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45C41" w14:textId="77777777" w:rsidR="00466BF1" w:rsidRPr="00B6621E" w:rsidRDefault="00466BF1" w:rsidP="00466BF1">
      <w:pPr>
        <w:shd w:val="clear" w:color="auto" w:fill="FFFFFF"/>
        <w:jc w:val="center"/>
        <w:rPr>
          <w:b/>
          <w:bCs/>
          <w:sz w:val="28"/>
          <w:lang w:bidi="ru-RU"/>
        </w:rPr>
      </w:pPr>
      <w:r w:rsidRPr="00B6621E">
        <w:rPr>
          <w:b/>
          <w:bCs/>
          <w:sz w:val="28"/>
          <w:lang w:bidi="ru-RU"/>
        </w:rPr>
        <w:t>Федеральное государственное образовательное бюджетное учреждение высшего образования</w:t>
      </w:r>
    </w:p>
    <w:p w14:paraId="5B240ED7" w14:textId="77777777" w:rsidR="00466BF1" w:rsidRPr="00B6621E" w:rsidRDefault="00466BF1" w:rsidP="00466BF1">
      <w:pPr>
        <w:shd w:val="clear" w:color="auto" w:fill="FFFFFF"/>
        <w:jc w:val="center"/>
        <w:rPr>
          <w:b/>
          <w:bCs/>
          <w:sz w:val="28"/>
          <w:lang w:bidi="ru-RU"/>
        </w:rPr>
      </w:pPr>
      <w:r w:rsidRPr="00B6621E">
        <w:rPr>
          <w:b/>
          <w:bCs/>
          <w:sz w:val="28"/>
          <w:lang w:bidi="ru-RU"/>
        </w:rPr>
        <w:t xml:space="preserve">«Финансовый университет при Правительстве </w:t>
      </w:r>
    </w:p>
    <w:p w14:paraId="115A3728" w14:textId="77777777" w:rsidR="00466BF1" w:rsidRPr="00B6621E" w:rsidRDefault="00466BF1" w:rsidP="00466BF1">
      <w:pPr>
        <w:shd w:val="clear" w:color="auto" w:fill="FFFFFF"/>
        <w:jc w:val="center"/>
        <w:rPr>
          <w:b/>
          <w:bCs/>
          <w:sz w:val="28"/>
          <w:lang w:bidi="ru-RU"/>
        </w:rPr>
      </w:pPr>
      <w:r w:rsidRPr="00B6621E">
        <w:rPr>
          <w:b/>
          <w:bCs/>
          <w:sz w:val="28"/>
          <w:lang w:bidi="ru-RU"/>
        </w:rPr>
        <w:t>Российской Федерации»</w:t>
      </w:r>
    </w:p>
    <w:p w14:paraId="4D02C655" w14:textId="77777777" w:rsidR="00466BF1" w:rsidRPr="00B6621E" w:rsidRDefault="00466BF1" w:rsidP="00466BF1">
      <w:pPr>
        <w:shd w:val="clear" w:color="auto" w:fill="FFFFFF"/>
        <w:jc w:val="center"/>
        <w:rPr>
          <w:b/>
          <w:bCs/>
          <w:sz w:val="28"/>
          <w:lang w:bidi="ru-RU"/>
        </w:rPr>
      </w:pPr>
      <w:r w:rsidRPr="00B6621E">
        <w:rPr>
          <w:b/>
          <w:bCs/>
          <w:sz w:val="28"/>
          <w:lang w:bidi="ru-RU"/>
        </w:rPr>
        <w:t>(Финансовый университет)</w:t>
      </w:r>
    </w:p>
    <w:p w14:paraId="7E7F8BAF" w14:textId="77777777" w:rsidR="00466BF1" w:rsidRPr="00B6621E" w:rsidRDefault="00466BF1" w:rsidP="00466BF1">
      <w:pPr>
        <w:jc w:val="center"/>
        <w:rPr>
          <w:sz w:val="28"/>
          <w:lang w:bidi="ru-RU"/>
        </w:rPr>
      </w:pPr>
    </w:p>
    <w:p w14:paraId="7E1EAC7C" w14:textId="243396A2" w:rsidR="00466BF1" w:rsidRDefault="00466BF1" w:rsidP="00466BF1">
      <w:pPr>
        <w:jc w:val="center"/>
        <w:rPr>
          <w:b/>
          <w:bCs/>
          <w:sz w:val="28"/>
          <w:szCs w:val="28"/>
        </w:rPr>
      </w:pPr>
      <w:r w:rsidRPr="0054747F">
        <w:rPr>
          <w:b/>
          <w:bCs/>
          <w:sz w:val="28"/>
          <w:szCs w:val="28"/>
        </w:rPr>
        <w:t>Департамент социологии, истории и философии</w:t>
      </w:r>
    </w:p>
    <w:p w14:paraId="6A26806B" w14:textId="77777777" w:rsidR="00B6621E" w:rsidRDefault="00B6621E" w:rsidP="00466BF1">
      <w:pPr>
        <w:jc w:val="center"/>
        <w:rPr>
          <w:b/>
          <w:bCs/>
          <w:sz w:val="28"/>
          <w:szCs w:val="28"/>
        </w:rPr>
      </w:pPr>
    </w:p>
    <w:p w14:paraId="3FE028D9" w14:textId="77777777" w:rsidR="00B6621E" w:rsidRDefault="00B6621E" w:rsidP="00466BF1">
      <w:pPr>
        <w:jc w:val="center"/>
        <w:rPr>
          <w:b/>
          <w:bCs/>
          <w:sz w:val="28"/>
          <w:szCs w:val="28"/>
        </w:rPr>
      </w:pPr>
    </w:p>
    <w:p w14:paraId="79CC113F" w14:textId="77777777" w:rsidR="00466BF1" w:rsidRPr="0054747F" w:rsidRDefault="00466BF1" w:rsidP="00466BF1">
      <w:pPr>
        <w:jc w:val="center"/>
        <w:rPr>
          <w:b/>
          <w:bCs/>
          <w:sz w:val="28"/>
          <w:szCs w:val="28"/>
        </w:rPr>
      </w:pPr>
    </w:p>
    <w:tbl>
      <w:tblPr>
        <w:tblW w:w="11341" w:type="dxa"/>
        <w:tblInd w:w="-601" w:type="dxa"/>
        <w:tblLook w:val="04A0" w:firstRow="1" w:lastRow="0" w:firstColumn="1" w:lastColumn="0" w:noHBand="0" w:noVBand="1"/>
      </w:tblPr>
      <w:tblGrid>
        <w:gridCol w:w="5522"/>
        <w:gridCol w:w="5819"/>
      </w:tblGrid>
      <w:tr w:rsidR="00B6621E" w:rsidRPr="00E6232A" w14:paraId="1932A57F" w14:textId="77777777" w:rsidTr="00B6621E">
        <w:tc>
          <w:tcPr>
            <w:tcW w:w="5522" w:type="dxa"/>
            <w:shd w:val="clear" w:color="auto" w:fill="auto"/>
          </w:tcPr>
          <w:p w14:paraId="3D5C75DB" w14:textId="77777777" w:rsidR="00B6621E" w:rsidRPr="00E6232A" w:rsidRDefault="00B6621E" w:rsidP="00B6621E">
            <w:pPr>
              <w:tabs>
                <w:tab w:val="center" w:pos="2064"/>
                <w:tab w:val="center" w:pos="7754"/>
              </w:tabs>
              <w:jc w:val="center"/>
              <w:rPr>
                <w:sz w:val="28"/>
                <w:lang w:bidi="ru-RU"/>
              </w:rPr>
            </w:pPr>
            <w:r w:rsidRPr="00E6232A">
              <w:rPr>
                <w:sz w:val="28"/>
                <w:lang w:bidi="ru-RU"/>
              </w:rPr>
              <w:t>СОГЛАСОВАНО</w:t>
            </w:r>
          </w:p>
          <w:p w14:paraId="1F22298D" w14:textId="77777777" w:rsidR="00B6621E" w:rsidRPr="00E6232A" w:rsidRDefault="00B6621E" w:rsidP="00B6621E">
            <w:pPr>
              <w:tabs>
                <w:tab w:val="center" w:pos="2064"/>
                <w:tab w:val="center" w:pos="7754"/>
              </w:tabs>
              <w:jc w:val="center"/>
              <w:rPr>
                <w:sz w:val="28"/>
                <w:lang w:bidi="ru-RU"/>
              </w:rPr>
            </w:pPr>
          </w:p>
          <w:p w14:paraId="7CA0DBA3" w14:textId="77777777" w:rsidR="00B6621E" w:rsidRPr="00E6232A" w:rsidRDefault="00B6621E" w:rsidP="00B6621E">
            <w:pPr>
              <w:tabs>
                <w:tab w:val="center" w:pos="2064"/>
                <w:tab w:val="center" w:pos="7754"/>
              </w:tabs>
              <w:jc w:val="center"/>
              <w:rPr>
                <w:sz w:val="28"/>
                <w:lang w:bidi="ru-RU"/>
              </w:rPr>
            </w:pPr>
            <w:r w:rsidRPr="00E6232A">
              <w:rPr>
                <w:sz w:val="28"/>
                <w:lang w:bidi="ru-RU"/>
              </w:rPr>
              <w:t>______</w:t>
            </w:r>
            <w:r w:rsidRPr="00E6232A">
              <w:rPr>
                <w:rFonts w:eastAsia="Calibri"/>
                <w:sz w:val="28"/>
                <w:szCs w:val="28"/>
                <w:u w:val="single"/>
                <w:lang w:bidi="ru-RU"/>
              </w:rPr>
              <w:t xml:space="preserve"> АО «</w:t>
            </w:r>
            <w:proofErr w:type="spellStart"/>
            <w:proofErr w:type="gramStart"/>
            <w:r w:rsidRPr="00E6232A">
              <w:rPr>
                <w:rFonts w:eastAsia="Calibri"/>
                <w:sz w:val="28"/>
                <w:szCs w:val="28"/>
                <w:u w:val="single"/>
                <w:lang w:bidi="ru-RU"/>
              </w:rPr>
              <w:t>Росэлектроника</w:t>
            </w:r>
            <w:proofErr w:type="spellEnd"/>
            <w:r w:rsidRPr="00E6232A">
              <w:rPr>
                <w:rFonts w:eastAsia="Calibri"/>
                <w:sz w:val="28"/>
                <w:szCs w:val="28"/>
                <w:u w:val="single"/>
                <w:lang w:bidi="ru-RU"/>
              </w:rPr>
              <w:t>»</w:t>
            </w:r>
            <w:r w:rsidRPr="00E6232A">
              <w:rPr>
                <w:sz w:val="28"/>
                <w:lang w:bidi="ru-RU"/>
              </w:rPr>
              <w:t>_</w:t>
            </w:r>
            <w:proofErr w:type="gramEnd"/>
            <w:r w:rsidRPr="00E6232A">
              <w:rPr>
                <w:sz w:val="28"/>
                <w:lang w:bidi="ru-RU"/>
              </w:rPr>
              <w:t>_____</w:t>
            </w:r>
          </w:p>
          <w:p w14:paraId="4216FF1D" w14:textId="77777777" w:rsidR="00B6621E" w:rsidRPr="00BA4A1A" w:rsidRDefault="00B6621E" w:rsidP="00B6621E">
            <w:pPr>
              <w:tabs>
                <w:tab w:val="center" w:pos="2064"/>
                <w:tab w:val="center" w:pos="7754"/>
              </w:tabs>
              <w:jc w:val="center"/>
              <w:rPr>
                <w:szCs w:val="18"/>
                <w:lang w:bidi="ru-RU"/>
              </w:rPr>
            </w:pPr>
            <w:r w:rsidRPr="00BA4A1A">
              <w:rPr>
                <w:szCs w:val="18"/>
                <w:lang w:bidi="ru-RU"/>
              </w:rPr>
              <w:t>(наименование организации)</w:t>
            </w:r>
          </w:p>
          <w:p w14:paraId="0745E1F7" w14:textId="77777777" w:rsidR="00B6621E" w:rsidRPr="00E6232A" w:rsidRDefault="00B6621E" w:rsidP="00B6621E">
            <w:pPr>
              <w:tabs>
                <w:tab w:val="center" w:pos="2064"/>
                <w:tab w:val="center" w:pos="7754"/>
              </w:tabs>
              <w:jc w:val="center"/>
              <w:rPr>
                <w:sz w:val="28"/>
                <w:lang w:bidi="ru-RU"/>
              </w:rPr>
            </w:pPr>
            <w:r w:rsidRPr="00E6232A">
              <w:rPr>
                <w:rFonts w:eastAsia="Calibri"/>
                <w:sz w:val="28"/>
                <w:szCs w:val="28"/>
                <w:u w:val="single"/>
                <w:lang w:bidi="ru-RU"/>
              </w:rPr>
              <w:t>заместитель генерального директора – статс-секретарь</w:t>
            </w:r>
            <w:r w:rsidRPr="00E6232A">
              <w:rPr>
                <w:rFonts w:eastAsia="Calibri"/>
                <w:sz w:val="28"/>
                <w:szCs w:val="28"/>
                <w:lang w:bidi="ru-RU"/>
              </w:rPr>
              <w:t>________________</w:t>
            </w:r>
          </w:p>
          <w:p w14:paraId="1EFA7FD3" w14:textId="77777777" w:rsidR="00B6621E" w:rsidRPr="00E6232A" w:rsidRDefault="00B6621E" w:rsidP="00B6621E">
            <w:pPr>
              <w:tabs>
                <w:tab w:val="center" w:pos="2064"/>
                <w:tab w:val="center" w:pos="7754"/>
              </w:tabs>
              <w:jc w:val="center"/>
              <w:rPr>
                <w:sz w:val="28"/>
                <w:lang w:bidi="ru-RU"/>
              </w:rPr>
            </w:pPr>
            <w:r w:rsidRPr="00E6232A">
              <w:rPr>
                <w:sz w:val="28"/>
                <w:lang w:bidi="ru-RU"/>
              </w:rPr>
              <w:t>(должность представителя работодателя)</w:t>
            </w:r>
          </w:p>
          <w:p w14:paraId="0B0672E2" w14:textId="77777777" w:rsidR="00B6621E" w:rsidRPr="00E6232A" w:rsidRDefault="00B6621E" w:rsidP="00B6621E">
            <w:pPr>
              <w:tabs>
                <w:tab w:val="center" w:pos="2064"/>
                <w:tab w:val="center" w:pos="7754"/>
              </w:tabs>
              <w:jc w:val="center"/>
              <w:rPr>
                <w:sz w:val="28"/>
                <w:lang w:bidi="ru-RU"/>
              </w:rPr>
            </w:pPr>
          </w:p>
          <w:p w14:paraId="1172088B" w14:textId="1DC83F9A" w:rsidR="00B6621E" w:rsidRPr="00E6232A" w:rsidRDefault="004335B5" w:rsidP="00B6621E">
            <w:pPr>
              <w:tabs>
                <w:tab w:val="center" w:pos="2064"/>
                <w:tab w:val="center" w:pos="7754"/>
              </w:tabs>
              <w:jc w:val="center"/>
              <w:rPr>
                <w:sz w:val="28"/>
                <w:lang w:bidi="ru-RU"/>
              </w:rPr>
            </w:pPr>
            <w:r>
              <w:rPr>
                <w:sz w:val="28"/>
                <w:u w:val="single"/>
                <w:lang w:bidi="ru-RU"/>
              </w:rPr>
              <w:t xml:space="preserve">          </w:t>
            </w:r>
            <w:r w:rsidR="00B6621E" w:rsidRPr="004335B5">
              <w:rPr>
                <w:sz w:val="28"/>
                <w:u w:val="single"/>
                <w:lang w:bidi="ru-RU"/>
              </w:rPr>
              <w:t>_________________</w:t>
            </w:r>
            <w:r w:rsidR="00B6621E" w:rsidRPr="00E6232A">
              <w:rPr>
                <w:sz w:val="28"/>
                <w:lang w:bidi="ru-RU"/>
              </w:rPr>
              <w:t xml:space="preserve">_А.В. </w:t>
            </w:r>
            <w:proofErr w:type="spellStart"/>
            <w:r w:rsidR="00B6621E" w:rsidRPr="00E6232A">
              <w:rPr>
                <w:sz w:val="28"/>
                <w:lang w:bidi="ru-RU"/>
              </w:rPr>
              <w:t>Брыкин</w:t>
            </w:r>
            <w:proofErr w:type="spellEnd"/>
          </w:p>
          <w:p w14:paraId="5EBE7810" w14:textId="74017E1E" w:rsidR="00B6621E" w:rsidRDefault="004335B5" w:rsidP="004335B5">
            <w:pPr>
              <w:tabs>
                <w:tab w:val="center" w:pos="2064"/>
                <w:tab w:val="center" w:pos="7754"/>
              </w:tabs>
              <w:rPr>
                <w:szCs w:val="18"/>
                <w:lang w:bidi="ru-RU"/>
              </w:rPr>
            </w:pPr>
            <w:r>
              <w:rPr>
                <w:szCs w:val="18"/>
                <w:lang w:bidi="ru-RU"/>
              </w:rPr>
              <w:t xml:space="preserve">        </w:t>
            </w:r>
            <w:r w:rsidR="00B6621E" w:rsidRPr="00BA4A1A">
              <w:rPr>
                <w:szCs w:val="18"/>
                <w:lang w:bidi="ru-RU"/>
              </w:rPr>
              <w:t>(подпись представителя работодателя)</w:t>
            </w:r>
          </w:p>
          <w:p w14:paraId="34567810" w14:textId="77777777" w:rsidR="00B6621E" w:rsidRPr="00BA4A1A" w:rsidRDefault="00B6621E" w:rsidP="00B6621E">
            <w:pPr>
              <w:tabs>
                <w:tab w:val="center" w:pos="2064"/>
                <w:tab w:val="center" w:pos="7754"/>
              </w:tabs>
              <w:jc w:val="center"/>
              <w:rPr>
                <w:szCs w:val="18"/>
                <w:lang w:bidi="ru-RU"/>
              </w:rPr>
            </w:pPr>
          </w:p>
          <w:p w14:paraId="4C10E729" w14:textId="0FAA8B01" w:rsidR="00B6621E" w:rsidRPr="00E6232A" w:rsidRDefault="00B6621E" w:rsidP="00B6621E">
            <w:pPr>
              <w:tabs>
                <w:tab w:val="center" w:pos="2064"/>
                <w:tab w:val="center" w:pos="7754"/>
              </w:tabs>
              <w:jc w:val="center"/>
              <w:rPr>
                <w:sz w:val="28"/>
                <w:lang w:bidi="ru-RU"/>
              </w:rPr>
            </w:pPr>
            <w:r w:rsidRPr="00E6232A">
              <w:rPr>
                <w:sz w:val="28"/>
                <w:lang w:bidi="ru-RU"/>
              </w:rPr>
              <w:t>«</w:t>
            </w:r>
            <w:r w:rsidR="00CC35C1">
              <w:rPr>
                <w:sz w:val="28"/>
                <w:lang w:bidi="ru-RU"/>
              </w:rPr>
              <w:t>25</w:t>
            </w:r>
            <w:r w:rsidRPr="00CC35C1">
              <w:rPr>
                <w:sz w:val="28"/>
                <w:lang w:bidi="ru-RU"/>
              </w:rPr>
              <w:t>__» _</w:t>
            </w:r>
            <w:r w:rsidR="00CC35C1" w:rsidRPr="00CC35C1">
              <w:rPr>
                <w:sz w:val="28"/>
                <w:lang w:bidi="ru-RU"/>
              </w:rPr>
              <w:t>февраля</w:t>
            </w:r>
            <w:r w:rsidRPr="00CC35C1">
              <w:rPr>
                <w:sz w:val="28"/>
                <w:lang w:bidi="ru-RU"/>
              </w:rPr>
              <w:t>______</w:t>
            </w:r>
            <w:r w:rsidRPr="00E6232A">
              <w:rPr>
                <w:sz w:val="28"/>
                <w:lang w:bidi="ru-RU"/>
              </w:rPr>
              <w:t xml:space="preserve"> 20</w:t>
            </w:r>
            <w:r>
              <w:rPr>
                <w:sz w:val="28"/>
                <w:lang w:bidi="ru-RU"/>
              </w:rPr>
              <w:t>20</w:t>
            </w:r>
            <w:r w:rsidRPr="00E6232A">
              <w:rPr>
                <w:sz w:val="28"/>
                <w:lang w:bidi="ru-RU"/>
              </w:rPr>
              <w:t xml:space="preserve"> г.</w:t>
            </w:r>
          </w:p>
          <w:p w14:paraId="3F80F892" w14:textId="77777777" w:rsidR="00B6621E" w:rsidRPr="00E6232A" w:rsidRDefault="00B6621E" w:rsidP="00B6621E">
            <w:pPr>
              <w:tabs>
                <w:tab w:val="center" w:pos="2064"/>
                <w:tab w:val="center" w:pos="7754"/>
              </w:tabs>
              <w:spacing w:line="264" w:lineRule="auto"/>
              <w:jc w:val="center"/>
              <w:rPr>
                <w:sz w:val="28"/>
                <w:lang w:bidi="ru-RU"/>
              </w:rPr>
            </w:pPr>
          </w:p>
        </w:tc>
        <w:tc>
          <w:tcPr>
            <w:tcW w:w="5819" w:type="dxa"/>
            <w:shd w:val="clear" w:color="auto" w:fill="auto"/>
          </w:tcPr>
          <w:p w14:paraId="51CCC95D" w14:textId="0013E35D" w:rsidR="00B6621E" w:rsidRPr="00E6232A" w:rsidRDefault="006A31E6" w:rsidP="006A31E6">
            <w:pPr>
              <w:tabs>
                <w:tab w:val="center" w:pos="2064"/>
                <w:tab w:val="center" w:pos="7754"/>
              </w:tabs>
              <w:rPr>
                <w:sz w:val="28"/>
                <w:lang w:bidi="ru-RU"/>
              </w:rPr>
            </w:pPr>
            <w:r>
              <w:rPr>
                <w:sz w:val="28"/>
                <w:lang w:bidi="ru-RU"/>
              </w:rPr>
              <w:t xml:space="preserve">        </w:t>
            </w:r>
            <w:r w:rsidR="00B6621E" w:rsidRPr="00E6232A">
              <w:rPr>
                <w:sz w:val="28"/>
                <w:lang w:bidi="ru-RU"/>
              </w:rPr>
              <w:t>УТВЕРЖДАЮ</w:t>
            </w:r>
          </w:p>
          <w:p w14:paraId="3855C3D6" w14:textId="77777777" w:rsidR="00B6621E" w:rsidRPr="00E6232A" w:rsidRDefault="00B6621E" w:rsidP="00B6621E">
            <w:pPr>
              <w:tabs>
                <w:tab w:val="center" w:pos="2064"/>
                <w:tab w:val="center" w:pos="7754"/>
              </w:tabs>
              <w:jc w:val="center"/>
              <w:rPr>
                <w:sz w:val="28"/>
                <w:lang w:bidi="ru-RU"/>
              </w:rPr>
            </w:pPr>
          </w:p>
          <w:p w14:paraId="4D46B46B" w14:textId="29914744" w:rsidR="00B6621E" w:rsidRPr="00E6232A" w:rsidRDefault="006A31E6" w:rsidP="006A31E6">
            <w:pPr>
              <w:tabs>
                <w:tab w:val="center" w:pos="2064"/>
                <w:tab w:val="center" w:pos="7754"/>
              </w:tabs>
              <w:rPr>
                <w:sz w:val="28"/>
                <w:lang w:bidi="ru-RU"/>
              </w:rPr>
            </w:pPr>
            <w:r>
              <w:rPr>
                <w:sz w:val="28"/>
                <w:lang w:bidi="ru-RU"/>
              </w:rPr>
              <w:t xml:space="preserve">        </w:t>
            </w:r>
            <w:r w:rsidR="00B6621E" w:rsidRPr="00E6232A">
              <w:rPr>
                <w:sz w:val="28"/>
                <w:lang w:bidi="ru-RU"/>
              </w:rPr>
              <w:t xml:space="preserve">Ректор  </w:t>
            </w:r>
          </w:p>
          <w:p w14:paraId="2C84583F" w14:textId="77777777" w:rsidR="00B6621E" w:rsidRPr="00E6232A" w:rsidRDefault="00B6621E" w:rsidP="00B6621E">
            <w:pPr>
              <w:tabs>
                <w:tab w:val="center" w:pos="2064"/>
                <w:tab w:val="center" w:pos="7754"/>
              </w:tabs>
              <w:jc w:val="center"/>
              <w:rPr>
                <w:sz w:val="28"/>
                <w:lang w:bidi="ru-RU"/>
              </w:rPr>
            </w:pPr>
          </w:p>
          <w:p w14:paraId="6C3A2786" w14:textId="003D713D" w:rsidR="00B6621E" w:rsidRPr="00E6232A" w:rsidRDefault="00B6621E" w:rsidP="00B6621E">
            <w:pPr>
              <w:tabs>
                <w:tab w:val="center" w:pos="2064"/>
                <w:tab w:val="center" w:pos="7754"/>
              </w:tabs>
              <w:jc w:val="center"/>
              <w:rPr>
                <w:sz w:val="28"/>
                <w:lang w:bidi="ru-RU"/>
              </w:rPr>
            </w:pPr>
            <w:r w:rsidRPr="006A31E6">
              <w:rPr>
                <w:sz w:val="28"/>
                <w:lang w:bidi="ru-RU"/>
              </w:rPr>
              <w:t>_______________</w:t>
            </w:r>
            <w:r w:rsidR="004335B5" w:rsidRPr="006A31E6">
              <w:rPr>
                <w:sz w:val="28"/>
                <w:lang w:bidi="ru-RU"/>
              </w:rPr>
              <w:t xml:space="preserve"> </w:t>
            </w:r>
            <w:r w:rsidRPr="00E6232A">
              <w:rPr>
                <w:sz w:val="28"/>
                <w:lang w:bidi="ru-RU"/>
              </w:rPr>
              <w:t xml:space="preserve">М.А. </w:t>
            </w:r>
            <w:proofErr w:type="spellStart"/>
            <w:r w:rsidRPr="00E6232A">
              <w:rPr>
                <w:sz w:val="28"/>
                <w:lang w:bidi="ru-RU"/>
              </w:rPr>
              <w:t>Эскиндаров</w:t>
            </w:r>
            <w:proofErr w:type="spellEnd"/>
          </w:p>
          <w:p w14:paraId="0E0B3A31" w14:textId="36B8DDDD" w:rsidR="00B6621E" w:rsidRDefault="00B6621E" w:rsidP="00B6621E">
            <w:pPr>
              <w:tabs>
                <w:tab w:val="center" w:pos="2064"/>
                <w:tab w:val="center" w:pos="7754"/>
              </w:tabs>
              <w:rPr>
                <w:szCs w:val="18"/>
                <w:lang w:bidi="ru-RU"/>
              </w:rPr>
            </w:pPr>
            <w:r w:rsidRPr="00BA4A1A">
              <w:rPr>
                <w:szCs w:val="18"/>
                <w:lang w:bidi="ru-RU"/>
              </w:rPr>
              <w:t xml:space="preserve">              </w:t>
            </w:r>
            <w:r>
              <w:rPr>
                <w:szCs w:val="18"/>
                <w:lang w:bidi="ru-RU"/>
              </w:rPr>
              <w:t xml:space="preserve">          </w:t>
            </w:r>
            <w:r w:rsidRPr="00BA4A1A">
              <w:rPr>
                <w:szCs w:val="18"/>
                <w:lang w:bidi="ru-RU"/>
              </w:rPr>
              <w:t xml:space="preserve"> (подпись)</w:t>
            </w:r>
          </w:p>
          <w:p w14:paraId="5FC41CAD" w14:textId="4551FB0F" w:rsidR="00B6621E" w:rsidRPr="006A31E6" w:rsidRDefault="006A31E6" w:rsidP="006A31E6">
            <w:pPr>
              <w:tabs>
                <w:tab w:val="center" w:pos="2064"/>
                <w:tab w:val="center" w:pos="7754"/>
              </w:tabs>
              <w:rPr>
                <w:sz w:val="28"/>
                <w:lang w:bidi="ru-RU"/>
              </w:rPr>
            </w:pPr>
            <w:r>
              <w:rPr>
                <w:sz w:val="28"/>
                <w:lang w:bidi="ru-RU"/>
              </w:rPr>
              <w:t xml:space="preserve">    </w:t>
            </w:r>
            <w:r w:rsidR="00B6621E" w:rsidRPr="00E6232A">
              <w:rPr>
                <w:sz w:val="28"/>
                <w:lang w:bidi="ru-RU"/>
              </w:rPr>
              <w:t xml:space="preserve">    </w:t>
            </w:r>
            <w:r w:rsidR="00B6621E" w:rsidRPr="006A31E6">
              <w:rPr>
                <w:sz w:val="28"/>
                <w:lang w:bidi="ru-RU"/>
              </w:rPr>
              <w:t>«_</w:t>
            </w:r>
            <w:r w:rsidR="00CC35C1">
              <w:rPr>
                <w:sz w:val="28"/>
                <w:lang w:bidi="ru-RU"/>
              </w:rPr>
              <w:t>26</w:t>
            </w:r>
            <w:r w:rsidR="00B6621E" w:rsidRPr="006A31E6">
              <w:rPr>
                <w:sz w:val="28"/>
                <w:lang w:bidi="ru-RU"/>
              </w:rPr>
              <w:t>_</w:t>
            </w:r>
            <w:r>
              <w:rPr>
                <w:sz w:val="28"/>
                <w:lang w:bidi="ru-RU"/>
              </w:rPr>
              <w:t>_</w:t>
            </w:r>
            <w:proofErr w:type="gramStart"/>
            <w:r>
              <w:rPr>
                <w:sz w:val="28"/>
                <w:lang w:bidi="ru-RU"/>
              </w:rPr>
              <w:t>_</w:t>
            </w:r>
            <w:r w:rsidR="00B6621E" w:rsidRPr="006A31E6">
              <w:rPr>
                <w:sz w:val="28"/>
                <w:lang w:bidi="ru-RU"/>
              </w:rPr>
              <w:t>»_</w:t>
            </w:r>
            <w:proofErr w:type="gramEnd"/>
            <w:r w:rsidR="00B6621E" w:rsidRPr="006A31E6">
              <w:rPr>
                <w:sz w:val="28"/>
                <w:lang w:bidi="ru-RU"/>
              </w:rPr>
              <w:t>_</w:t>
            </w:r>
            <w:r w:rsidR="00CC35C1">
              <w:rPr>
                <w:sz w:val="28"/>
                <w:lang w:bidi="ru-RU"/>
              </w:rPr>
              <w:t>февраля_</w:t>
            </w:r>
            <w:r w:rsidR="00B6621E" w:rsidRPr="006A31E6">
              <w:rPr>
                <w:sz w:val="28"/>
                <w:lang w:bidi="ru-RU"/>
              </w:rPr>
              <w:t>2020 г.</w:t>
            </w:r>
          </w:p>
          <w:p w14:paraId="018CFF81" w14:textId="77777777" w:rsidR="00B6621E" w:rsidRPr="00E6232A" w:rsidRDefault="00B6621E" w:rsidP="00B6621E">
            <w:pPr>
              <w:tabs>
                <w:tab w:val="center" w:pos="2064"/>
                <w:tab w:val="center" w:pos="7754"/>
              </w:tabs>
              <w:spacing w:after="607" w:line="264" w:lineRule="auto"/>
              <w:jc w:val="center"/>
              <w:rPr>
                <w:sz w:val="28"/>
                <w:lang w:bidi="ru-RU"/>
              </w:rPr>
            </w:pPr>
          </w:p>
        </w:tc>
      </w:tr>
    </w:tbl>
    <w:p w14:paraId="747B5ACA" w14:textId="77777777" w:rsidR="00466BF1" w:rsidRDefault="00466BF1" w:rsidP="00B6621E">
      <w:pPr>
        <w:rPr>
          <w:b/>
          <w:sz w:val="28"/>
          <w:szCs w:val="28"/>
        </w:rPr>
      </w:pPr>
    </w:p>
    <w:p w14:paraId="3B56EAA0" w14:textId="3A0A62D4" w:rsidR="00466BF1" w:rsidRPr="000D48EC" w:rsidRDefault="00466BF1" w:rsidP="00B6621E">
      <w:pPr>
        <w:spacing w:line="276" w:lineRule="auto"/>
        <w:jc w:val="center"/>
        <w:rPr>
          <w:rFonts w:eastAsia="Calibri"/>
          <w:b/>
          <w:sz w:val="32"/>
          <w:szCs w:val="28"/>
        </w:rPr>
      </w:pPr>
      <w:r>
        <w:rPr>
          <w:rFonts w:eastAsia="Calibri"/>
          <w:b/>
          <w:sz w:val="32"/>
          <w:szCs w:val="28"/>
        </w:rPr>
        <w:t>Новиков А.В</w:t>
      </w:r>
      <w:r w:rsidRPr="000D48EC">
        <w:rPr>
          <w:rFonts w:eastAsia="Calibri"/>
          <w:b/>
          <w:sz w:val="32"/>
          <w:szCs w:val="28"/>
        </w:rPr>
        <w:t xml:space="preserve">. </w:t>
      </w:r>
    </w:p>
    <w:p w14:paraId="1073BDB1" w14:textId="77777777" w:rsidR="00466BF1" w:rsidRPr="00EE7F77" w:rsidRDefault="00466BF1" w:rsidP="00B6621E">
      <w:pPr>
        <w:jc w:val="center"/>
        <w:rPr>
          <w:b/>
          <w:sz w:val="28"/>
          <w:szCs w:val="28"/>
        </w:rPr>
      </w:pPr>
    </w:p>
    <w:p w14:paraId="10FB2957" w14:textId="77777777" w:rsidR="00466BF1" w:rsidRPr="00466BF1" w:rsidRDefault="00466BF1" w:rsidP="00B6621E">
      <w:pPr>
        <w:jc w:val="center"/>
        <w:rPr>
          <w:b/>
          <w:sz w:val="44"/>
          <w:szCs w:val="44"/>
        </w:rPr>
      </w:pPr>
      <w:r w:rsidRPr="00466BF1">
        <w:rPr>
          <w:b/>
          <w:sz w:val="44"/>
          <w:szCs w:val="44"/>
        </w:rPr>
        <w:t xml:space="preserve">Экономическая социология </w:t>
      </w:r>
    </w:p>
    <w:p w14:paraId="2D2FC0FD" w14:textId="77777777" w:rsidR="00466BF1" w:rsidRDefault="00466BF1" w:rsidP="00B6621E">
      <w:pPr>
        <w:pStyle w:val="WW-"/>
        <w:spacing w:line="240" w:lineRule="auto"/>
        <w:ind w:firstLine="0"/>
        <w:rPr>
          <w:b/>
          <w:bCs/>
          <w:i/>
          <w:iCs/>
          <w:szCs w:val="24"/>
        </w:rPr>
      </w:pPr>
    </w:p>
    <w:p w14:paraId="6067969E" w14:textId="77777777" w:rsidR="00466BF1" w:rsidRDefault="00466BF1" w:rsidP="00B6621E">
      <w:pPr>
        <w:jc w:val="center"/>
        <w:rPr>
          <w:b/>
          <w:sz w:val="28"/>
          <w:szCs w:val="28"/>
        </w:rPr>
      </w:pPr>
      <w:r>
        <w:rPr>
          <w:b/>
          <w:sz w:val="28"/>
          <w:szCs w:val="28"/>
        </w:rPr>
        <w:t>Рабочая программа дисциплины</w:t>
      </w:r>
    </w:p>
    <w:p w14:paraId="010A0F22" w14:textId="25AD5632" w:rsidR="00466BF1" w:rsidRDefault="00466BF1" w:rsidP="00B6621E">
      <w:pPr>
        <w:jc w:val="center"/>
        <w:rPr>
          <w:sz w:val="28"/>
          <w:szCs w:val="28"/>
        </w:rPr>
      </w:pPr>
      <w:r>
        <w:rPr>
          <w:sz w:val="28"/>
          <w:szCs w:val="28"/>
        </w:rPr>
        <w:t>для студентов, обуча</w:t>
      </w:r>
      <w:r w:rsidR="00A72035">
        <w:rPr>
          <w:sz w:val="28"/>
          <w:szCs w:val="28"/>
        </w:rPr>
        <w:t>ющихся по направлению 39.03.01 Социология</w:t>
      </w:r>
      <w:r>
        <w:rPr>
          <w:sz w:val="28"/>
          <w:szCs w:val="28"/>
        </w:rPr>
        <w:t>,</w:t>
      </w:r>
    </w:p>
    <w:p w14:paraId="79F335C2" w14:textId="77777777" w:rsidR="00466BF1" w:rsidRPr="00076505" w:rsidRDefault="00466BF1" w:rsidP="00B6621E">
      <w:pPr>
        <w:jc w:val="center"/>
        <w:rPr>
          <w:sz w:val="28"/>
          <w:szCs w:val="28"/>
        </w:rPr>
      </w:pPr>
      <w:r>
        <w:rPr>
          <w:sz w:val="28"/>
          <w:szCs w:val="28"/>
        </w:rPr>
        <w:t>профиль «Экономическая социология»</w:t>
      </w:r>
    </w:p>
    <w:p w14:paraId="02624C57" w14:textId="77777777" w:rsidR="00466BF1" w:rsidRDefault="00466BF1" w:rsidP="00B6621E">
      <w:pPr>
        <w:jc w:val="center"/>
        <w:rPr>
          <w:rFonts w:eastAsia="Calibri"/>
          <w:b/>
          <w:sz w:val="44"/>
          <w:szCs w:val="28"/>
        </w:rPr>
      </w:pPr>
    </w:p>
    <w:p w14:paraId="053FB706" w14:textId="77777777" w:rsidR="00B6621E" w:rsidRDefault="00B6621E" w:rsidP="00B6621E">
      <w:pPr>
        <w:pStyle w:val="ac"/>
        <w:spacing w:before="0" w:beforeAutospacing="0" w:after="0" w:afterAutospacing="0"/>
        <w:jc w:val="center"/>
        <w:rPr>
          <w:i/>
          <w:iCs/>
        </w:rPr>
      </w:pPr>
    </w:p>
    <w:p w14:paraId="7458064A" w14:textId="62197238" w:rsidR="00C13906" w:rsidRDefault="00C13906" w:rsidP="00B6621E">
      <w:pPr>
        <w:pStyle w:val="ac"/>
        <w:spacing w:before="0" w:beforeAutospacing="0" w:after="0" w:afterAutospacing="0"/>
        <w:jc w:val="center"/>
      </w:pPr>
      <w:r>
        <w:rPr>
          <w:i/>
          <w:iCs/>
        </w:rPr>
        <w:t>Рекомендовано Ученым советом Факультета социологии и политологии</w:t>
      </w:r>
    </w:p>
    <w:p w14:paraId="6FF6453B" w14:textId="77777777" w:rsidR="00C13906" w:rsidRDefault="00C13906" w:rsidP="00B6621E">
      <w:pPr>
        <w:pStyle w:val="ac"/>
        <w:spacing w:before="0" w:beforeAutospacing="0" w:after="0" w:afterAutospacing="0"/>
        <w:jc w:val="center"/>
      </w:pPr>
      <w:r>
        <w:rPr>
          <w:i/>
          <w:iCs/>
        </w:rPr>
        <w:t>(протокол № 23 от 18 февраля 2020 г.)</w:t>
      </w:r>
    </w:p>
    <w:p w14:paraId="55CAEE7B" w14:textId="77777777" w:rsidR="00C13906" w:rsidRDefault="00C13906" w:rsidP="00B6621E">
      <w:pPr>
        <w:pStyle w:val="ac"/>
        <w:spacing w:before="0" w:beforeAutospacing="0" w:after="0" w:afterAutospacing="0"/>
        <w:jc w:val="center"/>
      </w:pPr>
      <w:r>
        <w:rPr>
          <w:i/>
          <w:iCs/>
        </w:rPr>
        <w:t> </w:t>
      </w:r>
    </w:p>
    <w:p w14:paraId="652BBCDF" w14:textId="77777777" w:rsidR="00C13906" w:rsidRDefault="00C13906" w:rsidP="00B6621E">
      <w:pPr>
        <w:pStyle w:val="ac"/>
        <w:spacing w:before="0" w:beforeAutospacing="0" w:after="0" w:afterAutospacing="0"/>
        <w:jc w:val="center"/>
      </w:pPr>
      <w:r>
        <w:rPr>
          <w:i/>
          <w:iCs/>
        </w:rPr>
        <w:t>Одобрено Советом учебно-научного</w:t>
      </w:r>
    </w:p>
    <w:p w14:paraId="59F9AF32" w14:textId="77777777" w:rsidR="00C13906" w:rsidRDefault="00C13906" w:rsidP="00B6621E">
      <w:pPr>
        <w:pStyle w:val="ac"/>
        <w:spacing w:before="0" w:beforeAutospacing="0" w:after="0" w:afterAutospacing="0"/>
        <w:jc w:val="center"/>
      </w:pPr>
      <w:r>
        <w:rPr>
          <w:i/>
          <w:iCs/>
        </w:rPr>
        <w:t>Департамента социологии, истории и философии</w:t>
      </w:r>
    </w:p>
    <w:p w14:paraId="1EED185C" w14:textId="441D09AE" w:rsidR="00466BF1" w:rsidRPr="00C13906" w:rsidRDefault="00C13906" w:rsidP="00B6621E">
      <w:pPr>
        <w:pStyle w:val="ac"/>
        <w:spacing w:before="0" w:beforeAutospacing="0" w:after="0" w:afterAutospacing="0"/>
        <w:jc w:val="center"/>
      </w:pPr>
      <w:r>
        <w:rPr>
          <w:i/>
          <w:iCs/>
        </w:rPr>
        <w:t>(протокол № 8 от 17 февраля 2020 г.)</w:t>
      </w:r>
    </w:p>
    <w:p w14:paraId="37302014" w14:textId="77777777" w:rsidR="00B6621E" w:rsidRDefault="00B6621E" w:rsidP="00B6621E">
      <w:pPr>
        <w:spacing w:line="360" w:lineRule="auto"/>
        <w:jc w:val="center"/>
        <w:rPr>
          <w:b/>
          <w:bCs/>
          <w:sz w:val="28"/>
          <w:szCs w:val="28"/>
        </w:rPr>
      </w:pPr>
    </w:p>
    <w:p w14:paraId="76A7BDF5" w14:textId="77777777" w:rsidR="00B6621E" w:rsidRDefault="00B6621E" w:rsidP="00B6621E">
      <w:pPr>
        <w:spacing w:line="360" w:lineRule="auto"/>
        <w:jc w:val="center"/>
        <w:rPr>
          <w:b/>
          <w:bCs/>
          <w:sz w:val="28"/>
          <w:szCs w:val="28"/>
        </w:rPr>
      </w:pPr>
    </w:p>
    <w:p w14:paraId="603A269F" w14:textId="0B9344BF" w:rsidR="00B6621E" w:rsidRDefault="00B6621E" w:rsidP="00B6621E">
      <w:pPr>
        <w:spacing w:line="360" w:lineRule="auto"/>
        <w:jc w:val="center"/>
        <w:rPr>
          <w:b/>
          <w:bCs/>
          <w:sz w:val="28"/>
          <w:szCs w:val="28"/>
        </w:rPr>
      </w:pPr>
    </w:p>
    <w:p w14:paraId="6C75A364" w14:textId="1C2F5E1C" w:rsidR="00466BF1" w:rsidRPr="00B6621E" w:rsidRDefault="00466BF1" w:rsidP="00B6621E">
      <w:pPr>
        <w:spacing w:line="360" w:lineRule="auto"/>
        <w:jc w:val="center"/>
      </w:pPr>
      <w:r w:rsidRPr="00B6621E">
        <w:rPr>
          <w:sz w:val="28"/>
          <w:szCs w:val="28"/>
        </w:rPr>
        <w:t>Москва 20</w:t>
      </w:r>
      <w:r w:rsidR="00260AF7" w:rsidRPr="00B6621E">
        <w:rPr>
          <w:sz w:val="28"/>
          <w:szCs w:val="28"/>
        </w:rPr>
        <w:t>20</w:t>
      </w:r>
    </w:p>
    <w:p w14:paraId="32163A8A" w14:textId="77777777" w:rsidR="00B6621E" w:rsidRPr="00B6621E" w:rsidRDefault="00B6621E" w:rsidP="00B6621E">
      <w:pPr>
        <w:shd w:val="clear" w:color="auto" w:fill="FFFFFF"/>
        <w:jc w:val="center"/>
        <w:rPr>
          <w:b/>
          <w:bCs/>
          <w:sz w:val="28"/>
          <w:lang w:bidi="ru-RU"/>
        </w:rPr>
      </w:pPr>
      <w:r w:rsidRPr="00B6621E">
        <w:rPr>
          <w:b/>
          <w:bCs/>
          <w:sz w:val="28"/>
          <w:lang w:bidi="ru-RU"/>
        </w:rPr>
        <w:lastRenderedPageBreak/>
        <w:t>Федеральное государственное образовательное бюджетное учреждение высшего образования</w:t>
      </w:r>
    </w:p>
    <w:p w14:paraId="19D08478" w14:textId="77777777" w:rsidR="00B6621E" w:rsidRPr="00B6621E" w:rsidRDefault="00B6621E" w:rsidP="00B6621E">
      <w:pPr>
        <w:shd w:val="clear" w:color="auto" w:fill="FFFFFF"/>
        <w:jc w:val="center"/>
        <w:rPr>
          <w:b/>
          <w:bCs/>
          <w:sz w:val="28"/>
          <w:lang w:bidi="ru-RU"/>
        </w:rPr>
      </w:pPr>
      <w:r w:rsidRPr="00B6621E">
        <w:rPr>
          <w:b/>
          <w:bCs/>
          <w:sz w:val="28"/>
          <w:lang w:bidi="ru-RU"/>
        </w:rPr>
        <w:t xml:space="preserve">«Финансовый университет при Правительстве </w:t>
      </w:r>
    </w:p>
    <w:p w14:paraId="6F76BC3E" w14:textId="77777777" w:rsidR="00B6621E" w:rsidRPr="00B6621E" w:rsidRDefault="00B6621E" w:rsidP="00B6621E">
      <w:pPr>
        <w:shd w:val="clear" w:color="auto" w:fill="FFFFFF"/>
        <w:jc w:val="center"/>
        <w:rPr>
          <w:b/>
          <w:bCs/>
          <w:sz w:val="28"/>
          <w:lang w:bidi="ru-RU"/>
        </w:rPr>
      </w:pPr>
      <w:r w:rsidRPr="00B6621E">
        <w:rPr>
          <w:b/>
          <w:bCs/>
          <w:sz w:val="28"/>
          <w:lang w:bidi="ru-RU"/>
        </w:rPr>
        <w:t>Российской Федерации»</w:t>
      </w:r>
    </w:p>
    <w:p w14:paraId="39208FC2" w14:textId="77777777" w:rsidR="00B6621E" w:rsidRPr="00B6621E" w:rsidRDefault="00B6621E" w:rsidP="00B6621E">
      <w:pPr>
        <w:shd w:val="clear" w:color="auto" w:fill="FFFFFF"/>
        <w:jc w:val="center"/>
        <w:rPr>
          <w:b/>
          <w:bCs/>
          <w:sz w:val="28"/>
          <w:lang w:bidi="ru-RU"/>
        </w:rPr>
      </w:pPr>
      <w:r w:rsidRPr="00B6621E">
        <w:rPr>
          <w:b/>
          <w:bCs/>
          <w:sz w:val="28"/>
          <w:lang w:bidi="ru-RU"/>
        </w:rPr>
        <w:t>(Финансовый университет)</w:t>
      </w:r>
    </w:p>
    <w:p w14:paraId="3137DB6C" w14:textId="77777777" w:rsidR="00B6621E" w:rsidRPr="00B6621E" w:rsidRDefault="00B6621E" w:rsidP="00B6621E">
      <w:pPr>
        <w:jc w:val="center"/>
        <w:rPr>
          <w:sz w:val="28"/>
          <w:lang w:bidi="ru-RU"/>
        </w:rPr>
      </w:pPr>
    </w:p>
    <w:p w14:paraId="46E97ED3" w14:textId="77777777" w:rsidR="00B6621E" w:rsidRDefault="00B6621E" w:rsidP="00B6621E">
      <w:pPr>
        <w:jc w:val="center"/>
        <w:rPr>
          <w:b/>
          <w:bCs/>
          <w:sz w:val="28"/>
          <w:szCs w:val="28"/>
        </w:rPr>
      </w:pPr>
      <w:r w:rsidRPr="0054747F">
        <w:rPr>
          <w:b/>
          <w:bCs/>
          <w:sz w:val="28"/>
          <w:szCs w:val="28"/>
        </w:rPr>
        <w:t>Департамент социологии, истории и философии</w:t>
      </w:r>
    </w:p>
    <w:p w14:paraId="06B32E29" w14:textId="77777777" w:rsidR="00B6621E" w:rsidRDefault="00B6621E" w:rsidP="00B6621E">
      <w:pPr>
        <w:jc w:val="center"/>
        <w:rPr>
          <w:b/>
          <w:bCs/>
          <w:sz w:val="28"/>
          <w:szCs w:val="28"/>
        </w:rPr>
      </w:pPr>
    </w:p>
    <w:p w14:paraId="22FE95A4" w14:textId="77777777" w:rsidR="00B6621E" w:rsidRDefault="00B6621E" w:rsidP="00B6621E">
      <w:pPr>
        <w:jc w:val="center"/>
        <w:rPr>
          <w:b/>
          <w:bCs/>
          <w:sz w:val="28"/>
          <w:szCs w:val="28"/>
        </w:rPr>
      </w:pPr>
    </w:p>
    <w:p w14:paraId="1BBF77A4" w14:textId="77777777" w:rsidR="00B6621E" w:rsidRPr="0054747F" w:rsidRDefault="00B6621E" w:rsidP="00B6621E">
      <w:pPr>
        <w:jc w:val="center"/>
        <w:rPr>
          <w:b/>
          <w:bCs/>
          <w:sz w:val="28"/>
          <w:szCs w:val="28"/>
        </w:rPr>
      </w:pPr>
    </w:p>
    <w:p w14:paraId="216A26FC" w14:textId="62178B9D" w:rsidR="00B6621E" w:rsidRDefault="00B6621E" w:rsidP="00B6621E">
      <w:pPr>
        <w:rPr>
          <w:b/>
          <w:sz w:val="28"/>
          <w:szCs w:val="28"/>
        </w:rPr>
      </w:pPr>
    </w:p>
    <w:p w14:paraId="3C53F00F" w14:textId="7B2D4A1C" w:rsidR="00B6621E" w:rsidRDefault="00B6621E" w:rsidP="00B6621E">
      <w:pPr>
        <w:rPr>
          <w:b/>
          <w:sz w:val="28"/>
          <w:szCs w:val="28"/>
        </w:rPr>
      </w:pPr>
    </w:p>
    <w:p w14:paraId="13810C23" w14:textId="58BB46D9" w:rsidR="00B6621E" w:rsidRDefault="00B6621E" w:rsidP="00B6621E">
      <w:pPr>
        <w:rPr>
          <w:b/>
          <w:sz w:val="28"/>
          <w:szCs w:val="28"/>
        </w:rPr>
      </w:pPr>
    </w:p>
    <w:p w14:paraId="2399CC26" w14:textId="5E39950F" w:rsidR="00B6621E" w:rsidRDefault="00B6621E" w:rsidP="00B6621E">
      <w:pPr>
        <w:rPr>
          <w:b/>
          <w:sz w:val="28"/>
          <w:szCs w:val="28"/>
        </w:rPr>
      </w:pPr>
    </w:p>
    <w:p w14:paraId="621856AF" w14:textId="5AC2698A" w:rsidR="00B6621E" w:rsidRDefault="00B6621E" w:rsidP="00B6621E">
      <w:pPr>
        <w:rPr>
          <w:b/>
          <w:sz w:val="28"/>
          <w:szCs w:val="28"/>
        </w:rPr>
      </w:pPr>
    </w:p>
    <w:p w14:paraId="6F57B789" w14:textId="1328EBE6" w:rsidR="00B6621E" w:rsidRDefault="00B6621E" w:rsidP="00B6621E">
      <w:pPr>
        <w:rPr>
          <w:b/>
          <w:sz w:val="28"/>
          <w:szCs w:val="28"/>
        </w:rPr>
      </w:pPr>
    </w:p>
    <w:p w14:paraId="23EE840A" w14:textId="104C30ED" w:rsidR="00B6621E" w:rsidRDefault="00B6621E" w:rsidP="00B6621E">
      <w:pPr>
        <w:rPr>
          <w:b/>
          <w:sz w:val="28"/>
          <w:szCs w:val="28"/>
        </w:rPr>
      </w:pPr>
    </w:p>
    <w:p w14:paraId="55FDBDE7" w14:textId="026B1D8A" w:rsidR="00B6621E" w:rsidRDefault="00B6621E" w:rsidP="00B6621E">
      <w:pPr>
        <w:rPr>
          <w:b/>
          <w:sz w:val="28"/>
          <w:szCs w:val="28"/>
        </w:rPr>
      </w:pPr>
    </w:p>
    <w:p w14:paraId="6258E9B5" w14:textId="080AB5E7" w:rsidR="00B6621E" w:rsidRDefault="00B6621E" w:rsidP="00B6621E">
      <w:pPr>
        <w:rPr>
          <w:b/>
          <w:sz w:val="28"/>
          <w:szCs w:val="28"/>
        </w:rPr>
      </w:pPr>
    </w:p>
    <w:p w14:paraId="1DF10DAD" w14:textId="43A66683" w:rsidR="00B6621E" w:rsidRDefault="00B6621E" w:rsidP="00B6621E">
      <w:pPr>
        <w:rPr>
          <w:b/>
          <w:sz w:val="28"/>
          <w:szCs w:val="28"/>
        </w:rPr>
      </w:pPr>
    </w:p>
    <w:p w14:paraId="61B78010" w14:textId="57B8C2CC" w:rsidR="00B6621E" w:rsidRDefault="00B6621E" w:rsidP="00B6621E">
      <w:pPr>
        <w:rPr>
          <w:b/>
          <w:sz w:val="28"/>
          <w:szCs w:val="28"/>
        </w:rPr>
      </w:pPr>
    </w:p>
    <w:p w14:paraId="6615F5E8" w14:textId="7387B166" w:rsidR="00B6621E" w:rsidRDefault="00B6621E" w:rsidP="00B6621E">
      <w:pPr>
        <w:rPr>
          <w:b/>
          <w:sz w:val="28"/>
          <w:szCs w:val="28"/>
        </w:rPr>
      </w:pPr>
    </w:p>
    <w:p w14:paraId="37AD9A61" w14:textId="77777777" w:rsidR="00B6621E" w:rsidRDefault="00B6621E" w:rsidP="00B6621E">
      <w:pPr>
        <w:rPr>
          <w:b/>
          <w:sz w:val="28"/>
          <w:szCs w:val="28"/>
        </w:rPr>
      </w:pPr>
    </w:p>
    <w:p w14:paraId="00665B35" w14:textId="77777777" w:rsidR="00B6621E" w:rsidRPr="000D48EC" w:rsidRDefault="00B6621E" w:rsidP="00B6621E">
      <w:pPr>
        <w:spacing w:line="276" w:lineRule="auto"/>
        <w:jc w:val="center"/>
        <w:rPr>
          <w:rFonts w:eastAsia="Calibri"/>
          <w:b/>
          <w:sz w:val="32"/>
          <w:szCs w:val="28"/>
        </w:rPr>
      </w:pPr>
      <w:r>
        <w:rPr>
          <w:rFonts w:eastAsia="Calibri"/>
          <w:b/>
          <w:sz w:val="32"/>
          <w:szCs w:val="28"/>
        </w:rPr>
        <w:t>Новиков А.В</w:t>
      </w:r>
      <w:r w:rsidRPr="000D48EC">
        <w:rPr>
          <w:rFonts w:eastAsia="Calibri"/>
          <w:b/>
          <w:sz w:val="32"/>
          <w:szCs w:val="28"/>
        </w:rPr>
        <w:t xml:space="preserve">. </w:t>
      </w:r>
    </w:p>
    <w:p w14:paraId="71C5A291" w14:textId="77777777" w:rsidR="00B6621E" w:rsidRPr="00EE7F77" w:rsidRDefault="00B6621E" w:rsidP="00B6621E">
      <w:pPr>
        <w:jc w:val="center"/>
        <w:rPr>
          <w:b/>
          <w:sz w:val="28"/>
          <w:szCs w:val="28"/>
        </w:rPr>
      </w:pPr>
    </w:p>
    <w:p w14:paraId="45FA9C39" w14:textId="77777777" w:rsidR="00B6621E" w:rsidRPr="00466BF1" w:rsidRDefault="00B6621E" w:rsidP="00B6621E">
      <w:pPr>
        <w:jc w:val="center"/>
        <w:rPr>
          <w:b/>
          <w:sz w:val="44"/>
          <w:szCs w:val="44"/>
        </w:rPr>
      </w:pPr>
      <w:r w:rsidRPr="00466BF1">
        <w:rPr>
          <w:b/>
          <w:sz w:val="44"/>
          <w:szCs w:val="44"/>
        </w:rPr>
        <w:t xml:space="preserve">Экономическая социология </w:t>
      </w:r>
    </w:p>
    <w:p w14:paraId="3A480F33" w14:textId="77777777" w:rsidR="00B6621E" w:rsidRDefault="00B6621E" w:rsidP="00B6621E">
      <w:pPr>
        <w:pStyle w:val="WW-"/>
        <w:spacing w:line="240" w:lineRule="auto"/>
        <w:ind w:firstLine="0"/>
        <w:rPr>
          <w:b/>
          <w:bCs/>
          <w:i/>
          <w:iCs/>
          <w:szCs w:val="24"/>
        </w:rPr>
      </w:pPr>
    </w:p>
    <w:p w14:paraId="797BDEDB" w14:textId="77777777" w:rsidR="00B6621E" w:rsidRDefault="00B6621E" w:rsidP="00B6621E">
      <w:pPr>
        <w:jc w:val="center"/>
        <w:rPr>
          <w:b/>
          <w:sz w:val="28"/>
          <w:szCs w:val="28"/>
        </w:rPr>
      </w:pPr>
      <w:r>
        <w:rPr>
          <w:b/>
          <w:sz w:val="28"/>
          <w:szCs w:val="28"/>
        </w:rPr>
        <w:t>Рабочая программа дисциплины</w:t>
      </w:r>
    </w:p>
    <w:p w14:paraId="202174C4" w14:textId="77777777" w:rsidR="00B6621E" w:rsidRDefault="00B6621E" w:rsidP="00B6621E">
      <w:pPr>
        <w:jc w:val="center"/>
        <w:rPr>
          <w:sz w:val="28"/>
          <w:szCs w:val="28"/>
        </w:rPr>
      </w:pPr>
      <w:r>
        <w:rPr>
          <w:sz w:val="28"/>
          <w:szCs w:val="28"/>
        </w:rPr>
        <w:t>для студентов, обучающихся по направлению 39.03.01 Социология,</w:t>
      </w:r>
    </w:p>
    <w:p w14:paraId="3E894AC3" w14:textId="77777777" w:rsidR="00B6621E" w:rsidRPr="00076505" w:rsidRDefault="00B6621E" w:rsidP="00B6621E">
      <w:pPr>
        <w:jc w:val="center"/>
        <w:rPr>
          <w:sz w:val="28"/>
          <w:szCs w:val="28"/>
        </w:rPr>
      </w:pPr>
      <w:r>
        <w:rPr>
          <w:sz w:val="28"/>
          <w:szCs w:val="28"/>
        </w:rPr>
        <w:t>профиль «Экономическая социология»</w:t>
      </w:r>
    </w:p>
    <w:p w14:paraId="3405E039" w14:textId="77777777" w:rsidR="00B6621E" w:rsidRDefault="00B6621E" w:rsidP="00B6621E">
      <w:pPr>
        <w:jc w:val="center"/>
        <w:rPr>
          <w:rFonts w:eastAsia="Calibri"/>
          <w:b/>
          <w:sz w:val="44"/>
          <w:szCs w:val="28"/>
        </w:rPr>
      </w:pPr>
    </w:p>
    <w:p w14:paraId="6077CC30" w14:textId="77777777" w:rsidR="00B6621E" w:rsidRDefault="00B6621E" w:rsidP="00B6621E">
      <w:pPr>
        <w:pStyle w:val="ac"/>
        <w:spacing w:before="0" w:beforeAutospacing="0" w:after="0" w:afterAutospacing="0"/>
        <w:jc w:val="center"/>
        <w:rPr>
          <w:i/>
          <w:iCs/>
        </w:rPr>
      </w:pPr>
    </w:p>
    <w:p w14:paraId="4B72C06C" w14:textId="4FC5FAB4" w:rsidR="00B6621E" w:rsidRDefault="00B6621E" w:rsidP="00B6621E">
      <w:pPr>
        <w:spacing w:line="360" w:lineRule="auto"/>
        <w:jc w:val="center"/>
        <w:rPr>
          <w:b/>
          <w:bCs/>
          <w:sz w:val="28"/>
          <w:szCs w:val="28"/>
        </w:rPr>
      </w:pPr>
    </w:p>
    <w:p w14:paraId="792FA78D" w14:textId="30AD2156" w:rsidR="00CC35C1" w:rsidRDefault="00CC35C1" w:rsidP="00B6621E">
      <w:pPr>
        <w:spacing w:line="360" w:lineRule="auto"/>
        <w:jc w:val="center"/>
        <w:rPr>
          <w:b/>
          <w:bCs/>
          <w:sz w:val="28"/>
          <w:szCs w:val="28"/>
        </w:rPr>
      </w:pPr>
    </w:p>
    <w:p w14:paraId="4D930D49" w14:textId="012082BA" w:rsidR="00CC35C1" w:rsidRDefault="00CC35C1" w:rsidP="00B6621E">
      <w:pPr>
        <w:spacing w:line="360" w:lineRule="auto"/>
        <w:jc w:val="center"/>
        <w:rPr>
          <w:b/>
          <w:bCs/>
          <w:sz w:val="28"/>
          <w:szCs w:val="28"/>
        </w:rPr>
      </w:pPr>
      <w:bookmarkStart w:id="0" w:name="_GoBack"/>
      <w:bookmarkEnd w:id="0"/>
    </w:p>
    <w:p w14:paraId="78E76E47" w14:textId="617E96B2" w:rsidR="00B6621E" w:rsidRDefault="00B6621E" w:rsidP="00B6621E">
      <w:pPr>
        <w:spacing w:line="360" w:lineRule="auto"/>
        <w:jc w:val="center"/>
        <w:rPr>
          <w:b/>
          <w:bCs/>
          <w:sz w:val="28"/>
          <w:szCs w:val="28"/>
        </w:rPr>
      </w:pPr>
    </w:p>
    <w:p w14:paraId="50682313" w14:textId="77777777" w:rsidR="00B6621E" w:rsidRDefault="00B6621E" w:rsidP="00B6621E">
      <w:pPr>
        <w:spacing w:line="360" w:lineRule="auto"/>
        <w:jc w:val="center"/>
        <w:rPr>
          <w:b/>
          <w:bCs/>
          <w:sz w:val="28"/>
          <w:szCs w:val="28"/>
        </w:rPr>
      </w:pPr>
    </w:p>
    <w:p w14:paraId="6D4952C1" w14:textId="77777777" w:rsidR="00B6621E" w:rsidRDefault="00B6621E" w:rsidP="00B6621E">
      <w:pPr>
        <w:spacing w:line="360" w:lineRule="auto"/>
        <w:jc w:val="center"/>
        <w:rPr>
          <w:b/>
          <w:bCs/>
          <w:sz w:val="28"/>
          <w:szCs w:val="28"/>
        </w:rPr>
      </w:pPr>
    </w:p>
    <w:p w14:paraId="30F8A5AF" w14:textId="77777777" w:rsidR="00B6621E" w:rsidRDefault="00B6621E" w:rsidP="00B6621E">
      <w:pPr>
        <w:spacing w:line="360" w:lineRule="auto"/>
        <w:jc w:val="center"/>
        <w:rPr>
          <w:b/>
          <w:bCs/>
          <w:sz w:val="28"/>
          <w:szCs w:val="28"/>
        </w:rPr>
      </w:pPr>
    </w:p>
    <w:p w14:paraId="4DF8EFE2" w14:textId="77777777" w:rsidR="00B6621E" w:rsidRPr="00B6621E" w:rsidRDefault="00B6621E" w:rsidP="00B6621E">
      <w:pPr>
        <w:spacing w:line="360" w:lineRule="auto"/>
        <w:jc w:val="center"/>
      </w:pPr>
      <w:r w:rsidRPr="00B6621E">
        <w:rPr>
          <w:sz w:val="28"/>
          <w:szCs w:val="28"/>
        </w:rPr>
        <w:t>Москва 2020</w:t>
      </w:r>
    </w:p>
    <w:p w14:paraId="0C7B9DBB" w14:textId="5D12DC62" w:rsidR="00466BF1" w:rsidRDefault="00466BF1" w:rsidP="00466BF1">
      <w:pPr>
        <w:rPr>
          <w:b/>
          <w:caps/>
          <w:sz w:val="28"/>
          <w:szCs w:val="28"/>
        </w:rPr>
      </w:pPr>
      <w:r>
        <w:rPr>
          <w:b/>
          <w:sz w:val="28"/>
          <w:szCs w:val="28"/>
        </w:rPr>
        <w:lastRenderedPageBreak/>
        <w:t xml:space="preserve">УДК </w:t>
      </w:r>
      <w:r>
        <w:rPr>
          <w:b/>
          <w:sz w:val="28"/>
        </w:rPr>
        <w:t>316.334.2(073)</w:t>
      </w:r>
    </w:p>
    <w:p w14:paraId="7D5EB538" w14:textId="77777777" w:rsidR="00466BF1" w:rsidRDefault="00466BF1" w:rsidP="00466BF1">
      <w:pPr>
        <w:jc w:val="both"/>
        <w:rPr>
          <w:b/>
          <w:sz w:val="28"/>
          <w:szCs w:val="28"/>
        </w:rPr>
      </w:pPr>
      <w:r>
        <w:rPr>
          <w:b/>
          <w:sz w:val="28"/>
          <w:szCs w:val="28"/>
        </w:rPr>
        <w:t xml:space="preserve">ББК </w:t>
      </w:r>
      <w:r>
        <w:rPr>
          <w:b/>
          <w:sz w:val="28"/>
        </w:rPr>
        <w:t>60.561.2</w:t>
      </w:r>
    </w:p>
    <w:p w14:paraId="355B1E94" w14:textId="77777777" w:rsidR="00466BF1" w:rsidRDefault="00466BF1" w:rsidP="00466BF1">
      <w:pPr>
        <w:jc w:val="both"/>
        <w:rPr>
          <w:b/>
          <w:sz w:val="28"/>
          <w:szCs w:val="28"/>
        </w:rPr>
      </w:pPr>
      <w:r>
        <w:rPr>
          <w:b/>
          <w:sz w:val="28"/>
          <w:szCs w:val="28"/>
        </w:rPr>
        <w:t xml:space="preserve">Н-73 </w:t>
      </w:r>
    </w:p>
    <w:p w14:paraId="512E9E3C" w14:textId="77777777" w:rsidR="00466BF1" w:rsidRDefault="00466BF1" w:rsidP="00466BF1">
      <w:pPr>
        <w:rPr>
          <w:rFonts w:eastAsia="Calibri"/>
          <w:b/>
          <w:color w:val="000000"/>
          <w:sz w:val="28"/>
          <w:szCs w:val="28"/>
        </w:rPr>
      </w:pPr>
    </w:p>
    <w:p w14:paraId="2478C621" w14:textId="77777777" w:rsidR="00260AF7" w:rsidRPr="004335B5" w:rsidRDefault="00466BF1" w:rsidP="00260AF7">
      <w:pPr>
        <w:spacing w:line="238" w:lineRule="auto"/>
        <w:jc w:val="both"/>
        <w:rPr>
          <w:sz w:val="28"/>
          <w:szCs w:val="28"/>
        </w:rPr>
      </w:pPr>
      <w:r w:rsidRPr="004335B5">
        <w:rPr>
          <w:b/>
          <w:bCs/>
          <w:sz w:val="28"/>
          <w:szCs w:val="28"/>
        </w:rPr>
        <w:t>Рецензенты:</w:t>
      </w:r>
      <w:r w:rsidRPr="004335B5">
        <w:rPr>
          <w:sz w:val="28"/>
          <w:szCs w:val="28"/>
        </w:rPr>
        <w:t xml:space="preserve"> </w:t>
      </w:r>
    </w:p>
    <w:p w14:paraId="736CFA38" w14:textId="263CBB22" w:rsidR="00466BF1" w:rsidRPr="004335B5" w:rsidRDefault="00B6621E" w:rsidP="004335B5">
      <w:pPr>
        <w:spacing w:line="238" w:lineRule="auto"/>
        <w:jc w:val="both"/>
        <w:rPr>
          <w:sz w:val="28"/>
          <w:szCs w:val="28"/>
        </w:rPr>
      </w:pPr>
      <w:r w:rsidRPr="004335B5">
        <w:rPr>
          <w:b/>
          <w:bCs/>
          <w:sz w:val="28"/>
          <w:szCs w:val="28"/>
        </w:rPr>
        <w:t>Силласте Г.Г.</w:t>
      </w:r>
      <w:r w:rsidRPr="004335B5">
        <w:rPr>
          <w:sz w:val="28"/>
          <w:szCs w:val="28"/>
        </w:rPr>
        <w:t xml:space="preserve">, д.ф.н., </w:t>
      </w:r>
      <w:r w:rsidR="00466BF1" w:rsidRPr="004335B5">
        <w:rPr>
          <w:sz w:val="28"/>
          <w:szCs w:val="28"/>
        </w:rPr>
        <w:t>профессор Департамента социологии, истории и философии</w:t>
      </w:r>
    </w:p>
    <w:p w14:paraId="36C81B0C" w14:textId="648E65B5" w:rsidR="00466BF1" w:rsidRPr="00466BF1" w:rsidRDefault="00466BF1" w:rsidP="00466BF1">
      <w:pPr>
        <w:spacing w:line="238" w:lineRule="auto"/>
        <w:ind w:left="2120"/>
        <w:rPr>
          <w:sz w:val="24"/>
          <w:szCs w:val="24"/>
        </w:rPr>
      </w:pPr>
    </w:p>
    <w:p w14:paraId="35C279FF" w14:textId="77777777" w:rsidR="00466BF1" w:rsidRDefault="00466BF1" w:rsidP="00466BF1">
      <w:pPr>
        <w:spacing w:line="13" w:lineRule="exact"/>
      </w:pPr>
    </w:p>
    <w:p w14:paraId="00CEEEED" w14:textId="77777777" w:rsidR="00466BF1" w:rsidRDefault="00466BF1" w:rsidP="00466BF1">
      <w:pPr>
        <w:spacing w:line="200" w:lineRule="exact"/>
      </w:pPr>
    </w:p>
    <w:p w14:paraId="1DB0B1EC" w14:textId="77777777" w:rsidR="00466BF1" w:rsidRDefault="00466BF1" w:rsidP="00466BF1">
      <w:pPr>
        <w:spacing w:line="361" w:lineRule="exact"/>
      </w:pPr>
    </w:p>
    <w:p w14:paraId="1EA66A94" w14:textId="2217601F" w:rsidR="00466BF1" w:rsidRPr="00797090" w:rsidRDefault="00466BF1" w:rsidP="00466BF1">
      <w:pPr>
        <w:spacing w:line="276" w:lineRule="auto"/>
        <w:rPr>
          <w:rFonts w:eastAsia="Calibri"/>
          <w:b/>
          <w:sz w:val="28"/>
          <w:szCs w:val="28"/>
        </w:rPr>
      </w:pPr>
      <w:r>
        <w:rPr>
          <w:rFonts w:eastAsia="Calibri"/>
          <w:b/>
          <w:sz w:val="28"/>
          <w:szCs w:val="28"/>
        </w:rPr>
        <w:t>Новиков А.В</w:t>
      </w:r>
      <w:r w:rsidRPr="00797090">
        <w:rPr>
          <w:rFonts w:eastAsia="Calibri"/>
          <w:b/>
          <w:sz w:val="28"/>
          <w:szCs w:val="28"/>
        </w:rPr>
        <w:t xml:space="preserve">. </w:t>
      </w:r>
    </w:p>
    <w:p w14:paraId="2EADFF88" w14:textId="1B14D9EB" w:rsidR="007D16B7" w:rsidRDefault="00466BF1" w:rsidP="00B6621E">
      <w:pPr>
        <w:tabs>
          <w:tab w:val="left" w:pos="851"/>
        </w:tabs>
        <w:ind w:firstLine="709"/>
        <w:jc w:val="both"/>
        <w:rPr>
          <w:rFonts w:eastAsia="Calibri"/>
          <w:sz w:val="28"/>
          <w:szCs w:val="28"/>
        </w:rPr>
      </w:pPr>
      <w:r>
        <w:rPr>
          <w:b/>
          <w:sz w:val="28"/>
          <w:szCs w:val="28"/>
        </w:rPr>
        <w:t>Экономическая социология:</w:t>
      </w:r>
      <w:r>
        <w:rPr>
          <w:rFonts w:eastAsia="Calibri"/>
          <w:sz w:val="28"/>
          <w:szCs w:val="28"/>
        </w:rPr>
        <w:t xml:space="preserve"> Рабочая программа </w:t>
      </w:r>
      <w:r w:rsidRPr="00797090">
        <w:rPr>
          <w:rFonts w:eastAsia="Calibri"/>
          <w:sz w:val="28"/>
          <w:szCs w:val="28"/>
        </w:rPr>
        <w:t xml:space="preserve">дисциплины </w:t>
      </w:r>
      <w:r w:rsidRPr="001470E1">
        <w:rPr>
          <w:sz w:val="28"/>
          <w:szCs w:val="28"/>
          <w:lang w:eastAsia="zh-CN"/>
        </w:rPr>
        <w:t xml:space="preserve">для студентов, обучающихся по направлению подготовки </w:t>
      </w:r>
      <w:r w:rsidR="00A72035">
        <w:rPr>
          <w:sz w:val="28"/>
          <w:szCs w:val="28"/>
        </w:rPr>
        <w:t>39.03.01 Социология</w:t>
      </w:r>
      <w:r w:rsidR="007D16B7" w:rsidRPr="007D16B7">
        <w:rPr>
          <w:sz w:val="28"/>
          <w:szCs w:val="28"/>
        </w:rPr>
        <w:t>, профиль «Экономическая социология»</w:t>
      </w:r>
      <w:r w:rsidR="00A72035">
        <w:rPr>
          <w:sz w:val="28"/>
          <w:szCs w:val="28"/>
        </w:rPr>
        <w:t>.</w:t>
      </w:r>
      <w:r w:rsidR="00B6621E">
        <w:rPr>
          <w:sz w:val="28"/>
          <w:szCs w:val="28"/>
        </w:rPr>
        <w:t xml:space="preserve"> </w:t>
      </w:r>
      <w:r w:rsidRPr="00F37500">
        <w:rPr>
          <w:rFonts w:eastAsia="Calibri"/>
          <w:sz w:val="28"/>
          <w:szCs w:val="28"/>
        </w:rPr>
        <w:t xml:space="preserve">– М.: Финансовый университет, </w:t>
      </w:r>
      <w:r>
        <w:rPr>
          <w:rFonts w:eastAsia="Calibri"/>
          <w:sz w:val="28"/>
          <w:szCs w:val="28"/>
        </w:rPr>
        <w:t>Департамент социологии</w:t>
      </w:r>
      <w:r w:rsidRPr="00F37500">
        <w:rPr>
          <w:rFonts w:eastAsia="Calibri"/>
          <w:sz w:val="28"/>
          <w:szCs w:val="28"/>
        </w:rPr>
        <w:t>,</w:t>
      </w:r>
      <w:r>
        <w:rPr>
          <w:rFonts w:eastAsia="Calibri"/>
          <w:sz w:val="28"/>
          <w:szCs w:val="28"/>
        </w:rPr>
        <w:t xml:space="preserve"> истории и философии</w:t>
      </w:r>
      <w:r w:rsidR="007D16B7">
        <w:rPr>
          <w:rFonts w:eastAsia="Calibri"/>
          <w:sz w:val="28"/>
          <w:szCs w:val="28"/>
        </w:rPr>
        <w:t>,</w:t>
      </w:r>
      <w:r w:rsidRPr="00F37500">
        <w:rPr>
          <w:rFonts w:eastAsia="Calibri"/>
          <w:sz w:val="28"/>
          <w:szCs w:val="28"/>
        </w:rPr>
        <w:t xml:space="preserve"> 20</w:t>
      </w:r>
      <w:r w:rsidR="00B6621E">
        <w:rPr>
          <w:rFonts w:eastAsia="Calibri"/>
          <w:sz w:val="28"/>
          <w:szCs w:val="28"/>
        </w:rPr>
        <w:t>20</w:t>
      </w:r>
      <w:r w:rsidRPr="00F37500">
        <w:rPr>
          <w:rFonts w:eastAsia="Calibri"/>
          <w:sz w:val="28"/>
          <w:szCs w:val="28"/>
        </w:rPr>
        <w:t>.  –</w:t>
      </w:r>
      <w:r w:rsidR="004335B5">
        <w:rPr>
          <w:rFonts w:eastAsia="Calibri"/>
          <w:sz w:val="28"/>
          <w:szCs w:val="28"/>
        </w:rPr>
        <w:t xml:space="preserve"> 8</w:t>
      </w:r>
      <w:r w:rsidR="00A65254">
        <w:rPr>
          <w:rFonts w:eastAsia="Calibri"/>
          <w:sz w:val="28"/>
          <w:szCs w:val="28"/>
        </w:rPr>
        <w:t>8</w:t>
      </w:r>
      <w:r w:rsidRPr="00F37500">
        <w:rPr>
          <w:rFonts w:eastAsia="Calibri"/>
          <w:sz w:val="28"/>
          <w:szCs w:val="28"/>
        </w:rPr>
        <w:t xml:space="preserve"> с.</w:t>
      </w:r>
    </w:p>
    <w:p w14:paraId="7F69F9F0" w14:textId="163B30F8" w:rsidR="00B6621E" w:rsidRPr="00B6621E" w:rsidRDefault="00B6621E" w:rsidP="00B6621E">
      <w:pPr>
        <w:tabs>
          <w:tab w:val="left" w:pos="851"/>
        </w:tabs>
        <w:ind w:firstLine="709"/>
        <w:jc w:val="both"/>
        <w:rPr>
          <w:sz w:val="28"/>
          <w:szCs w:val="28"/>
          <w:lang w:eastAsia="zh-CN"/>
        </w:rPr>
      </w:pPr>
      <w:r w:rsidRPr="00B6621E">
        <w:rPr>
          <w:sz w:val="28"/>
          <w:szCs w:val="28"/>
          <w:lang w:eastAsia="zh-CN"/>
        </w:rPr>
        <w:t>Дисциплина «</w:t>
      </w:r>
      <w:r w:rsidRPr="007D16B7">
        <w:rPr>
          <w:sz w:val="28"/>
          <w:szCs w:val="28"/>
          <w:lang w:eastAsia="zh-CN"/>
        </w:rPr>
        <w:t>Экономическая социология</w:t>
      </w:r>
      <w:r w:rsidRPr="00B6621E">
        <w:rPr>
          <w:sz w:val="28"/>
          <w:szCs w:val="28"/>
          <w:lang w:eastAsia="zh-CN"/>
        </w:rPr>
        <w:t xml:space="preserve">» входит в модуль </w:t>
      </w:r>
      <w:r>
        <w:rPr>
          <w:sz w:val="28"/>
          <w:szCs w:val="28"/>
          <w:lang w:eastAsia="zh-CN"/>
        </w:rPr>
        <w:t xml:space="preserve">профиля </w:t>
      </w:r>
      <w:r w:rsidRPr="007D16B7">
        <w:rPr>
          <w:sz w:val="28"/>
          <w:szCs w:val="28"/>
        </w:rPr>
        <w:t>«Экономическая социология»</w:t>
      </w:r>
      <w:r w:rsidR="006A31E6">
        <w:rPr>
          <w:sz w:val="28"/>
          <w:szCs w:val="28"/>
        </w:rPr>
        <w:t xml:space="preserve"> по </w:t>
      </w:r>
      <w:r w:rsidRPr="001470E1">
        <w:rPr>
          <w:sz w:val="28"/>
          <w:szCs w:val="28"/>
          <w:lang w:eastAsia="zh-CN"/>
        </w:rPr>
        <w:t>направлени</w:t>
      </w:r>
      <w:r w:rsidR="006A31E6">
        <w:rPr>
          <w:sz w:val="28"/>
          <w:szCs w:val="28"/>
          <w:lang w:eastAsia="zh-CN"/>
        </w:rPr>
        <w:t>ю</w:t>
      </w:r>
      <w:r w:rsidRPr="001470E1">
        <w:rPr>
          <w:sz w:val="28"/>
          <w:szCs w:val="28"/>
          <w:lang w:eastAsia="zh-CN"/>
        </w:rPr>
        <w:t xml:space="preserve"> подготовки </w:t>
      </w:r>
      <w:r>
        <w:rPr>
          <w:sz w:val="28"/>
          <w:szCs w:val="28"/>
        </w:rPr>
        <w:t>39.03.01 Социология</w:t>
      </w:r>
    </w:p>
    <w:p w14:paraId="07BD49BB" w14:textId="494F8FBE" w:rsidR="00466BF1" w:rsidRPr="00935B54" w:rsidRDefault="00466BF1" w:rsidP="007D16B7">
      <w:pPr>
        <w:widowControl/>
        <w:autoSpaceDE/>
        <w:autoSpaceDN/>
        <w:adjustRightInd/>
        <w:ind w:firstLine="708"/>
        <w:jc w:val="both"/>
        <w:rPr>
          <w:rFonts w:eastAsia="Calibri"/>
          <w:bCs/>
          <w:sz w:val="28"/>
          <w:szCs w:val="28"/>
          <w:lang w:eastAsia="en-US"/>
        </w:rPr>
      </w:pPr>
      <w:r w:rsidRPr="00935B54">
        <w:rPr>
          <w:rFonts w:eastAsia="Calibri"/>
          <w:sz w:val="28"/>
          <w:szCs w:val="28"/>
          <w:lang w:eastAsia="en-US"/>
        </w:rPr>
        <w:t>В рабочей программе дисциплины определены планируемые результаты обучения, место в структуре</w:t>
      </w:r>
      <w:r w:rsidRPr="00935B54">
        <w:rPr>
          <w:rFonts w:eastAsia="Calibri"/>
          <w:bCs/>
          <w:sz w:val="28"/>
          <w:szCs w:val="28"/>
          <w:lang w:eastAsia="en-US"/>
        </w:rPr>
        <w:t xml:space="preserve"> ОП, содержание дисциплины, тематика </w:t>
      </w:r>
      <w:r w:rsidR="006A31E6">
        <w:rPr>
          <w:rFonts w:eastAsia="Calibri"/>
          <w:bCs/>
          <w:sz w:val="28"/>
          <w:szCs w:val="28"/>
          <w:lang w:eastAsia="en-US"/>
        </w:rPr>
        <w:t xml:space="preserve">семинаров, </w:t>
      </w:r>
      <w:r w:rsidRPr="00935B54">
        <w:rPr>
          <w:rFonts w:eastAsia="Calibri"/>
          <w:bCs/>
          <w:sz w:val="28"/>
          <w:szCs w:val="28"/>
          <w:lang w:eastAsia="en-US"/>
        </w:rPr>
        <w:t>практических занятий, формы самостоятельной работы, фонд оценочных средств для проведения промежуточной аттестации, учебно-методическое и информационное обеспечение.</w:t>
      </w:r>
    </w:p>
    <w:p w14:paraId="03C24CA6" w14:textId="77777777" w:rsidR="00466BF1" w:rsidRDefault="00466BF1" w:rsidP="00466BF1">
      <w:pPr>
        <w:spacing w:line="365" w:lineRule="exact"/>
      </w:pPr>
    </w:p>
    <w:p w14:paraId="50033B3E" w14:textId="77777777" w:rsidR="00466BF1" w:rsidRDefault="00466BF1" w:rsidP="00466BF1">
      <w:pPr>
        <w:spacing w:line="318" w:lineRule="exact"/>
      </w:pPr>
    </w:p>
    <w:p w14:paraId="407BF169" w14:textId="77777777" w:rsidR="00B6621E" w:rsidRDefault="00B6621E" w:rsidP="00466BF1">
      <w:pPr>
        <w:pStyle w:val="31"/>
        <w:tabs>
          <w:tab w:val="left" w:pos="0"/>
        </w:tabs>
        <w:spacing w:after="0"/>
        <w:ind w:left="0"/>
        <w:jc w:val="center"/>
        <w:rPr>
          <w:i/>
          <w:sz w:val="28"/>
          <w:szCs w:val="28"/>
        </w:rPr>
      </w:pPr>
    </w:p>
    <w:p w14:paraId="25F27812" w14:textId="77777777" w:rsidR="00B6621E" w:rsidRDefault="00B6621E" w:rsidP="00466BF1">
      <w:pPr>
        <w:pStyle w:val="31"/>
        <w:tabs>
          <w:tab w:val="left" w:pos="0"/>
        </w:tabs>
        <w:spacing w:after="0"/>
        <w:ind w:left="0"/>
        <w:jc w:val="center"/>
        <w:rPr>
          <w:i/>
          <w:sz w:val="28"/>
          <w:szCs w:val="28"/>
        </w:rPr>
      </w:pPr>
    </w:p>
    <w:p w14:paraId="2704A98B" w14:textId="6DE93065" w:rsidR="00466BF1" w:rsidRDefault="00466BF1" w:rsidP="00466BF1">
      <w:pPr>
        <w:pStyle w:val="31"/>
        <w:tabs>
          <w:tab w:val="left" w:pos="0"/>
        </w:tabs>
        <w:spacing w:after="0"/>
        <w:ind w:left="0"/>
        <w:jc w:val="center"/>
        <w:rPr>
          <w:i/>
          <w:sz w:val="28"/>
          <w:szCs w:val="28"/>
        </w:rPr>
      </w:pPr>
      <w:r w:rsidRPr="00750511">
        <w:rPr>
          <w:i/>
          <w:sz w:val="28"/>
          <w:szCs w:val="28"/>
        </w:rPr>
        <w:t>Учебное издание</w:t>
      </w:r>
    </w:p>
    <w:p w14:paraId="78E9022C" w14:textId="18DA4DCB" w:rsidR="00466BF1" w:rsidRPr="00797090" w:rsidRDefault="00466BF1" w:rsidP="00466BF1">
      <w:pPr>
        <w:spacing w:line="276" w:lineRule="auto"/>
        <w:jc w:val="center"/>
        <w:rPr>
          <w:rFonts w:eastAsia="Calibri"/>
          <w:b/>
          <w:sz w:val="28"/>
          <w:szCs w:val="28"/>
        </w:rPr>
      </w:pPr>
      <w:r>
        <w:rPr>
          <w:rFonts w:eastAsia="Calibri"/>
          <w:b/>
          <w:sz w:val="28"/>
          <w:szCs w:val="28"/>
        </w:rPr>
        <w:t>Новиков А.В</w:t>
      </w:r>
      <w:r w:rsidRPr="00797090">
        <w:rPr>
          <w:rFonts w:eastAsia="Calibri"/>
          <w:b/>
          <w:sz w:val="28"/>
          <w:szCs w:val="28"/>
        </w:rPr>
        <w:t>.</w:t>
      </w:r>
    </w:p>
    <w:p w14:paraId="1E055988" w14:textId="0ED0A2F9" w:rsidR="00466BF1" w:rsidRDefault="00466BF1" w:rsidP="00466BF1">
      <w:pPr>
        <w:pStyle w:val="31"/>
        <w:tabs>
          <w:tab w:val="left" w:pos="0"/>
        </w:tabs>
        <w:spacing w:after="0"/>
        <w:ind w:left="0"/>
        <w:jc w:val="center"/>
        <w:rPr>
          <w:i/>
          <w:sz w:val="28"/>
          <w:szCs w:val="28"/>
          <w:lang w:val="ru-RU"/>
        </w:rPr>
      </w:pPr>
    </w:p>
    <w:p w14:paraId="4E488083" w14:textId="17423586" w:rsidR="00466BF1" w:rsidRDefault="007D16B7" w:rsidP="00466BF1">
      <w:pPr>
        <w:tabs>
          <w:tab w:val="left" w:pos="709"/>
          <w:tab w:val="left" w:pos="993"/>
        </w:tabs>
        <w:spacing w:line="276" w:lineRule="auto"/>
        <w:jc w:val="center"/>
        <w:rPr>
          <w:rFonts w:eastAsia="Calibri"/>
          <w:b/>
          <w:sz w:val="28"/>
          <w:szCs w:val="28"/>
        </w:rPr>
      </w:pPr>
      <w:r>
        <w:rPr>
          <w:b/>
          <w:sz w:val="28"/>
          <w:szCs w:val="28"/>
        </w:rPr>
        <w:t>Экономическая социология</w:t>
      </w:r>
    </w:p>
    <w:p w14:paraId="4E76EDB7" w14:textId="77777777" w:rsidR="00466BF1" w:rsidRPr="00797090" w:rsidRDefault="00466BF1" w:rsidP="00466BF1">
      <w:pPr>
        <w:tabs>
          <w:tab w:val="left" w:pos="709"/>
          <w:tab w:val="left" w:pos="993"/>
        </w:tabs>
        <w:spacing w:line="276" w:lineRule="auto"/>
        <w:jc w:val="center"/>
        <w:rPr>
          <w:b/>
          <w:i/>
          <w:sz w:val="28"/>
          <w:szCs w:val="28"/>
          <w:lang w:val="x-none"/>
        </w:rPr>
      </w:pPr>
      <w:r w:rsidRPr="00797090">
        <w:rPr>
          <w:b/>
          <w:i/>
          <w:sz w:val="28"/>
          <w:szCs w:val="28"/>
          <w:lang w:val="x-none"/>
        </w:rPr>
        <w:t xml:space="preserve">Рабочая программа дисциплины </w:t>
      </w:r>
    </w:p>
    <w:p w14:paraId="438A744D" w14:textId="77777777" w:rsidR="00466BF1" w:rsidRPr="00797090" w:rsidRDefault="00466BF1" w:rsidP="00466BF1">
      <w:pPr>
        <w:tabs>
          <w:tab w:val="left" w:pos="709"/>
          <w:tab w:val="left" w:pos="993"/>
        </w:tabs>
        <w:spacing w:line="276" w:lineRule="auto"/>
        <w:jc w:val="center"/>
        <w:rPr>
          <w:sz w:val="16"/>
          <w:szCs w:val="16"/>
          <w:lang w:val="x-none"/>
        </w:rPr>
      </w:pPr>
    </w:p>
    <w:p w14:paraId="319C7A40" w14:textId="77777777" w:rsidR="00466BF1" w:rsidRPr="00A53968" w:rsidRDefault="00466BF1" w:rsidP="00466BF1">
      <w:pPr>
        <w:tabs>
          <w:tab w:val="left" w:pos="0"/>
        </w:tabs>
        <w:jc w:val="center"/>
      </w:pPr>
      <w:r w:rsidRPr="00A53968">
        <w:t xml:space="preserve">Компьютерный набор, верстка </w:t>
      </w:r>
    </w:p>
    <w:p w14:paraId="5B0ABFA4" w14:textId="77777777" w:rsidR="00466BF1" w:rsidRPr="000D758F" w:rsidRDefault="00466BF1" w:rsidP="00466BF1">
      <w:pPr>
        <w:tabs>
          <w:tab w:val="left" w:pos="0"/>
        </w:tabs>
        <w:jc w:val="center"/>
      </w:pPr>
      <w:r w:rsidRPr="00A53968">
        <w:t>Формат 60х90/16. Гарнитура</w:t>
      </w:r>
      <w:r w:rsidRPr="000D758F">
        <w:t xml:space="preserve"> </w:t>
      </w:r>
      <w:r w:rsidRPr="00A53968">
        <w:rPr>
          <w:lang w:val="en-US"/>
        </w:rPr>
        <w:t>Times</w:t>
      </w:r>
      <w:r w:rsidRPr="000D758F">
        <w:t xml:space="preserve"> </w:t>
      </w:r>
      <w:r w:rsidRPr="00A53968">
        <w:rPr>
          <w:lang w:val="en-US"/>
        </w:rPr>
        <w:t>New</w:t>
      </w:r>
      <w:r w:rsidRPr="000D758F">
        <w:t xml:space="preserve"> </w:t>
      </w:r>
      <w:r w:rsidRPr="00A53968">
        <w:rPr>
          <w:lang w:val="en-US"/>
        </w:rPr>
        <w:t>Roman</w:t>
      </w:r>
    </w:p>
    <w:p w14:paraId="4666E0FA" w14:textId="39F780C2" w:rsidR="00466BF1" w:rsidRPr="00A53968" w:rsidRDefault="00466BF1" w:rsidP="00260AF7">
      <w:pPr>
        <w:tabs>
          <w:tab w:val="left" w:pos="0"/>
        </w:tabs>
        <w:jc w:val="center"/>
      </w:pPr>
      <w:proofErr w:type="spellStart"/>
      <w:r w:rsidRPr="00A53968">
        <w:t>Усл</w:t>
      </w:r>
      <w:proofErr w:type="spellEnd"/>
      <w:r w:rsidRPr="000D758F">
        <w:t xml:space="preserve">. </w:t>
      </w:r>
      <w:proofErr w:type="spellStart"/>
      <w:r w:rsidRPr="00A53968">
        <w:t>п</w:t>
      </w:r>
      <w:r w:rsidRPr="000D758F">
        <w:t>.</w:t>
      </w:r>
      <w:r w:rsidRPr="00A53968">
        <w:t>л</w:t>
      </w:r>
      <w:proofErr w:type="spellEnd"/>
      <w:r w:rsidRPr="000D758F">
        <w:t xml:space="preserve">.   </w:t>
      </w:r>
      <w:r w:rsidRPr="00A53968">
        <w:t>Изд</w:t>
      </w:r>
      <w:r w:rsidRPr="000D758F">
        <w:t xml:space="preserve">. </w:t>
      </w:r>
      <w:r w:rsidRPr="00750511">
        <w:t xml:space="preserve">№   </w:t>
      </w:r>
      <w:proofErr w:type="gramStart"/>
      <w:r w:rsidRPr="00750511">
        <w:t xml:space="preserve"> ..</w:t>
      </w:r>
      <w:proofErr w:type="gramEnd"/>
      <w:r w:rsidRPr="00750511">
        <w:t xml:space="preserve"> - 20</w:t>
      </w:r>
      <w:r w:rsidR="00B6621E">
        <w:t>20</w:t>
      </w:r>
      <w:r w:rsidRPr="00750511">
        <w:t xml:space="preserve">. </w:t>
      </w:r>
      <w:r w:rsidRPr="00A53968">
        <w:t xml:space="preserve">Тираж </w:t>
      </w:r>
      <w:r w:rsidR="00260AF7">
        <w:t>…</w:t>
      </w:r>
      <w:r w:rsidRPr="00A53968">
        <w:t xml:space="preserve"> экз.</w:t>
      </w:r>
    </w:p>
    <w:p w14:paraId="73D1ADF6" w14:textId="77777777" w:rsidR="00466BF1" w:rsidRDefault="00466BF1" w:rsidP="00466BF1">
      <w:pPr>
        <w:tabs>
          <w:tab w:val="left" w:pos="0"/>
        </w:tabs>
        <w:jc w:val="center"/>
      </w:pPr>
      <w:r w:rsidRPr="00A53968">
        <w:t>Отпечатано в Финансовом университете при Прав</w:t>
      </w:r>
      <w:r>
        <w:t xml:space="preserve">ительстве РФ  </w:t>
      </w:r>
    </w:p>
    <w:p w14:paraId="4E0B99B9" w14:textId="77777777" w:rsidR="00466BF1" w:rsidRDefault="00466BF1" w:rsidP="00466BF1">
      <w:pPr>
        <w:tabs>
          <w:tab w:val="left" w:pos="0"/>
        </w:tabs>
        <w:jc w:val="center"/>
      </w:pPr>
    </w:p>
    <w:p w14:paraId="2E1522A7" w14:textId="4E106037" w:rsidR="00466BF1" w:rsidRDefault="00466BF1" w:rsidP="00466BF1">
      <w:pPr>
        <w:tabs>
          <w:tab w:val="left" w:pos="0"/>
        </w:tabs>
        <w:jc w:val="center"/>
      </w:pPr>
    </w:p>
    <w:p w14:paraId="6547F8CB" w14:textId="77777777" w:rsidR="00776022" w:rsidRDefault="00776022" w:rsidP="00466BF1">
      <w:pPr>
        <w:tabs>
          <w:tab w:val="left" w:pos="0"/>
        </w:tabs>
        <w:jc w:val="center"/>
      </w:pPr>
    </w:p>
    <w:p w14:paraId="3C28122B" w14:textId="4035A2C5" w:rsidR="00466BF1" w:rsidRDefault="00466BF1" w:rsidP="00466BF1">
      <w:pPr>
        <w:jc w:val="right"/>
      </w:pPr>
      <w:r w:rsidRPr="00A53968">
        <w:t xml:space="preserve">           </w:t>
      </w:r>
      <w:r>
        <w:rPr>
          <w:rFonts w:ascii="Symbol" w:hAnsi="Symbol" w:cs="Symbol"/>
        </w:rPr>
        <w:t></w:t>
      </w:r>
      <w:r>
        <w:t xml:space="preserve"> </w:t>
      </w:r>
      <w:r>
        <w:rPr>
          <w:sz w:val="22"/>
          <w:szCs w:val="22"/>
        </w:rPr>
        <w:t>Новиков А.В</w:t>
      </w:r>
      <w:r w:rsidRPr="00750511">
        <w:rPr>
          <w:sz w:val="22"/>
          <w:szCs w:val="22"/>
        </w:rPr>
        <w:t>.</w:t>
      </w:r>
      <w:r w:rsidRPr="00A53968">
        <w:rPr>
          <w:sz w:val="22"/>
          <w:szCs w:val="22"/>
        </w:rPr>
        <w:t>, 20</w:t>
      </w:r>
      <w:r w:rsidR="00D27D4C">
        <w:rPr>
          <w:sz w:val="22"/>
          <w:szCs w:val="22"/>
        </w:rPr>
        <w:t>20</w:t>
      </w:r>
      <w:r w:rsidRPr="00A53968">
        <w:t xml:space="preserve">           </w:t>
      </w:r>
    </w:p>
    <w:p w14:paraId="684DD54F" w14:textId="050A8F33" w:rsidR="00466BF1" w:rsidRDefault="00466BF1" w:rsidP="00466BF1">
      <w:pPr>
        <w:spacing w:line="360" w:lineRule="auto"/>
        <w:jc w:val="right"/>
      </w:pPr>
      <w:r>
        <w:t xml:space="preserve">                                                  </w:t>
      </w:r>
      <w:r>
        <w:rPr>
          <w:rFonts w:ascii="Symbol" w:hAnsi="Symbol" w:cs="Symbol"/>
        </w:rPr>
        <w:t></w:t>
      </w:r>
      <w:r>
        <w:t xml:space="preserve"> </w:t>
      </w:r>
      <w:r w:rsidRPr="00A53968">
        <w:t>ФГОБУ ВО «Финансовый университет», 20</w:t>
      </w:r>
      <w:r w:rsidR="00D27D4C">
        <w:t>20</w:t>
      </w:r>
    </w:p>
    <w:p w14:paraId="01243A00" w14:textId="65D1B464" w:rsidR="00D27D4C" w:rsidRDefault="00D27D4C" w:rsidP="00466BF1">
      <w:pPr>
        <w:spacing w:line="360" w:lineRule="auto"/>
        <w:jc w:val="right"/>
      </w:pPr>
    </w:p>
    <w:p w14:paraId="3902487B" w14:textId="27A3680F" w:rsidR="00D27D4C" w:rsidRDefault="00D27D4C" w:rsidP="00466BF1">
      <w:pPr>
        <w:spacing w:line="360" w:lineRule="auto"/>
        <w:jc w:val="right"/>
      </w:pPr>
    </w:p>
    <w:p w14:paraId="42DBC4F7" w14:textId="04201672" w:rsidR="00D27D4C" w:rsidRDefault="00D27D4C" w:rsidP="00466BF1">
      <w:pPr>
        <w:spacing w:line="360" w:lineRule="auto"/>
        <w:jc w:val="right"/>
      </w:pPr>
    </w:p>
    <w:p w14:paraId="5E09B74E" w14:textId="35CA0567" w:rsidR="00D27D4C" w:rsidRDefault="00D27D4C" w:rsidP="00466BF1">
      <w:pPr>
        <w:spacing w:line="360" w:lineRule="auto"/>
        <w:jc w:val="right"/>
      </w:pPr>
    </w:p>
    <w:p w14:paraId="223E00A2" w14:textId="3FAB13E1" w:rsidR="00D27D4C" w:rsidRDefault="00D27D4C" w:rsidP="00466BF1">
      <w:pPr>
        <w:spacing w:line="360" w:lineRule="auto"/>
        <w:jc w:val="right"/>
      </w:pPr>
    </w:p>
    <w:p w14:paraId="21266E17" w14:textId="77777777" w:rsidR="00D27D4C" w:rsidRDefault="00D27D4C" w:rsidP="00466BF1">
      <w:pPr>
        <w:spacing w:line="360" w:lineRule="auto"/>
        <w:jc w:val="right"/>
      </w:pPr>
    </w:p>
    <w:p w14:paraId="091749E6" w14:textId="77777777" w:rsidR="00776022" w:rsidRPr="00D337B5" w:rsidRDefault="00776022" w:rsidP="00776022">
      <w:pPr>
        <w:spacing w:line="360" w:lineRule="auto"/>
        <w:jc w:val="center"/>
        <w:rPr>
          <w:b/>
          <w:sz w:val="28"/>
        </w:rPr>
      </w:pPr>
      <w:r w:rsidRPr="00D337B5">
        <w:rPr>
          <w:b/>
          <w:sz w:val="28"/>
        </w:rPr>
        <w:t>С О Д Е Р Ж А Н И Е</w:t>
      </w:r>
    </w:p>
    <w:p w14:paraId="5D7AA923" w14:textId="77777777" w:rsidR="00776022" w:rsidRPr="00D337B5" w:rsidRDefault="00776022" w:rsidP="00776022">
      <w:pPr>
        <w:jc w:val="center"/>
        <w:rPr>
          <w: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370"/>
        <w:gridCol w:w="1128"/>
      </w:tblGrid>
      <w:tr w:rsidR="00776022" w:rsidRPr="00BA4A1A" w14:paraId="3183D748" w14:textId="77777777" w:rsidTr="003D4E08">
        <w:trPr>
          <w:jc w:val="center"/>
        </w:trPr>
        <w:tc>
          <w:tcPr>
            <w:tcW w:w="846" w:type="dxa"/>
            <w:shd w:val="clear" w:color="auto" w:fill="auto"/>
          </w:tcPr>
          <w:p w14:paraId="45B7807A"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1.</w:t>
            </w:r>
          </w:p>
        </w:tc>
        <w:tc>
          <w:tcPr>
            <w:tcW w:w="7371" w:type="dxa"/>
            <w:shd w:val="clear" w:color="auto" w:fill="auto"/>
          </w:tcPr>
          <w:p w14:paraId="2BC89D37" w14:textId="77777777" w:rsidR="00776022" w:rsidRPr="00BA4A1A" w:rsidRDefault="00776022" w:rsidP="00E32439">
            <w:pPr>
              <w:tabs>
                <w:tab w:val="left" w:pos="709"/>
                <w:tab w:val="left" w:pos="993"/>
              </w:tabs>
              <w:spacing w:line="276" w:lineRule="auto"/>
              <w:jc w:val="both"/>
              <w:rPr>
                <w:bCs/>
                <w:sz w:val="24"/>
                <w:szCs w:val="24"/>
              </w:rPr>
            </w:pPr>
            <w:r w:rsidRPr="00BA4A1A">
              <w:rPr>
                <w:bCs/>
                <w:sz w:val="24"/>
                <w:szCs w:val="24"/>
              </w:rPr>
              <w:t>Наименование дисциплины</w:t>
            </w:r>
          </w:p>
        </w:tc>
        <w:tc>
          <w:tcPr>
            <w:tcW w:w="1128" w:type="dxa"/>
            <w:shd w:val="clear" w:color="auto" w:fill="auto"/>
          </w:tcPr>
          <w:p w14:paraId="4A44191A" w14:textId="5BF24699" w:rsidR="00776022" w:rsidRPr="00BA4A1A" w:rsidRDefault="00E32439" w:rsidP="003D4E08">
            <w:pPr>
              <w:tabs>
                <w:tab w:val="left" w:pos="709"/>
                <w:tab w:val="left" w:pos="993"/>
              </w:tabs>
              <w:spacing w:line="276" w:lineRule="auto"/>
              <w:jc w:val="center"/>
              <w:rPr>
                <w:sz w:val="24"/>
                <w:szCs w:val="24"/>
              </w:rPr>
            </w:pPr>
            <w:r>
              <w:rPr>
                <w:sz w:val="24"/>
                <w:szCs w:val="24"/>
              </w:rPr>
              <w:t>5</w:t>
            </w:r>
          </w:p>
        </w:tc>
      </w:tr>
      <w:tr w:rsidR="00776022" w:rsidRPr="00BA4A1A" w14:paraId="261FA40F" w14:textId="77777777" w:rsidTr="003D4E08">
        <w:trPr>
          <w:jc w:val="center"/>
        </w:trPr>
        <w:tc>
          <w:tcPr>
            <w:tcW w:w="846" w:type="dxa"/>
            <w:shd w:val="clear" w:color="auto" w:fill="auto"/>
          </w:tcPr>
          <w:p w14:paraId="29E6C105"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2.</w:t>
            </w:r>
          </w:p>
        </w:tc>
        <w:tc>
          <w:tcPr>
            <w:tcW w:w="7371" w:type="dxa"/>
            <w:shd w:val="clear" w:color="auto" w:fill="auto"/>
          </w:tcPr>
          <w:p w14:paraId="1487AAD2" w14:textId="77777777" w:rsidR="00776022" w:rsidRPr="00BA4A1A" w:rsidRDefault="00776022" w:rsidP="00E32439">
            <w:pPr>
              <w:tabs>
                <w:tab w:val="left" w:pos="709"/>
                <w:tab w:val="left" w:pos="993"/>
              </w:tabs>
              <w:spacing w:line="276" w:lineRule="auto"/>
              <w:jc w:val="both"/>
              <w:rPr>
                <w:iCs/>
                <w:sz w:val="24"/>
                <w:szCs w:val="24"/>
              </w:rPr>
            </w:pPr>
            <w:r w:rsidRPr="00BA4A1A">
              <w:rPr>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shd w:val="clear" w:color="auto" w:fill="auto"/>
          </w:tcPr>
          <w:p w14:paraId="33B0F123" w14:textId="107EB70C" w:rsidR="00776022" w:rsidRPr="00BA4A1A" w:rsidRDefault="00E32439" w:rsidP="003D4E08">
            <w:pPr>
              <w:tabs>
                <w:tab w:val="left" w:pos="709"/>
                <w:tab w:val="left" w:pos="993"/>
              </w:tabs>
              <w:spacing w:line="276" w:lineRule="auto"/>
              <w:jc w:val="center"/>
              <w:rPr>
                <w:sz w:val="24"/>
                <w:szCs w:val="24"/>
              </w:rPr>
            </w:pPr>
            <w:r>
              <w:rPr>
                <w:sz w:val="24"/>
                <w:szCs w:val="24"/>
              </w:rPr>
              <w:t>5</w:t>
            </w:r>
          </w:p>
        </w:tc>
      </w:tr>
      <w:tr w:rsidR="00776022" w:rsidRPr="00BA4A1A" w14:paraId="3FF5C63F" w14:textId="77777777" w:rsidTr="003D4E08">
        <w:trPr>
          <w:jc w:val="center"/>
        </w:trPr>
        <w:tc>
          <w:tcPr>
            <w:tcW w:w="846" w:type="dxa"/>
            <w:shd w:val="clear" w:color="auto" w:fill="auto"/>
          </w:tcPr>
          <w:p w14:paraId="26E58CD9"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3.</w:t>
            </w:r>
          </w:p>
        </w:tc>
        <w:tc>
          <w:tcPr>
            <w:tcW w:w="7371" w:type="dxa"/>
            <w:shd w:val="clear" w:color="auto" w:fill="auto"/>
          </w:tcPr>
          <w:p w14:paraId="4F59198D" w14:textId="77777777" w:rsidR="00776022" w:rsidRPr="00BA4A1A" w:rsidRDefault="00776022" w:rsidP="00E32439">
            <w:pPr>
              <w:tabs>
                <w:tab w:val="left" w:pos="709"/>
                <w:tab w:val="left" w:pos="993"/>
              </w:tabs>
              <w:spacing w:line="276" w:lineRule="auto"/>
              <w:jc w:val="both"/>
              <w:rPr>
                <w:iCs/>
                <w:sz w:val="24"/>
                <w:szCs w:val="24"/>
              </w:rPr>
            </w:pPr>
            <w:r w:rsidRPr="00BA4A1A">
              <w:rPr>
                <w:iCs/>
                <w:sz w:val="24"/>
                <w:szCs w:val="24"/>
              </w:rPr>
              <w:t>Место дисциплины в структуре образовательной программы</w:t>
            </w:r>
          </w:p>
        </w:tc>
        <w:tc>
          <w:tcPr>
            <w:tcW w:w="1128" w:type="dxa"/>
            <w:shd w:val="clear" w:color="auto" w:fill="auto"/>
          </w:tcPr>
          <w:p w14:paraId="28362352" w14:textId="1FB5B77C" w:rsidR="00776022" w:rsidRPr="00BA4A1A" w:rsidRDefault="00E32439" w:rsidP="003D4E08">
            <w:pPr>
              <w:tabs>
                <w:tab w:val="left" w:pos="709"/>
                <w:tab w:val="left" w:pos="993"/>
              </w:tabs>
              <w:spacing w:line="276" w:lineRule="auto"/>
              <w:jc w:val="center"/>
              <w:rPr>
                <w:sz w:val="24"/>
                <w:szCs w:val="24"/>
              </w:rPr>
            </w:pPr>
            <w:r>
              <w:rPr>
                <w:sz w:val="24"/>
                <w:szCs w:val="24"/>
              </w:rPr>
              <w:t>8</w:t>
            </w:r>
          </w:p>
        </w:tc>
      </w:tr>
      <w:tr w:rsidR="00776022" w:rsidRPr="00BA4A1A" w14:paraId="74BDBEC5" w14:textId="77777777" w:rsidTr="003D4E08">
        <w:trPr>
          <w:jc w:val="center"/>
        </w:trPr>
        <w:tc>
          <w:tcPr>
            <w:tcW w:w="846" w:type="dxa"/>
            <w:shd w:val="clear" w:color="auto" w:fill="auto"/>
          </w:tcPr>
          <w:p w14:paraId="52C34756"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4.</w:t>
            </w:r>
          </w:p>
        </w:tc>
        <w:tc>
          <w:tcPr>
            <w:tcW w:w="7371" w:type="dxa"/>
            <w:shd w:val="clear" w:color="auto" w:fill="auto"/>
          </w:tcPr>
          <w:p w14:paraId="28949006" w14:textId="77777777" w:rsidR="00776022" w:rsidRPr="00BA4A1A" w:rsidRDefault="00776022" w:rsidP="00E32439">
            <w:pPr>
              <w:tabs>
                <w:tab w:val="left" w:pos="709"/>
                <w:tab w:val="left" w:pos="993"/>
              </w:tabs>
              <w:spacing w:line="276" w:lineRule="auto"/>
              <w:jc w:val="both"/>
              <w:rPr>
                <w:sz w:val="24"/>
                <w:szCs w:val="24"/>
              </w:rPr>
            </w:pPr>
            <w:r w:rsidRPr="00BA4A1A">
              <w:rPr>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shd w:val="clear" w:color="auto" w:fill="auto"/>
          </w:tcPr>
          <w:p w14:paraId="66661197" w14:textId="35064E89" w:rsidR="00776022" w:rsidRPr="00BA4A1A" w:rsidRDefault="00E32439" w:rsidP="003D4E08">
            <w:pPr>
              <w:tabs>
                <w:tab w:val="left" w:pos="709"/>
                <w:tab w:val="left" w:pos="993"/>
              </w:tabs>
              <w:spacing w:line="276" w:lineRule="auto"/>
              <w:jc w:val="center"/>
              <w:rPr>
                <w:sz w:val="24"/>
                <w:szCs w:val="24"/>
              </w:rPr>
            </w:pPr>
            <w:r>
              <w:rPr>
                <w:sz w:val="24"/>
                <w:szCs w:val="24"/>
              </w:rPr>
              <w:t>8</w:t>
            </w:r>
          </w:p>
        </w:tc>
      </w:tr>
      <w:tr w:rsidR="00776022" w:rsidRPr="00BA4A1A" w14:paraId="12F2C674" w14:textId="77777777" w:rsidTr="003D4E08">
        <w:trPr>
          <w:jc w:val="center"/>
        </w:trPr>
        <w:tc>
          <w:tcPr>
            <w:tcW w:w="846" w:type="dxa"/>
            <w:shd w:val="clear" w:color="auto" w:fill="auto"/>
          </w:tcPr>
          <w:p w14:paraId="2E4C8181"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5.</w:t>
            </w:r>
          </w:p>
        </w:tc>
        <w:tc>
          <w:tcPr>
            <w:tcW w:w="7371" w:type="dxa"/>
            <w:shd w:val="clear" w:color="auto" w:fill="auto"/>
          </w:tcPr>
          <w:p w14:paraId="4811081B" w14:textId="77777777" w:rsidR="00776022" w:rsidRPr="00BA4A1A" w:rsidRDefault="00776022" w:rsidP="00E32439">
            <w:pPr>
              <w:spacing w:line="276" w:lineRule="auto"/>
              <w:jc w:val="both"/>
              <w:rPr>
                <w:sz w:val="24"/>
                <w:szCs w:val="24"/>
              </w:rPr>
            </w:pPr>
            <w:r w:rsidRPr="00BA4A1A">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shd w:val="clear" w:color="auto" w:fill="auto"/>
          </w:tcPr>
          <w:p w14:paraId="5070D045" w14:textId="66C9269E" w:rsidR="00776022" w:rsidRPr="00BA4A1A" w:rsidRDefault="00E32439" w:rsidP="003D4E08">
            <w:pPr>
              <w:tabs>
                <w:tab w:val="left" w:pos="709"/>
                <w:tab w:val="left" w:pos="993"/>
              </w:tabs>
              <w:spacing w:line="276" w:lineRule="auto"/>
              <w:jc w:val="center"/>
              <w:rPr>
                <w:sz w:val="24"/>
                <w:szCs w:val="24"/>
              </w:rPr>
            </w:pPr>
            <w:r>
              <w:rPr>
                <w:sz w:val="24"/>
                <w:szCs w:val="24"/>
              </w:rPr>
              <w:t>8</w:t>
            </w:r>
          </w:p>
        </w:tc>
      </w:tr>
      <w:tr w:rsidR="00776022" w:rsidRPr="00BA4A1A" w14:paraId="7F9F6568" w14:textId="77777777" w:rsidTr="003D4E08">
        <w:trPr>
          <w:jc w:val="center"/>
        </w:trPr>
        <w:tc>
          <w:tcPr>
            <w:tcW w:w="846" w:type="dxa"/>
            <w:shd w:val="clear" w:color="auto" w:fill="auto"/>
          </w:tcPr>
          <w:p w14:paraId="06B40C63"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5.1</w:t>
            </w:r>
          </w:p>
        </w:tc>
        <w:tc>
          <w:tcPr>
            <w:tcW w:w="7371" w:type="dxa"/>
            <w:shd w:val="clear" w:color="auto" w:fill="auto"/>
          </w:tcPr>
          <w:p w14:paraId="444BE6F0" w14:textId="77777777" w:rsidR="00776022" w:rsidRPr="00BA4A1A" w:rsidRDefault="00776022" w:rsidP="00E32439">
            <w:pPr>
              <w:tabs>
                <w:tab w:val="left" w:pos="709"/>
                <w:tab w:val="left" w:pos="993"/>
              </w:tabs>
              <w:spacing w:line="276" w:lineRule="auto"/>
              <w:jc w:val="both"/>
              <w:rPr>
                <w:sz w:val="24"/>
                <w:szCs w:val="24"/>
              </w:rPr>
            </w:pPr>
            <w:r w:rsidRPr="00BA4A1A">
              <w:rPr>
                <w:sz w:val="24"/>
                <w:szCs w:val="24"/>
              </w:rPr>
              <w:t>Содержание дисциплины</w:t>
            </w:r>
          </w:p>
        </w:tc>
        <w:tc>
          <w:tcPr>
            <w:tcW w:w="1128" w:type="dxa"/>
            <w:shd w:val="clear" w:color="auto" w:fill="auto"/>
          </w:tcPr>
          <w:p w14:paraId="2EE76F23" w14:textId="74B1FC30" w:rsidR="00776022" w:rsidRPr="00BA4A1A" w:rsidRDefault="00E32439" w:rsidP="003D4E08">
            <w:pPr>
              <w:tabs>
                <w:tab w:val="left" w:pos="709"/>
                <w:tab w:val="left" w:pos="993"/>
              </w:tabs>
              <w:spacing w:line="276" w:lineRule="auto"/>
              <w:jc w:val="center"/>
              <w:rPr>
                <w:sz w:val="24"/>
                <w:szCs w:val="24"/>
              </w:rPr>
            </w:pPr>
            <w:r>
              <w:rPr>
                <w:sz w:val="24"/>
                <w:szCs w:val="24"/>
              </w:rPr>
              <w:t>8</w:t>
            </w:r>
          </w:p>
        </w:tc>
      </w:tr>
      <w:tr w:rsidR="00776022" w:rsidRPr="00BA4A1A" w14:paraId="5EFC4385" w14:textId="77777777" w:rsidTr="003D4E08">
        <w:trPr>
          <w:jc w:val="center"/>
        </w:trPr>
        <w:tc>
          <w:tcPr>
            <w:tcW w:w="846" w:type="dxa"/>
            <w:shd w:val="clear" w:color="auto" w:fill="auto"/>
          </w:tcPr>
          <w:p w14:paraId="210242DD"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5.2</w:t>
            </w:r>
          </w:p>
        </w:tc>
        <w:tc>
          <w:tcPr>
            <w:tcW w:w="7371" w:type="dxa"/>
            <w:shd w:val="clear" w:color="auto" w:fill="auto"/>
          </w:tcPr>
          <w:p w14:paraId="6ECBEA54" w14:textId="77777777" w:rsidR="00776022" w:rsidRPr="00BA4A1A" w:rsidRDefault="00776022" w:rsidP="00E32439">
            <w:pPr>
              <w:tabs>
                <w:tab w:val="left" w:pos="709"/>
                <w:tab w:val="left" w:pos="993"/>
              </w:tabs>
              <w:spacing w:line="276" w:lineRule="auto"/>
              <w:jc w:val="both"/>
              <w:rPr>
                <w:sz w:val="24"/>
                <w:szCs w:val="24"/>
              </w:rPr>
            </w:pPr>
            <w:r w:rsidRPr="00BA4A1A">
              <w:rPr>
                <w:sz w:val="24"/>
                <w:szCs w:val="24"/>
              </w:rPr>
              <w:t>Учебно-тематический план</w:t>
            </w:r>
          </w:p>
        </w:tc>
        <w:tc>
          <w:tcPr>
            <w:tcW w:w="1128" w:type="dxa"/>
            <w:shd w:val="clear" w:color="auto" w:fill="auto"/>
          </w:tcPr>
          <w:p w14:paraId="1FE994C0" w14:textId="43409E75" w:rsidR="00776022" w:rsidRPr="00BA4A1A" w:rsidRDefault="00E32439" w:rsidP="003D4E08">
            <w:pPr>
              <w:tabs>
                <w:tab w:val="left" w:pos="709"/>
                <w:tab w:val="left" w:pos="993"/>
              </w:tabs>
              <w:spacing w:line="276" w:lineRule="auto"/>
              <w:jc w:val="center"/>
              <w:rPr>
                <w:sz w:val="24"/>
                <w:szCs w:val="24"/>
              </w:rPr>
            </w:pPr>
            <w:r>
              <w:rPr>
                <w:sz w:val="24"/>
                <w:szCs w:val="24"/>
              </w:rPr>
              <w:t>20</w:t>
            </w:r>
          </w:p>
        </w:tc>
      </w:tr>
      <w:tr w:rsidR="00776022" w:rsidRPr="00BA4A1A" w14:paraId="09EB4C0C" w14:textId="77777777" w:rsidTr="003D4E08">
        <w:trPr>
          <w:jc w:val="center"/>
        </w:trPr>
        <w:tc>
          <w:tcPr>
            <w:tcW w:w="846" w:type="dxa"/>
            <w:shd w:val="clear" w:color="auto" w:fill="auto"/>
          </w:tcPr>
          <w:p w14:paraId="0EB720E2"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5.3</w:t>
            </w:r>
          </w:p>
        </w:tc>
        <w:tc>
          <w:tcPr>
            <w:tcW w:w="7371" w:type="dxa"/>
            <w:shd w:val="clear" w:color="auto" w:fill="auto"/>
          </w:tcPr>
          <w:p w14:paraId="2275303B" w14:textId="77777777" w:rsidR="00776022" w:rsidRPr="00BA4A1A" w:rsidRDefault="00776022" w:rsidP="00E32439">
            <w:pPr>
              <w:tabs>
                <w:tab w:val="left" w:pos="709"/>
                <w:tab w:val="left" w:pos="993"/>
              </w:tabs>
              <w:spacing w:line="276" w:lineRule="auto"/>
              <w:jc w:val="both"/>
              <w:rPr>
                <w:sz w:val="24"/>
                <w:szCs w:val="24"/>
              </w:rPr>
            </w:pPr>
            <w:r w:rsidRPr="00BA4A1A">
              <w:rPr>
                <w:sz w:val="24"/>
                <w:szCs w:val="24"/>
              </w:rPr>
              <w:t>Содержание семинаров, практических занятий</w:t>
            </w:r>
          </w:p>
        </w:tc>
        <w:tc>
          <w:tcPr>
            <w:tcW w:w="1128" w:type="dxa"/>
            <w:shd w:val="clear" w:color="auto" w:fill="auto"/>
          </w:tcPr>
          <w:p w14:paraId="04C80EC5" w14:textId="5C7924FC" w:rsidR="00776022" w:rsidRPr="00BA4A1A" w:rsidRDefault="00776022" w:rsidP="003D4E08">
            <w:pPr>
              <w:tabs>
                <w:tab w:val="left" w:pos="709"/>
                <w:tab w:val="left" w:pos="993"/>
              </w:tabs>
              <w:spacing w:line="276" w:lineRule="auto"/>
              <w:jc w:val="center"/>
              <w:rPr>
                <w:sz w:val="24"/>
                <w:szCs w:val="24"/>
              </w:rPr>
            </w:pPr>
            <w:r w:rsidRPr="00BA4A1A">
              <w:rPr>
                <w:sz w:val="24"/>
                <w:szCs w:val="24"/>
              </w:rPr>
              <w:t>2</w:t>
            </w:r>
            <w:r w:rsidR="00E32439">
              <w:rPr>
                <w:sz w:val="24"/>
                <w:szCs w:val="24"/>
              </w:rPr>
              <w:t>3</w:t>
            </w:r>
          </w:p>
        </w:tc>
      </w:tr>
      <w:tr w:rsidR="00776022" w:rsidRPr="00BA4A1A" w14:paraId="4BFB9CEB" w14:textId="77777777" w:rsidTr="003D4E08">
        <w:trPr>
          <w:jc w:val="center"/>
        </w:trPr>
        <w:tc>
          <w:tcPr>
            <w:tcW w:w="846" w:type="dxa"/>
            <w:shd w:val="clear" w:color="auto" w:fill="auto"/>
          </w:tcPr>
          <w:p w14:paraId="22D12FD8"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6.</w:t>
            </w:r>
          </w:p>
        </w:tc>
        <w:tc>
          <w:tcPr>
            <w:tcW w:w="7371" w:type="dxa"/>
            <w:shd w:val="clear" w:color="auto" w:fill="auto"/>
          </w:tcPr>
          <w:p w14:paraId="4E252FE2" w14:textId="77777777" w:rsidR="00776022" w:rsidRPr="00BA4A1A" w:rsidRDefault="00776022" w:rsidP="00E32439">
            <w:pPr>
              <w:tabs>
                <w:tab w:val="left" w:pos="709"/>
                <w:tab w:val="left" w:pos="993"/>
              </w:tabs>
              <w:spacing w:line="276" w:lineRule="auto"/>
              <w:jc w:val="both"/>
              <w:rPr>
                <w:sz w:val="24"/>
                <w:szCs w:val="24"/>
              </w:rPr>
            </w:pPr>
            <w:r w:rsidRPr="00BA4A1A">
              <w:rPr>
                <w:sz w:val="24"/>
                <w:szCs w:val="24"/>
              </w:rPr>
              <w:t>Перечень учебно-методического обеспечения для самостоятельной работы обучающихся по дисциплине</w:t>
            </w:r>
          </w:p>
        </w:tc>
        <w:tc>
          <w:tcPr>
            <w:tcW w:w="1128" w:type="dxa"/>
            <w:shd w:val="clear" w:color="auto" w:fill="auto"/>
          </w:tcPr>
          <w:p w14:paraId="03AAD6B5" w14:textId="4E96771B" w:rsidR="00776022" w:rsidRPr="00BA4A1A" w:rsidRDefault="00E32439" w:rsidP="003D4E08">
            <w:pPr>
              <w:tabs>
                <w:tab w:val="left" w:pos="709"/>
                <w:tab w:val="left" w:pos="993"/>
              </w:tabs>
              <w:spacing w:line="276" w:lineRule="auto"/>
              <w:jc w:val="center"/>
              <w:rPr>
                <w:sz w:val="24"/>
                <w:szCs w:val="24"/>
              </w:rPr>
            </w:pPr>
            <w:r>
              <w:rPr>
                <w:sz w:val="24"/>
                <w:szCs w:val="24"/>
              </w:rPr>
              <w:t>37</w:t>
            </w:r>
          </w:p>
        </w:tc>
      </w:tr>
      <w:tr w:rsidR="00776022" w:rsidRPr="00BA4A1A" w14:paraId="3707DA6E" w14:textId="77777777" w:rsidTr="003D4E08">
        <w:trPr>
          <w:jc w:val="center"/>
        </w:trPr>
        <w:tc>
          <w:tcPr>
            <w:tcW w:w="846" w:type="dxa"/>
            <w:shd w:val="clear" w:color="auto" w:fill="auto"/>
          </w:tcPr>
          <w:p w14:paraId="0EBFC1EF"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7.</w:t>
            </w:r>
          </w:p>
        </w:tc>
        <w:tc>
          <w:tcPr>
            <w:tcW w:w="7371" w:type="dxa"/>
            <w:shd w:val="clear" w:color="auto" w:fill="auto"/>
          </w:tcPr>
          <w:p w14:paraId="6D7FAA24" w14:textId="77777777" w:rsidR="00776022" w:rsidRPr="00BA4A1A" w:rsidRDefault="00776022" w:rsidP="00E32439">
            <w:pPr>
              <w:spacing w:line="276" w:lineRule="auto"/>
              <w:jc w:val="both"/>
              <w:rPr>
                <w:sz w:val="24"/>
                <w:szCs w:val="24"/>
              </w:rPr>
            </w:pPr>
            <w:r w:rsidRPr="00BA4A1A">
              <w:rPr>
                <w:sz w:val="24"/>
                <w:szCs w:val="24"/>
              </w:rPr>
              <w:t>Фонд оценочных средств для проведения промежуточной аттестации обучающихся по дисциплине</w:t>
            </w:r>
          </w:p>
        </w:tc>
        <w:tc>
          <w:tcPr>
            <w:tcW w:w="1128" w:type="dxa"/>
            <w:shd w:val="clear" w:color="auto" w:fill="auto"/>
          </w:tcPr>
          <w:p w14:paraId="55AF0962" w14:textId="508428C2" w:rsidR="00776022" w:rsidRPr="00BA4A1A" w:rsidRDefault="00E32439" w:rsidP="003D4E08">
            <w:pPr>
              <w:tabs>
                <w:tab w:val="left" w:pos="709"/>
                <w:tab w:val="left" w:pos="993"/>
              </w:tabs>
              <w:spacing w:line="276" w:lineRule="auto"/>
              <w:jc w:val="center"/>
              <w:rPr>
                <w:sz w:val="24"/>
                <w:szCs w:val="24"/>
              </w:rPr>
            </w:pPr>
            <w:r>
              <w:rPr>
                <w:sz w:val="24"/>
                <w:szCs w:val="24"/>
              </w:rPr>
              <w:t>61</w:t>
            </w:r>
          </w:p>
        </w:tc>
      </w:tr>
      <w:tr w:rsidR="00776022" w:rsidRPr="00BA4A1A" w14:paraId="74E9EAFD" w14:textId="77777777" w:rsidTr="003D4E08">
        <w:trPr>
          <w:jc w:val="center"/>
        </w:trPr>
        <w:tc>
          <w:tcPr>
            <w:tcW w:w="846" w:type="dxa"/>
            <w:shd w:val="clear" w:color="auto" w:fill="auto"/>
          </w:tcPr>
          <w:p w14:paraId="43538208"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8.</w:t>
            </w:r>
          </w:p>
        </w:tc>
        <w:tc>
          <w:tcPr>
            <w:tcW w:w="7371" w:type="dxa"/>
            <w:shd w:val="clear" w:color="auto" w:fill="auto"/>
          </w:tcPr>
          <w:p w14:paraId="75B03F1A" w14:textId="77777777" w:rsidR="00776022" w:rsidRPr="00BA4A1A" w:rsidRDefault="00776022" w:rsidP="00E32439">
            <w:pPr>
              <w:spacing w:line="276" w:lineRule="auto"/>
              <w:jc w:val="both"/>
              <w:rPr>
                <w:sz w:val="24"/>
                <w:szCs w:val="24"/>
              </w:rPr>
            </w:pPr>
            <w:r w:rsidRPr="00BA4A1A">
              <w:rPr>
                <w:sz w:val="24"/>
                <w:szCs w:val="24"/>
              </w:rPr>
              <w:t>Перечень основной и дополнительной учебной литературы, необходимой для освоения дисциплины</w:t>
            </w:r>
          </w:p>
        </w:tc>
        <w:tc>
          <w:tcPr>
            <w:tcW w:w="1128" w:type="dxa"/>
            <w:shd w:val="clear" w:color="auto" w:fill="auto"/>
          </w:tcPr>
          <w:p w14:paraId="0571AC41" w14:textId="2663D155" w:rsidR="00776022" w:rsidRPr="00BA4A1A" w:rsidRDefault="00E32439" w:rsidP="003D4E08">
            <w:pPr>
              <w:tabs>
                <w:tab w:val="left" w:pos="709"/>
                <w:tab w:val="left" w:pos="993"/>
              </w:tabs>
              <w:spacing w:line="276" w:lineRule="auto"/>
              <w:jc w:val="center"/>
              <w:rPr>
                <w:sz w:val="24"/>
                <w:szCs w:val="24"/>
              </w:rPr>
            </w:pPr>
            <w:r>
              <w:rPr>
                <w:sz w:val="24"/>
                <w:szCs w:val="24"/>
              </w:rPr>
              <w:t>80</w:t>
            </w:r>
          </w:p>
        </w:tc>
      </w:tr>
      <w:tr w:rsidR="00776022" w:rsidRPr="00BA4A1A" w14:paraId="2B0864ED" w14:textId="77777777" w:rsidTr="003D4E08">
        <w:trPr>
          <w:jc w:val="center"/>
        </w:trPr>
        <w:tc>
          <w:tcPr>
            <w:tcW w:w="846" w:type="dxa"/>
            <w:shd w:val="clear" w:color="auto" w:fill="auto"/>
          </w:tcPr>
          <w:p w14:paraId="4CE8E0A6"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9.</w:t>
            </w:r>
          </w:p>
        </w:tc>
        <w:tc>
          <w:tcPr>
            <w:tcW w:w="7371" w:type="dxa"/>
            <w:shd w:val="clear" w:color="auto" w:fill="auto"/>
          </w:tcPr>
          <w:p w14:paraId="1CFF1A25" w14:textId="77777777" w:rsidR="00776022" w:rsidRPr="00BA4A1A" w:rsidRDefault="00776022" w:rsidP="00E32439">
            <w:pPr>
              <w:spacing w:line="276" w:lineRule="auto"/>
              <w:jc w:val="both"/>
              <w:rPr>
                <w:sz w:val="24"/>
                <w:szCs w:val="24"/>
              </w:rPr>
            </w:pPr>
            <w:r w:rsidRPr="00BA4A1A">
              <w:rPr>
                <w:sz w:val="24"/>
                <w:szCs w:val="24"/>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14:paraId="019ACF1E" w14:textId="21E6F526" w:rsidR="00776022" w:rsidRPr="00BA4A1A" w:rsidRDefault="00E32439" w:rsidP="003D4E08">
            <w:pPr>
              <w:tabs>
                <w:tab w:val="left" w:pos="709"/>
                <w:tab w:val="left" w:pos="993"/>
              </w:tabs>
              <w:spacing w:line="276" w:lineRule="auto"/>
              <w:jc w:val="center"/>
              <w:rPr>
                <w:sz w:val="24"/>
                <w:szCs w:val="24"/>
              </w:rPr>
            </w:pPr>
            <w:r>
              <w:rPr>
                <w:sz w:val="24"/>
                <w:szCs w:val="24"/>
              </w:rPr>
              <w:t>8</w:t>
            </w:r>
            <w:r w:rsidR="00164E8C">
              <w:rPr>
                <w:sz w:val="24"/>
                <w:szCs w:val="24"/>
              </w:rPr>
              <w:t>1</w:t>
            </w:r>
          </w:p>
        </w:tc>
      </w:tr>
      <w:tr w:rsidR="00776022" w:rsidRPr="00BA4A1A" w14:paraId="767073E1" w14:textId="77777777" w:rsidTr="003D4E08">
        <w:trPr>
          <w:jc w:val="center"/>
        </w:trPr>
        <w:tc>
          <w:tcPr>
            <w:tcW w:w="846" w:type="dxa"/>
            <w:shd w:val="clear" w:color="auto" w:fill="auto"/>
          </w:tcPr>
          <w:p w14:paraId="7C14A652"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10.</w:t>
            </w:r>
          </w:p>
        </w:tc>
        <w:tc>
          <w:tcPr>
            <w:tcW w:w="7371" w:type="dxa"/>
            <w:shd w:val="clear" w:color="auto" w:fill="auto"/>
          </w:tcPr>
          <w:p w14:paraId="3F3D9568" w14:textId="77777777" w:rsidR="00776022" w:rsidRPr="00BA4A1A" w:rsidRDefault="00776022" w:rsidP="00E32439">
            <w:pPr>
              <w:tabs>
                <w:tab w:val="left" w:pos="709"/>
                <w:tab w:val="left" w:pos="993"/>
              </w:tabs>
              <w:spacing w:line="276" w:lineRule="auto"/>
              <w:jc w:val="both"/>
              <w:rPr>
                <w:sz w:val="24"/>
                <w:szCs w:val="24"/>
              </w:rPr>
            </w:pPr>
            <w:r w:rsidRPr="00BA4A1A">
              <w:rPr>
                <w:sz w:val="24"/>
                <w:szCs w:val="24"/>
              </w:rPr>
              <w:t>Методические указания для обучающихся по освоению дисциплины</w:t>
            </w:r>
          </w:p>
        </w:tc>
        <w:tc>
          <w:tcPr>
            <w:tcW w:w="1128" w:type="dxa"/>
            <w:shd w:val="clear" w:color="auto" w:fill="auto"/>
          </w:tcPr>
          <w:p w14:paraId="38999185" w14:textId="2177D840" w:rsidR="00776022" w:rsidRPr="00BA4A1A" w:rsidRDefault="00E32439" w:rsidP="003D4E08">
            <w:pPr>
              <w:tabs>
                <w:tab w:val="left" w:pos="709"/>
                <w:tab w:val="left" w:pos="993"/>
              </w:tabs>
              <w:spacing w:line="276" w:lineRule="auto"/>
              <w:jc w:val="center"/>
              <w:rPr>
                <w:sz w:val="24"/>
                <w:szCs w:val="24"/>
              </w:rPr>
            </w:pPr>
            <w:r>
              <w:rPr>
                <w:sz w:val="24"/>
                <w:szCs w:val="24"/>
              </w:rPr>
              <w:t>8</w:t>
            </w:r>
            <w:r w:rsidR="00164E8C">
              <w:rPr>
                <w:sz w:val="24"/>
                <w:szCs w:val="24"/>
              </w:rPr>
              <w:t>2</w:t>
            </w:r>
          </w:p>
        </w:tc>
      </w:tr>
      <w:tr w:rsidR="00776022" w:rsidRPr="00BA4A1A" w14:paraId="07DF28FA" w14:textId="77777777" w:rsidTr="003D4E08">
        <w:trPr>
          <w:jc w:val="center"/>
        </w:trPr>
        <w:tc>
          <w:tcPr>
            <w:tcW w:w="846" w:type="dxa"/>
            <w:tcBorders>
              <w:bottom w:val="single" w:sz="4" w:space="0" w:color="auto"/>
            </w:tcBorders>
            <w:shd w:val="clear" w:color="auto" w:fill="auto"/>
          </w:tcPr>
          <w:p w14:paraId="531A7367"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11.</w:t>
            </w:r>
          </w:p>
        </w:tc>
        <w:tc>
          <w:tcPr>
            <w:tcW w:w="7371" w:type="dxa"/>
            <w:tcBorders>
              <w:bottom w:val="single" w:sz="4" w:space="0" w:color="auto"/>
            </w:tcBorders>
            <w:shd w:val="clear" w:color="auto" w:fill="auto"/>
          </w:tcPr>
          <w:p w14:paraId="38CA0937" w14:textId="3621501B" w:rsidR="00776022" w:rsidRPr="00BA4A1A" w:rsidRDefault="00776022" w:rsidP="00E32439">
            <w:pPr>
              <w:spacing w:line="276" w:lineRule="auto"/>
              <w:jc w:val="both"/>
              <w:rPr>
                <w:sz w:val="24"/>
                <w:szCs w:val="24"/>
              </w:rPr>
            </w:pPr>
            <w:r w:rsidRPr="00BA4A1A">
              <w:rPr>
                <w:sz w:val="24"/>
                <w:szCs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bottom w:val="single" w:sz="4" w:space="0" w:color="auto"/>
            </w:tcBorders>
            <w:shd w:val="clear" w:color="auto" w:fill="auto"/>
          </w:tcPr>
          <w:p w14:paraId="39D051CE" w14:textId="3C23FE9C" w:rsidR="00776022" w:rsidRPr="00BA4A1A" w:rsidRDefault="00E32439" w:rsidP="003D4E08">
            <w:pPr>
              <w:tabs>
                <w:tab w:val="left" w:pos="709"/>
                <w:tab w:val="left" w:pos="993"/>
              </w:tabs>
              <w:spacing w:line="276" w:lineRule="auto"/>
              <w:jc w:val="center"/>
              <w:rPr>
                <w:sz w:val="24"/>
                <w:szCs w:val="24"/>
              </w:rPr>
            </w:pPr>
            <w:r>
              <w:rPr>
                <w:sz w:val="24"/>
                <w:szCs w:val="24"/>
              </w:rPr>
              <w:t>8</w:t>
            </w:r>
            <w:r w:rsidR="00164E8C">
              <w:rPr>
                <w:sz w:val="24"/>
                <w:szCs w:val="24"/>
              </w:rPr>
              <w:t>7</w:t>
            </w:r>
          </w:p>
        </w:tc>
      </w:tr>
      <w:tr w:rsidR="00776022" w:rsidRPr="00BA4A1A" w14:paraId="3D6FB02C" w14:textId="77777777" w:rsidTr="003D4E08">
        <w:trPr>
          <w:jc w:val="center"/>
        </w:trPr>
        <w:tc>
          <w:tcPr>
            <w:tcW w:w="846" w:type="dxa"/>
            <w:tcBorders>
              <w:bottom w:val="single" w:sz="4" w:space="0" w:color="auto"/>
            </w:tcBorders>
            <w:shd w:val="clear" w:color="auto" w:fill="auto"/>
          </w:tcPr>
          <w:p w14:paraId="1733A9D5" w14:textId="77777777" w:rsidR="00776022" w:rsidRPr="00BA4A1A" w:rsidRDefault="00776022" w:rsidP="003D4E08">
            <w:pPr>
              <w:tabs>
                <w:tab w:val="left" w:pos="709"/>
                <w:tab w:val="left" w:pos="993"/>
              </w:tabs>
              <w:spacing w:line="276" w:lineRule="auto"/>
              <w:jc w:val="center"/>
              <w:rPr>
                <w:sz w:val="24"/>
                <w:szCs w:val="24"/>
              </w:rPr>
            </w:pPr>
            <w:r w:rsidRPr="00BA4A1A">
              <w:rPr>
                <w:sz w:val="24"/>
                <w:szCs w:val="24"/>
              </w:rPr>
              <w:t>12.</w:t>
            </w:r>
          </w:p>
        </w:tc>
        <w:tc>
          <w:tcPr>
            <w:tcW w:w="7371" w:type="dxa"/>
            <w:tcBorders>
              <w:bottom w:val="single" w:sz="4" w:space="0" w:color="auto"/>
            </w:tcBorders>
            <w:shd w:val="clear" w:color="auto" w:fill="auto"/>
          </w:tcPr>
          <w:p w14:paraId="34070DE5" w14:textId="77777777" w:rsidR="00776022" w:rsidRPr="00BA4A1A" w:rsidRDefault="00776022" w:rsidP="00E32439">
            <w:pPr>
              <w:tabs>
                <w:tab w:val="left" w:pos="709"/>
                <w:tab w:val="left" w:pos="993"/>
              </w:tabs>
              <w:spacing w:line="276" w:lineRule="auto"/>
              <w:jc w:val="both"/>
              <w:rPr>
                <w:sz w:val="24"/>
                <w:szCs w:val="24"/>
              </w:rPr>
            </w:pPr>
            <w:r w:rsidRPr="00BA4A1A">
              <w:rPr>
                <w:sz w:val="24"/>
                <w:szCs w:val="24"/>
              </w:rPr>
              <w:t>Описание материально-технической базы, необходимой для осуществления образовательного процесса по дисциплине</w:t>
            </w:r>
          </w:p>
        </w:tc>
        <w:tc>
          <w:tcPr>
            <w:tcW w:w="1128" w:type="dxa"/>
            <w:tcBorders>
              <w:bottom w:val="single" w:sz="4" w:space="0" w:color="auto"/>
            </w:tcBorders>
            <w:shd w:val="clear" w:color="auto" w:fill="auto"/>
          </w:tcPr>
          <w:p w14:paraId="0DACE8E7" w14:textId="7728714E" w:rsidR="00776022" w:rsidRPr="00BA4A1A" w:rsidRDefault="00E32439" w:rsidP="003D4E08">
            <w:pPr>
              <w:tabs>
                <w:tab w:val="left" w:pos="709"/>
                <w:tab w:val="left" w:pos="993"/>
              </w:tabs>
              <w:spacing w:line="276" w:lineRule="auto"/>
              <w:jc w:val="center"/>
              <w:rPr>
                <w:sz w:val="24"/>
                <w:szCs w:val="24"/>
              </w:rPr>
            </w:pPr>
            <w:r>
              <w:rPr>
                <w:sz w:val="24"/>
                <w:szCs w:val="24"/>
              </w:rPr>
              <w:t>88</w:t>
            </w:r>
          </w:p>
        </w:tc>
      </w:tr>
    </w:tbl>
    <w:p w14:paraId="171217D2" w14:textId="77777777" w:rsidR="00466BF1" w:rsidRDefault="00466BF1" w:rsidP="00466BF1">
      <w:pPr>
        <w:jc w:val="center"/>
        <w:rPr>
          <w:b/>
          <w:bCs/>
          <w:sz w:val="28"/>
          <w:szCs w:val="28"/>
        </w:rPr>
      </w:pPr>
    </w:p>
    <w:p w14:paraId="2C288232" w14:textId="308C1988" w:rsidR="00466BF1" w:rsidRDefault="00466BF1" w:rsidP="00466BF1">
      <w:pPr>
        <w:jc w:val="center"/>
        <w:rPr>
          <w:b/>
          <w:bCs/>
          <w:sz w:val="28"/>
          <w:szCs w:val="28"/>
        </w:rPr>
      </w:pPr>
    </w:p>
    <w:p w14:paraId="09BC5139" w14:textId="15206348" w:rsidR="00A72035" w:rsidRDefault="00A72035" w:rsidP="00466BF1">
      <w:pPr>
        <w:jc w:val="center"/>
        <w:rPr>
          <w:b/>
          <w:bCs/>
          <w:sz w:val="28"/>
          <w:szCs w:val="28"/>
        </w:rPr>
      </w:pPr>
    </w:p>
    <w:p w14:paraId="168D8B57" w14:textId="4F273556" w:rsidR="00776022" w:rsidRDefault="00776022" w:rsidP="00466BF1">
      <w:pPr>
        <w:jc w:val="center"/>
        <w:rPr>
          <w:b/>
          <w:bCs/>
          <w:sz w:val="28"/>
          <w:szCs w:val="28"/>
        </w:rPr>
      </w:pPr>
    </w:p>
    <w:p w14:paraId="2E360EF1" w14:textId="391D17C9" w:rsidR="00776022" w:rsidRDefault="00776022" w:rsidP="00466BF1">
      <w:pPr>
        <w:jc w:val="center"/>
        <w:rPr>
          <w:b/>
          <w:bCs/>
          <w:sz w:val="28"/>
          <w:szCs w:val="28"/>
        </w:rPr>
      </w:pPr>
    </w:p>
    <w:p w14:paraId="2C263A9C" w14:textId="3B4F2A91" w:rsidR="00776022" w:rsidRDefault="00776022" w:rsidP="00466BF1">
      <w:pPr>
        <w:jc w:val="center"/>
        <w:rPr>
          <w:b/>
          <w:bCs/>
          <w:sz w:val="28"/>
          <w:szCs w:val="28"/>
        </w:rPr>
      </w:pPr>
    </w:p>
    <w:p w14:paraId="6720C607" w14:textId="2A9F9FA5" w:rsidR="00776022" w:rsidRDefault="00776022" w:rsidP="00466BF1">
      <w:pPr>
        <w:jc w:val="center"/>
        <w:rPr>
          <w:b/>
          <w:bCs/>
          <w:sz w:val="28"/>
          <w:szCs w:val="28"/>
        </w:rPr>
      </w:pPr>
    </w:p>
    <w:p w14:paraId="48BC5728" w14:textId="5CFCBEAB" w:rsidR="00776022" w:rsidRDefault="00776022" w:rsidP="00466BF1">
      <w:pPr>
        <w:jc w:val="center"/>
        <w:rPr>
          <w:b/>
          <w:bCs/>
          <w:sz w:val="28"/>
          <w:szCs w:val="28"/>
        </w:rPr>
      </w:pPr>
    </w:p>
    <w:p w14:paraId="672B9490" w14:textId="60BB132A" w:rsidR="00776022" w:rsidRDefault="00776022" w:rsidP="00466BF1">
      <w:pPr>
        <w:jc w:val="center"/>
        <w:rPr>
          <w:b/>
          <w:bCs/>
          <w:sz w:val="28"/>
          <w:szCs w:val="28"/>
        </w:rPr>
      </w:pPr>
    </w:p>
    <w:p w14:paraId="03DB1B03" w14:textId="3FD55870" w:rsidR="00776022" w:rsidRDefault="00776022" w:rsidP="00466BF1">
      <w:pPr>
        <w:jc w:val="center"/>
        <w:rPr>
          <w:b/>
          <w:bCs/>
          <w:sz w:val="28"/>
          <w:szCs w:val="28"/>
        </w:rPr>
      </w:pPr>
    </w:p>
    <w:p w14:paraId="76AEA889" w14:textId="2A562E07" w:rsidR="00776022" w:rsidRDefault="00776022" w:rsidP="00466BF1">
      <w:pPr>
        <w:jc w:val="center"/>
        <w:rPr>
          <w:b/>
          <w:bCs/>
          <w:sz w:val="28"/>
          <w:szCs w:val="28"/>
        </w:rPr>
      </w:pPr>
    </w:p>
    <w:p w14:paraId="473083CE" w14:textId="774C1701" w:rsidR="00776022" w:rsidRDefault="00776022" w:rsidP="00466BF1">
      <w:pPr>
        <w:jc w:val="center"/>
        <w:rPr>
          <w:b/>
          <w:bCs/>
          <w:sz w:val="28"/>
          <w:szCs w:val="28"/>
        </w:rPr>
      </w:pPr>
    </w:p>
    <w:p w14:paraId="291786C4" w14:textId="77777777" w:rsidR="00466BF1" w:rsidRPr="00CC3F3C" w:rsidRDefault="00466BF1" w:rsidP="00466BF1">
      <w:pPr>
        <w:pStyle w:val="1"/>
        <w:ind w:firstLine="567"/>
        <w:rPr>
          <w:rStyle w:val="10"/>
          <w:rFonts w:ascii="Times New Roman" w:hAnsi="Times New Roman" w:cs="Times New Roman"/>
          <w:b/>
          <w:color w:val="auto"/>
          <w:sz w:val="28"/>
          <w:szCs w:val="28"/>
        </w:rPr>
      </w:pPr>
      <w:bookmarkStart w:id="1" w:name="_Toc533154308"/>
      <w:r w:rsidRPr="00CC3F3C">
        <w:rPr>
          <w:rFonts w:ascii="Times New Roman" w:hAnsi="Times New Roman" w:cs="Times New Roman"/>
          <w:b/>
          <w:color w:val="auto"/>
          <w:sz w:val="28"/>
          <w:szCs w:val="28"/>
        </w:rPr>
        <w:lastRenderedPageBreak/>
        <w:t xml:space="preserve">1. </w:t>
      </w:r>
      <w:r w:rsidRPr="00CC3F3C">
        <w:rPr>
          <w:rStyle w:val="10"/>
          <w:rFonts w:ascii="Times New Roman" w:hAnsi="Times New Roman" w:cs="Times New Roman"/>
          <w:b/>
          <w:color w:val="auto"/>
          <w:sz w:val="28"/>
          <w:szCs w:val="28"/>
        </w:rPr>
        <w:t>Наименование дисциплины</w:t>
      </w:r>
      <w:bookmarkEnd w:id="1"/>
      <w:r w:rsidRPr="00CC3F3C">
        <w:rPr>
          <w:rStyle w:val="10"/>
          <w:rFonts w:ascii="Times New Roman" w:hAnsi="Times New Roman" w:cs="Times New Roman"/>
          <w:b/>
          <w:color w:val="auto"/>
          <w:sz w:val="28"/>
          <w:szCs w:val="28"/>
        </w:rPr>
        <w:t xml:space="preserve"> </w:t>
      </w:r>
    </w:p>
    <w:p w14:paraId="0699D570" w14:textId="072CB322" w:rsidR="00466BF1" w:rsidRPr="007D16B7" w:rsidRDefault="00466BF1" w:rsidP="007D16B7">
      <w:pPr>
        <w:tabs>
          <w:tab w:val="left" w:pos="709"/>
          <w:tab w:val="left" w:pos="993"/>
        </w:tabs>
        <w:spacing w:line="276" w:lineRule="auto"/>
        <w:ind w:firstLine="709"/>
        <w:rPr>
          <w:rFonts w:eastAsia="Calibri"/>
          <w:sz w:val="28"/>
          <w:szCs w:val="28"/>
        </w:rPr>
      </w:pPr>
      <w:r w:rsidRPr="007D16B7">
        <w:rPr>
          <w:sz w:val="28"/>
          <w:szCs w:val="28"/>
        </w:rPr>
        <w:t>«</w:t>
      </w:r>
      <w:r w:rsidR="007D16B7" w:rsidRPr="007D16B7">
        <w:rPr>
          <w:sz w:val="28"/>
          <w:szCs w:val="28"/>
        </w:rPr>
        <w:t>Экономическая социология</w:t>
      </w:r>
      <w:r w:rsidRPr="007D16B7">
        <w:rPr>
          <w:rFonts w:eastAsia="Calibri"/>
          <w:sz w:val="28"/>
          <w:szCs w:val="28"/>
        </w:rPr>
        <w:t>»</w:t>
      </w:r>
    </w:p>
    <w:p w14:paraId="569DE10F" w14:textId="77777777" w:rsidR="00466BF1" w:rsidRPr="007D16B7" w:rsidRDefault="00466BF1" w:rsidP="007D16B7">
      <w:pPr>
        <w:ind w:firstLine="709"/>
        <w:rPr>
          <w:rFonts w:eastAsia="Calibri"/>
          <w:sz w:val="28"/>
          <w:szCs w:val="28"/>
        </w:rPr>
      </w:pPr>
    </w:p>
    <w:p w14:paraId="01CFDF35" w14:textId="77777777" w:rsidR="00466BF1" w:rsidRDefault="00466BF1" w:rsidP="00776022">
      <w:pPr>
        <w:spacing w:after="240"/>
        <w:ind w:firstLine="567"/>
        <w:jc w:val="both"/>
        <w:rPr>
          <w:b/>
          <w:sz w:val="28"/>
          <w:szCs w:val="28"/>
        </w:rPr>
      </w:pPr>
      <w:r w:rsidRPr="00047DB7">
        <w:rPr>
          <w:rFonts w:eastAsia="Calibri"/>
          <w:b/>
          <w:bCs/>
          <w:sz w:val="28"/>
          <w:szCs w:val="28"/>
        </w:rPr>
        <w:t>2.</w:t>
      </w:r>
      <w:r>
        <w:rPr>
          <w:rFonts w:eastAsia="Calibri"/>
          <w:b/>
          <w:bCs/>
          <w:sz w:val="28"/>
          <w:szCs w:val="28"/>
        </w:rPr>
        <w:t xml:space="preserve"> </w:t>
      </w:r>
      <w:r w:rsidRPr="00047DB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5"/>
        <w:tblW w:w="5000" w:type="pct"/>
        <w:tblLayout w:type="fixed"/>
        <w:tblLook w:val="04A0" w:firstRow="1" w:lastRow="0" w:firstColumn="1" w:lastColumn="0" w:noHBand="0" w:noVBand="1"/>
      </w:tblPr>
      <w:tblGrid>
        <w:gridCol w:w="1130"/>
        <w:gridCol w:w="2560"/>
        <w:gridCol w:w="2542"/>
        <w:gridCol w:w="3112"/>
      </w:tblGrid>
      <w:tr w:rsidR="00466BF1" w14:paraId="2ED6961A" w14:textId="77777777" w:rsidTr="00466BF1">
        <w:tc>
          <w:tcPr>
            <w:tcW w:w="605" w:type="pct"/>
          </w:tcPr>
          <w:p w14:paraId="4929A7F7" w14:textId="77777777" w:rsidR="00466BF1" w:rsidRPr="00776022" w:rsidRDefault="00466BF1" w:rsidP="00776022">
            <w:pPr>
              <w:tabs>
                <w:tab w:val="left" w:pos="540"/>
              </w:tabs>
              <w:contextualSpacing/>
              <w:jc w:val="both"/>
              <w:rPr>
                <w:rFonts w:ascii="Times New Roman" w:hAnsi="Times New Roman" w:cs="Times New Roman"/>
                <w:sz w:val="24"/>
                <w:szCs w:val="24"/>
              </w:rPr>
            </w:pPr>
            <w:r w:rsidRPr="00776022">
              <w:rPr>
                <w:rFonts w:ascii="Times New Roman" w:hAnsi="Times New Roman" w:cs="Times New Roman"/>
                <w:sz w:val="24"/>
                <w:szCs w:val="24"/>
              </w:rPr>
              <w:t>Код компетенции</w:t>
            </w:r>
          </w:p>
        </w:tc>
        <w:tc>
          <w:tcPr>
            <w:tcW w:w="1370" w:type="pct"/>
          </w:tcPr>
          <w:p w14:paraId="5E1D9A2D" w14:textId="77777777" w:rsidR="00466BF1" w:rsidRPr="00776022" w:rsidRDefault="00466BF1" w:rsidP="00776022">
            <w:pPr>
              <w:tabs>
                <w:tab w:val="left" w:pos="540"/>
              </w:tabs>
              <w:contextualSpacing/>
              <w:jc w:val="both"/>
              <w:rPr>
                <w:rFonts w:ascii="Times New Roman" w:hAnsi="Times New Roman" w:cs="Times New Roman"/>
                <w:sz w:val="24"/>
                <w:szCs w:val="24"/>
              </w:rPr>
            </w:pPr>
            <w:r w:rsidRPr="00776022">
              <w:rPr>
                <w:rFonts w:ascii="Times New Roman" w:hAnsi="Times New Roman" w:cs="Times New Roman"/>
                <w:sz w:val="24"/>
                <w:szCs w:val="24"/>
              </w:rPr>
              <w:t>Наименование компетенции</w:t>
            </w:r>
          </w:p>
        </w:tc>
        <w:tc>
          <w:tcPr>
            <w:tcW w:w="1360" w:type="pct"/>
          </w:tcPr>
          <w:p w14:paraId="30B09C52" w14:textId="77777777" w:rsidR="00466BF1" w:rsidRPr="00776022" w:rsidRDefault="00466BF1" w:rsidP="00776022">
            <w:pPr>
              <w:tabs>
                <w:tab w:val="left" w:pos="540"/>
              </w:tabs>
              <w:contextualSpacing/>
              <w:jc w:val="both"/>
              <w:rPr>
                <w:rFonts w:ascii="Times New Roman" w:hAnsi="Times New Roman" w:cs="Times New Roman"/>
                <w:sz w:val="24"/>
                <w:szCs w:val="24"/>
              </w:rPr>
            </w:pPr>
            <w:r w:rsidRPr="00776022">
              <w:rPr>
                <w:rFonts w:ascii="Times New Roman" w:hAnsi="Times New Roman" w:cs="Times New Roman"/>
                <w:sz w:val="24"/>
                <w:szCs w:val="24"/>
              </w:rPr>
              <w:t>Индикаторы достижения компетенции</w:t>
            </w:r>
            <w:r w:rsidRPr="00776022">
              <w:rPr>
                <w:rStyle w:val="a8"/>
                <w:rFonts w:ascii="Times New Roman" w:hAnsi="Times New Roman" w:cs="Times New Roman"/>
                <w:sz w:val="24"/>
                <w:szCs w:val="24"/>
              </w:rPr>
              <w:footnoteReference w:id="1"/>
            </w:r>
          </w:p>
        </w:tc>
        <w:tc>
          <w:tcPr>
            <w:tcW w:w="1665" w:type="pct"/>
          </w:tcPr>
          <w:p w14:paraId="0269C5D1" w14:textId="77777777" w:rsidR="00466BF1" w:rsidRPr="00776022" w:rsidRDefault="00466BF1" w:rsidP="00776022">
            <w:pPr>
              <w:tabs>
                <w:tab w:val="left" w:pos="540"/>
              </w:tabs>
              <w:contextualSpacing/>
              <w:jc w:val="both"/>
              <w:rPr>
                <w:rFonts w:ascii="Times New Roman" w:hAnsi="Times New Roman" w:cs="Times New Roman"/>
                <w:sz w:val="24"/>
                <w:szCs w:val="24"/>
              </w:rPr>
            </w:pPr>
            <w:r w:rsidRPr="00776022">
              <w:rPr>
                <w:rFonts w:ascii="Times New Roman" w:hAnsi="Times New Roman" w:cs="Times New Roman"/>
                <w:sz w:val="24"/>
                <w:szCs w:val="24"/>
              </w:rPr>
              <w:t>Результаты обучения (владения</w:t>
            </w:r>
            <w:r w:rsidRPr="00776022">
              <w:rPr>
                <w:rStyle w:val="a8"/>
                <w:rFonts w:ascii="Times New Roman" w:hAnsi="Times New Roman" w:cs="Times New Roman"/>
                <w:sz w:val="24"/>
                <w:szCs w:val="24"/>
              </w:rPr>
              <w:footnoteReference w:id="2"/>
            </w:r>
            <w:r w:rsidRPr="00776022">
              <w:rPr>
                <w:rFonts w:ascii="Times New Roman" w:hAnsi="Times New Roman" w:cs="Times New Roman"/>
                <w:sz w:val="24"/>
                <w:szCs w:val="24"/>
              </w:rPr>
              <w:t>, умения и знания), соотнесенные с компетенциями/индикаторами достижения компетенции</w:t>
            </w:r>
          </w:p>
        </w:tc>
      </w:tr>
      <w:tr w:rsidR="00466BF1" w14:paraId="66D7B3A5" w14:textId="77777777" w:rsidTr="00466BF1">
        <w:tc>
          <w:tcPr>
            <w:tcW w:w="605" w:type="pct"/>
          </w:tcPr>
          <w:p w14:paraId="2704DB19" w14:textId="28D15E95" w:rsidR="00466BF1" w:rsidRPr="00997511" w:rsidRDefault="00466BF1" w:rsidP="00776022">
            <w:pPr>
              <w:tabs>
                <w:tab w:val="left" w:pos="540"/>
              </w:tabs>
              <w:contextualSpacing/>
              <w:jc w:val="both"/>
              <w:rPr>
                <w:rFonts w:ascii="Times New Roman" w:hAnsi="Times New Roman" w:cs="Times New Roman"/>
                <w:sz w:val="24"/>
                <w:szCs w:val="24"/>
              </w:rPr>
            </w:pPr>
            <w:r w:rsidRPr="00997511">
              <w:rPr>
                <w:rFonts w:ascii="Times New Roman" w:hAnsi="Times New Roman" w:cs="Times New Roman"/>
                <w:b/>
                <w:color w:val="000000"/>
                <w:sz w:val="24"/>
                <w:szCs w:val="24"/>
              </w:rPr>
              <w:t>ПК</w:t>
            </w:r>
            <w:r w:rsidR="006C524F">
              <w:rPr>
                <w:rFonts w:ascii="Times New Roman" w:hAnsi="Times New Roman" w:cs="Times New Roman"/>
                <w:b/>
                <w:color w:val="000000"/>
                <w:sz w:val="24"/>
                <w:szCs w:val="24"/>
              </w:rPr>
              <w:t>П</w:t>
            </w:r>
            <w:r w:rsidRPr="00997511">
              <w:rPr>
                <w:rFonts w:ascii="Times New Roman" w:hAnsi="Times New Roman" w:cs="Times New Roman"/>
                <w:b/>
                <w:color w:val="000000"/>
                <w:sz w:val="24"/>
                <w:szCs w:val="24"/>
              </w:rPr>
              <w:t>-</w:t>
            </w:r>
            <w:r w:rsidR="006C524F">
              <w:rPr>
                <w:rFonts w:ascii="Times New Roman" w:hAnsi="Times New Roman" w:cs="Times New Roman"/>
                <w:b/>
                <w:color w:val="000000"/>
                <w:sz w:val="24"/>
                <w:szCs w:val="24"/>
              </w:rPr>
              <w:t>3</w:t>
            </w:r>
          </w:p>
        </w:tc>
        <w:tc>
          <w:tcPr>
            <w:tcW w:w="1370" w:type="pct"/>
          </w:tcPr>
          <w:p w14:paraId="3C2C7666" w14:textId="0998EE95" w:rsidR="006C524F" w:rsidRPr="006C524F" w:rsidRDefault="006C524F" w:rsidP="00776022">
            <w:pPr>
              <w:spacing w:before="100" w:after="100"/>
              <w:jc w:val="both"/>
              <w:rPr>
                <w:rFonts w:ascii="Times New Roman" w:eastAsia="MS Mincho" w:hAnsi="Times New Roman"/>
                <w:sz w:val="24"/>
                <w:szCs w:val="24"/>
              </w:rPr>
            </w:pPr>
            <w:r w:rsidRPr="006C524F">
              <w:rPr>
                <w:rFonts w:ascii="Times New Roman" w:eastAsia="MS Mincho" w:hAnsi="Times New Roman"/>
                <w:color w:val="000000"/>
                <w:sz w:val="24"/>
                <w:szCs w:val="24"/>
              </w:rPr>
              <w:t>Способность выстраивать коммуникации в проектной деятельности, защищать и представлять их результаты</w:t>
            </w:r>
          </w:p>
          <w:p w14:paraId="005628C0" w14:textId="6952ADC9" w:rsidR="00466BF1" w:rsidRPr="00997511" w:rsidRDefault="00466BF1" w:rsidP="00776022">
            <w:pPr>
              <w:tabs>
                <w:tab w:val="left" w:pos="540"/>
              </w:tabs>
              <w:contextualSpacing/>
              <w:jc w:val="both"/>
              <w:rPr>
                <w:rFonts w:ascii="Times New Roman" w:hAnsi="Times New Roman" w:cs="Times New Roman"/>
                <w:sz w:val="24"/>
                <w:szCs w:val="24"/>
              </w:rPr>
            </w:pPr>
          </w:p>
        </w:tc>
        <w:tc>
          <w:tcPr>
            <w:tcW w:w="1360" w:type="pct"/>
          </w:tcPr>
          <w:p w14:paraId="0DAE6EEE" w14:textId="64BEFBB6" w:rsidR="006C524F" w:rsidRDefault="006C524F" w:rsidP="00776022">
            <w:pPr>
              <w:spacing w:before="100" w:after="100"/>
              <w:jc w:val="both"/>
              <w:rPr>
                <w:rFonts w:ascii="Times New Roman" w:eastAsia="MS Mincho" w:hAnsi="Times New Roman"/>
                <w:color w:val="000000"/>
                <w:sz w:val="24"/>
                <w:szCs w:val="24"/>
              </w:rPr>
            </w:pPr>
            <w:r w:rsidRPr="00FB4B69">
              <w:rPr>
                <w:rFonts w:ascii="Times New Roman" w:eastAsia="MS Mincho" w:hAnsi="Times New Roman"/>
                <w:b/>
                <w:bCs/>
                <w:color w:val="000000"/>
                <w:sz w:val="24"/>
                <w:szCs w:val="24"/>
              </w:rPr>
              <w:t>1.</w:t>
            </w:r>
            <w:r w:rsidRPr="006C524F">
              <w:rPr>
                <w:rFonts w:ascii="Times New Roman" w:eastAsia="MS Mincho" w:hAnsi="Times New Roman"/>
                <w:color w:val="000000"/>
                <w:sz w:val="24"/>
                <w:szCs w:val="24"/>
              </w:rPr>
              <w:t xml:space="preserve"> 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0DCB73F9" w14:textId="77777777" w:rsidR="00776022" w:rsidRPr="006C524F" w:rsidRDefault="00776022" w:rsidP="00776022">
            <w:pPr>
              <w:spacing w:before="100" w:after="100"/>
              <w:jc w:val="both"/>
              <w:rPr>
                <w:rFonts w:ascii="Times New Roman" w:eastAsia="MS Mincho" w:hAnsi="Times New Roman"/>
                <w:sz w:val="24"/>
                <w:szCs w:val="24"/>
              </w:rPr>
            </w:pPr>
          </w:p>
          <w:p w14:paraId="5E30A173" w14:textId="05766D77" w:rsidR="00466BF1" w:rsidRPr="00997511" w:rsidRDefault="006C524F" w:rsidP="00776022">
            <w:pPr>
              <w:spacing w:before="100" w:after="100"/>
              <w:jc w:val="both"/>
              <w:rPr>
                <w:rFonts w:ascii="Times New Roman" w:hAnsi="Times New Roman" w:cs="Times New Roman"/>
                <w:sz w:val="24"/>
                <w:szCs w:val="24"/>
              </w:rPr>
            </w:pPr>
            <w:r w:rsidRPr="00FB4B69">
              <w:rPr>
                <w:rFonts w:ascii="Times New Roman" w:eastAsia="MS Mincho" w:hAnsi="Times New Roman"/>
                <w:b/>
                <w:bCs/>
                <w:color w:val="000000"/>
                <w:sz w:val="24"/>
                <w:szCs w:val="24"/>
              </w:rPr>
              <w:t>2.</w:t>
            </w:r>
            <w:r w:rsidRPr="006C524F">
              <w:rPr>
                <w:rFonts w:ascii="Times New Roman" w:eastAsia="MS Mincho" w:hAnsi="Times New Roman"/>
                <w:color w:val="000000"/>
                <w:sz w:val="24"/>
                <w:szCs w:val="24"/>
              </w:rPr>
              <w:t xml:space="preserve"> 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1665" w:type="pct"/>
          </w:tcPr>
          <w:p w14:paraId="65C88E3E" w14:textId="63379A35" w:rsidR="00466BF1" w:rsidRDefault="00466BF1" w:rsidP="00776022">
            <w:pPr>
              <w:tabs>
                <w:tab w:val="left" w:pos="540"/>
              </w:tabs>
              <w:contextualSpacing/>
              <w:jc w:val="both"/>
              <w:rPr>
                <w:rFonts w:ascii="Times New Roman" w:hAnsi="Times New Roman" w:cs="Times New Roman"/>
                <w:sz w:val="24"/>
                <w:szCs w:val="24"/>
              </w:rPr>
            </w:pPr>
            <w:r>
              <w:rPr>
                <w:rFonts w:ascii="Times New Roman" w:hAnsi="Times New Roman" w:cs="Times New Roman"/>
                <w:b/>
                <w:sz w:val="24"/>
                <w:szCs w:val="24"/>
              </w:rPr>
              <w:t xml:space="preserve">1. </w:t>
            </w:r>
            <w:r w:rsidRPr="00997511">
              <w:rPr>
                <w:rFonts w:ascii="Times New Roman" w:hAnsi="Times New Roman" w:cs="Times New Roman"/>
                <w:b/>
                <w:sz w:val="24"/>
                <w:szCs w:val="24"/>
              </w:rPr>
              <w:t>умение</w:t>
            </w:r>
            <w:r w:rsidRPr="00997511">
              <w:rPr>
                <w:rFonts w:ascii="Times New Roman" w:hAnsi="Times New Roman" w:cs="Times New Roman"/>
                <w:sz w:val="24"/>
                <w:szCs w:val="24"/>
              </w:rPr>
              <w:t xml:space="preserve"> </w:t>
            </w:r>
            <w:r w:rsidR="00C27791">
              <w:rPr>
                <w:rFonts w:ascii="Times New Roman" w:hAnsi="Times New Roman"/>
                <w:sz w:val="24"/>
                <w:szCs w:val="24"/>
              </w:rPr>
              <w:t>о</w:t>
            </w:r>
            <w:r w:rsidR="00C27791" w:rsidRPr="006C524F">
              <w:rPr>
                <w:rFonts w:ascii="Times New Roman" w:eastAsia="MS Mincho" w:hAnsi="Times New Roman"/>
                <w:color w:val="000000"/>
                <w:sz w:val="24"/>
                <w:szCs w:val="24"/>
              </w:rPr>
              <w:t>рганиз</w:t>
            </w:r>
            <w:r w:rsidR="00C27791">
              <w:rPr>
                <w:rFonts w:ascii="Times New Roman" w:eastAsia="MS Mincho" w:hAnsi="Times New Roman"/>
                <w:color w:val="000000"/>
                <w:sz w:val="24"/>
                <w:szCs w:val="24"/>
              </w:rPr>
              <w:t>овать</w:t>
            </w:r>
            <w:r w:rsidR="00C27791" w:rsidRPr="006C524F">
              <w:rPr>
                <w:rFonts w:ascii="Times New Roman" w:eastAsia="MS Mincho" w:hAnsi="Times New Roman"/>
                <w:color w:val="000000"/>
                <w:sz w:val="24"/>
                <w:szCs w:val="24"/>
              </w:rPr>
              <w:t xml:space="preserve"> взаимодействие с заказчиком финансово-экономического профиля и другими структурными подразделениями, участвующими</w:t>
            </w:r>
            <w:r w:rsidR="00FB4B69">
              <w:rPr>
                <w:rFonts w:ascii="Times New Roman" w:eastAsia="MS Mincho" w:hAnsi="Times New Roman"/>
                <w:color w:val="000000"/>
                <w:sz w:val="24"/>
                <w:szCs w:val="24"/>
              </w:rPr>
              <w:t>;</w:t>
            </w:r>
            <w:r w:rsidR="00C27791" w:rsidRPr="006C524F">
              <w:rPr>
                <w:rFonts w:ascii="Times New Roman" w:eastAsia="MS Mincho" w:hAnsi="Times New Roman"/>
                <w:color w:val="000000"/>
                <w:sz w:val="24"/>
                <w:szCs w:val="24"/>
              </w:rPr>
              <w:t xml:space="preserve"> в исследовательской работе</w:t>
            </w:r>
          </w:p>
          <w:p w14:paraId="18EFBE44" w14:textId="6723CEA0" w:rsidR="00C27791" w:rsidRPr="006C524F" w:rsidRDefault="00466BF1" w:rsidP="00776022">
            <w:pPr>
              <w:spacing w:before="100" w:after="100"/>
              <w:jc w:val="both"/>
              <w:rPr>
                <w:rFonts w:ascii="Times New Roman" w:eastAsia="MS Mincho" w:hAnsi="Times New Roman"/>
                <w:sz w:val="24"/>
                <w:szCs w:val="24"/>
              </w:rPr>
            </w:pPr>
            <w:r w:rsidRPr="00997511">
              <w:rPr>
                <w:rFonts w:ascii="Times New Roman" w:hAnsi="Times New Roman" w:cs="Times New Roman"/>
                <w:b/>
                <w:sz w:val="24"/>
                <w:szCs w:val="24"/>
              </w:rPr>
              <w:t>знание</w:t>
            </w:r>
            <w:r w:rsidRPr="00997511">
              <w:rPr>
                <w:rFonts w:ascii="Times New Roman" w:hAnsi="Times New Roman" w:cs="Times New Roman"/>
                <w:color w:val="000000"/>
                <w:sz w:val="24"/>
                <w:szCs w:val="24"/>
              </w:rPr>
              <w:t xml:space="preserve"> </w:t>
            </w:r>
            <w:r w:rsidR="00C27791" w:rsidRPr="006C524F">
              <w:rPr>
                <w:rFonts w:ascii="Times New Roman" w:eastAsia="MS Mincho" w:hAnsi="Times New Roman"/>
                <w:color w:val="000000"/>
                <w:sz w:val="24"/>
                <w:szCs w:val="24"/>
              </w:rPr>
              <w:t>целей и задач социологического проекта</w:t>
            </w:r>
            <w:r w:rsidR="00FB4B69">
              <w:rPr>
                <w:rFonts w:ascii="Times New Roman" w:eastAsia="MS Mincho" w:hAnsi="Times New Roman"/>
                <w:color w:val="000000"/>
                <w:sz w:val="24"/>
                <w:szCs w:val="24"/>
              </w:rPr>
              <w:t>.</w:t>
            </w:r>
          </w:p>
          <w:p w14:paraId="5A05C54D" w14:textId="07F07B4F" w:rsidR="00466BF1" w:rsidRDefault="00466BF1" w:rsidP="00776022">
            <w:pPr>
              <w:tabs>
                <w:tab w:val="left" w:pos="540"/>
              </w:tabs>
              <w:contextualSpacing/>
              <w:jc w:val="both"/>
              <w:rPr>
                <w:rFonts w:ascii="Times New Roman" w:hAnsi="Times New Roman" w:cs="Times New Roman"/>
                <w:color w:val="000000"/>
                <w:sz w:val="24"/>
                <w:szCs w:val="24"/>
              </w:rPr>
            </w:pPr>
          </w:p>
          <w:p w14:paraId="6870070F" w14:textId="77777777" w:rsidR="00FB4B69" w:rsidRDefault="00FB4B69" w:rsidP="00776022">
            <w:pPr>
              <w:spacing w:before="100" w:after="100"/>
              <w:jc w:val="both"/>
              <w:rPr>
                <w:rFonts w:ascii="Times New Roman" w:hAnsi="Times New Roman" w:cs="Times New Roman"/>
                <w:b/>
                <w:bCs/>
                <w:color w:val="000000"/>
                <w:sz w:val="24"/>
                <w:szCs w:val="24"/>
              </w:rPr>
            </w:pPr>
          </w:p>
          <w:p w14:paraId="1DE2E01B" w14:textId="56D4DF1D" w:rsidR="00FB4B69" w:rsidRDefault="00FB4B69" w:rsidP="00776022">
            <w:pPr>
              <w:spacing w:before="100" w:after="100"/>
              <w:jc w:val="both"/>
              <w:rPr>
                <w:rFonts w:ascii="Times New Roman" w:hAnsi="Times New Roman" w:cs="Times New Roman"/>
                <w:b/>
                <w:bCs/>
                <w:color w:val="000000"/>
                <w:sz w:val="24"/>
                <w:szCs w:val="24"/>
              </w:rPr>
            </w:pPr>
          </w:p>
          <w:p w14:paraId="3F804050" w14:textId="77777777" w:rsidR="00776022" w:rsidRDefault="00776022" w:rsidP="00776022">
            <w:pPr>
              <w:spacing w:before="100" w:after="100"/>
              <w:jc w:val="both"/>
              <w:rPr>
                <w:rFonts w:ascii="Times New Roman" w:hAnsi="Times New Roman" w:cs="Times New Roman"/>
                <w:b/>
                <w:bCs/>
                <w:color w:val="000000"/>
                <w:sz w:val="24"/>
                <w:szCs w:val="24"/>
              </w:rPr>
            </w:pPr>
          </w:p>
          <w:p w14:paraId="71B64042" w14:textId="2CCBB4C6" w:rsidR="004B208F" w:rsidRDefault="00466BF1" w:rsidP="00776022">
            <w:pPr>
              <w:spacing w:before="100" w:after="100"/>
              <w:jc w:val="both"/>
              <w:rPr>
                <w:rFonts w:ascii="Times New Roman" w:hAnsi="Times New Roman" w:cs="Times New Roman"/>
                <w:b/>
                <w:sz w:val="24"/>
                <w:szCs w:val="24"/>
              </w:rPr>
            </w:pPr>
            <w:r w:rsidRPr="00C60ACF">
              <w:rPr>
                <w:rFonts w:ascii="Times New Roman" w:hAnsi="Times New Roman" w:cs="Times New Roman"/>
                <w:b/>
                <w:bCs/>
                <w:color w:val="000000"/>
                <w:sz w:val="24"/>
                <w:szCs w:val="24"/>
              </w:rPr>
              <w:t>2.</w:t>
            </w:r>
            <w:r w:rsidRPr="00997511">
              <w:rPr>
                <w:rFonts w:ascii="Times New Roman" w:hAnsi="Times New Roman" w:cs="Times New Roman"/>
                <w:b/>
                <w:sz w:val="24"/>
                <w:szCs w:val="24"/>
              </w:rPr>
              <w:t>умение</w:t>
            </w:r>
            <w:r>
              <w:rPr>
                <w:rFonts w:ascii="Times New Roman" w:hAnsi="Times New Roman" w:cs="Times New Roman"/>
                <w:b/>
                <w:sz w:val="24"/>
                <w:szCs w:val="24"/>
              </w:rPr>
              <w:t xml:space="preserve"> </w:t>
            </w:r>
            <w:r w:rsidR="00C27791" w:rsidRPr="0047155B">
              <w:rPr>
                <w:rFonts w:ascii="Times New Roman" w:hAnsi="Times New Roman" w:cs="Times New Roman"/>
                <w:bCs/>
                <w:sz w:val="24"/>
                <w:szCs w:val="24"/>
              </w:rPr>
              <w:t>продемонстрировать</w:t>
            </w:r>
            <w:r w:rsidR="0047155B" w:rsidRPr="006C524F">
              <w:rPr>
                <w:rFonts w:ascii="Times New Roman" w:eastAsia="MS Mincho" w:hAnsi="Times New Roman"/>
                <w:color w:val="000000"/>
                <w:sz w:val="24"/>
                <w:szCs w:val="24"/>
              </w:rPr>
              <w:t xml:space="preserve"> исследовательскую этику социального взаимодействия с заказчиком</w:t>
            </w:r>
            <w:r w:rsidR="00FB4B69">
              <w:rPr>
                <w:rFonts w:ascii="Times New Roman" w:eastAsia="MS Mincho" w:hAnsi="Times New Roman"/>
                <w:color w:val="000000"/>
                <w:sz w:val="24"/>
                <w:szCs w:val="24"/>
              </w:rPr>
              <w:t>;</w:t>
            </w:r>
          </w:p>
          <w:p w14:paraId="6A0F4505" w14:textId="363022AB" w:rsidR="004B208F" w:rsidRPr="00776022" w:rsidRDefault="00466BF1" w:rsidP="00776022">
            <w:pPr>
              <w:spacing w:before="100" w:after="100"/>
              <w:jc w:val="both"/>
              <w:rPr>
                <w:rFonts w:ascii="Times New Roman" w:eastAsia="MS Mincho" w:hAnsi="Times New Roman"/>
                <w:sz w:val="24"/>
                <w:szCs w:val="24"/>
              </w:rPr>
            </w:pPr>
            <w:r w:rsidRPr="00997511">
              <w:rPr>
                <w:rFonts w:ascii="Times New Roman" w:hAnsi="Times New Roman" w:cs="Times New Roman"/>
                <w:b/>
                <w:sz w:val="24"/>
                <w:szCs w:val="24"/>
              </w:rPr>
              <w:t>знание</w:t>
            </w:r>
            <w:r w:rsidRPr="00997511">
              <w:rPr>
                <w:rFonts w:ascii="Times New Roman" w:hAnsi="Times New Roman" w:cs="Times New Roman"/>
                <w:color w:val="000000"/>
                <w:sz w:val="24"/>
                <w:szCs w:val="24"/>
              </w:rPr>
              <w:t xml:space="preserve"> </w:t>
            </w:r>
            <w:r w:rsidR="00C27791" w:rsidRPr="006C524F">
              <w:rPr>
                <w:rFonts w:ascii="Times New Roman" w:eastAsia="MS Mincho" w:hAnsi="Times New Roman"/>
                <w:color w:val="000000"/>
                <w:sz w:val="24"/>
                <w:szCs w:val="24"/>
              </w:rPr>
              <w:t>организации сбора данных, их защит</w:t>
            </w:r>
            <w:r w:rsidR="00C27791">
              <w:rPr>
                <w:rFonts w:ascii="Times New Roman" w:eastAsia="MS Mincho" w:hAnsi="Times New Roman"/>
                <w:color w:val="000000"/>
                <w:sz w:val="24"/>
                <w:szCs w:val="24"/>
              </w:rPr>
              <w:t>ы</w:t>
            </w:r>
            <w:r w:rsidR="00C27791" w:rsidRPr="006C524F">
              <w:rPr>
                <w:rFonts w:ascii="Times New Roman" w:eastAsia="MS Mincho" w:hAnsi="Times New Roman"/>
                <w:color w:val="000000"/>
                <w:sz w:val="24"/>
                <w:szCs w:val="24"/>
              </w:rPr>
              <w:t xml:space="preserve"> и представлении результатов исследования</w:t>
            </w:r>
            <w:r w:rsidR="00FB4B69">
              <w:rPr>
                <w:rFonts w:ascii="Times New Roman" w:eastAsia="MS Mincho" w:hAnsi="Times New Roman"/>
                <w:color w:val="000000"/>
                <w:sz w:val="24"/>
                <w:szCs w:val="24"/>
              </w:rPr>
              <w:t>.</w:t>
            </w:r>
          </w:p>
        </w:tc>
      </w:tr>
      <w:tr w:rsidR="006C524F" w14:paraId="1DD76A5C" w14:textId="77777777" w:rsidTr="00776022">
        <w:trPr>
          <w:trHeight w:val="4527"/>
        </w:trPr>
        <w:tc>
          <w:tcPr>
            <w:tcW w:w="605" w:type="pct"/>
          </w:tcPr>
          <w:p w14:paraId="02953A62" w14:textId="669E8531" w:rsidR="006C524F" w:rsidRPr="00997511" w:rsidRDefault="006C524F" w:rsidP="00776022">
            <w:pPr>
              <w:tabs>
                <w:tab w:val="left" w:pos="540"/>
              </w:tabs>
              <w:contextualSpacing/>
              <w:jc w:val="both"/>
              <w:rPr>
                <w:b/>
                <w:color w:val="000000"/>
                <w:sz w:val="24"/>
                <w:szCs w:val="24"/>
              </w:rPr>
            </w:pPr>
            <w:r w:rsidRPr="00997511">
              <w:rPr>
                <w:rFonts w:ascii="Times New Roman" w:hAnsi="Times New Roman" w:cs="Times New Roman"/>
                <w:b/>
                <w:color w:val="000000"/>
                <w:sz w:val="24"/>
                <w:szCs w:val="24"/>
              </w:rPr>
              <w:lastRenderedPageBreak/>
              <w:t>ПК</w:t>
            </w:r>
            <w:r>
              <w:rPr>
                <w:rFonts w:ascii="Times New Roman" w:hAnsi="Times New Roman" w:cs="Times New Roman"/>
                <w:b/>
                <w:color w:val="000000"/>
                <w:sz w:val="24"/>
                <w:szCs w:val="24"/>
              </w:rPr>
              <w:t>П</w:t>
            </w:r>
            <w:r w:rsidRPr="00997511">
              <w:rPr>
                <w:rFonts w:ascii="Times New Roman" w:hAnsi="Times New Roman" w:cs="Times New Roman"/>
                <w:b/>
                <w:color w:val="000000"/>
                <w:sz w:val="24"/>
                <w:szCs w:val="24"/>
              </w:rPr>
              <w:t>-</w:t>
            </w:r>
            <w:r>
              <w:rPr>
                <w:rFonts w:ascii="Times New Roman" w:hAnsi="Times New Roman" w:cs="Times New Roman"/>
                <w:b/>
                <w:color w:val="000000"/>
                <w:sz w:val="24"/>
                <w:szCs w:val="24"/>
              </w:rPr>
              <w:t>4</w:t>
            </w:r>
          </w:p>
        </w:tc>
        <w:tc>
          <w:tcPr>
            <w:tcW w:w="1370" w:type="pct"/>
          </w:tcPr>
          <w:p w14:paraId="2158FD02" w14:textId="77777777" w:rsidR="006C524F" w:rsidRPr="006C524F" w:rsidRDefault="006C524F" w:rsidP="00776022">
            <w:pPr>
              <w:spacing w:before="100" w:after="100"/>
              <w:jc w:val="both"/>
              <w:rPr>
                <w:rFonts w:ascii="Times New Roman" w:eastAsia="MS Mincho" w:hAnsi="Times New Roman"/>
                <w:sz w:val="24"/>
                <w:szCs w:val="24"/>
              </w:rPr>
            </w:pPr>
            <w:r w:rsidRPr="006C524F">
              <w:rPr>
                <w:rFonts w:ascii="Times New Roman" w:eastAsia="MS Mincho" w:hAnsi="Times New Roman"/>
                <w:color w:val="000000"/>
                <w:sz w:val="24"/>
                <w:szCs w:val="24"/>
              </w:rPr>
              <w:t>Способность организовывать сбор социологических данных из первичных и вторичных источников и подготавливать полный комплект отчетных материалов по этапу сбора информации</w:t>
            </w:r>
          </w:p>
          <w:p w14:paraId="31ED7FCB" w14:textId="77777777" w:rsidR="006C524F" w:rsidRPr="00997511" w:rsidRDefault="006C524F" w:rsidP="00776022">
            <w:pPr>
              <w:tabs>
                <w:tab w:val="left" w:pos="540"/>
              </w:tabs>
              <w:contextualSpacing/>
              <w:jc w:val="both"/>
              <w:rPr>
                <w:color w:val="000000"/>
                <w:sz w:val="24"/>
                <w:szCs w:val="24"/>
              </w:rPr>
            </w:pPr>
          </w:p>
        </w:tc>
        <w:tc>
          <w:tcPr>
            <w:tcW w:w="1360" w:type="pct"/>
          </w:tcPr>
          <w:p w14:paraId="025C6542" w14:textId="77777777" w:rsidR="006C524F" w:rsidRPr="006C524F" w:rsidRDefault="006C524F" w:rsidP="00776022">
            <w:pPr>
              <w:spacing w:before="100" w:after="100"/>
              <w:jc w:val="both"/>
              <w:rPr>
                <w:rFonts w:ascii="Times New Roman" w:eastAsia="MS Mincho" w:hAnsi="Times New Roman"/>
                <w:sz w:val="24"/>
                <w:szCs w:val="24"/>
              </w:rPr>
            </w:pPr>
            <w:r w:rsidRPr="00FB4B69">
              <w:rPr>
                <w:rFonts w:ascii="Times New Roman" w:eastAsia="MS Mincho" w:hAnsi="Times New Roman"/>
                <w:b/>
                <w:bCs/>
                <w:color w:val="000000"/>
                <w:sz w:val="24"/>
                <w:szCs w:val="24"/>
              </w:rPr>
              <w:t>1.</w:t>
            </w:r>
            <w:r w:rsidRPr="006C524F">
              <w:rPr>
                <w:rFonts w:ascii="Times New Roman" w:eastAsia="MS Mincho" w:hAnsi="Times New Roman"/>
                <w:color w:val="000000"/>
                <w:sz w:val="24"/>
                <w:szCs w:val="24"/>
              </w:rPr>
              <w:t xml:space="preserve"> Организует и координирует сбор социологических данных из первичных и вторичных источников в сфере экономики и финансов</w:t>
            </w:r>
          </w:p>
          <w:p w14:paraId="05142DA8" w14:textId="77777777" w:rsidR="00FB4B69" w:rsidRDefault="00FB4B69" w:rsidP="00776022">
            <w:pPr>
              <w:spacing w:before="100" w:after="100"/>
              <w:jc w:val="both"/>
              <w:rPr>
                <w:rFonts w:ascii="Times New Roman" w:eastAsia="MS Mincho" w:hAnsi="Times New Roman"/>
                <w:b/>
                <w:bCs/>
                <w:color w:val="000000"/>
                <w:sz w:val="24"/>
                <w:szCs w:val="24"/>
              </w:rPr>
            </w:pPr>
          </w:p>
          <w:p w14:paraId="2DA559B0" w14:textId="23BC2CEC" w:rsidR="006C524F" w:rsidRPr="006C524F" w:rsidRDefault="006C524F" w:rsidP="00776022">
            <w:pPr>
              <w:spacing w:before="100" w:after="100"/>
              <w:jc w:val="both"/>
              <w:rPr>
                <w:rFonts w:ascii="Times New Roman" w:eastAsia="MS Mincho" w:hAnsi="Times New Roman"/>
                <w:sz w:val="24"/>
                <w:szCs w:val="24"/>
              </w:rPr>
            </w:pPr>
            <w:r w:rsidRPr="00FB4B69">
              <w:rPr>
                <w:rFonts w:ascii="Times New Roman" w:eastAsia="MS Mincho" w:hAnsi="Times New Roman"/>
                <w:b/>
                <w:bCs/>
                <w:color w:val="000000"/>
                <w:sz w:val="24"/>
                <w:szCs w:val="24"/>
              </w:rPr>
              <w:t>2.</w:t>
            </w:r>
            <w:r w:rsidRPr="006C524F">
              <w:rPr>
                <w:rFonts w:ascii="Times New Roman" w:eastAsia="MS Mincho" w:hAnsi="Times New Roman"/>
                <w:color w:val="000000"/>
                <w:sz w:val="24"/>
                <w:szCs w:val="24"/>
              </w:rPr>
              <w:t xml:space="preserve"> Готовит и оформляет полный комплект отчетных материалов по этапу сбора информации</w:t>
            </w:r>
          </w:p>
          <w:p w14:paraId="7F4C5F71" w14:textId="77777777" w:rsidR="006C524F" w:rsidRPr="00C60ACF" w:rsidRDefault="006C524F" w:rsidP="00776022">
            <w:pPr>
              <w:spacing w:before="100" w:after="100"/>
              <w:jc w:val="both"/>
              <w:rPr>
                <w:b/>
                <w:bCs/>
                <w:color w:val="000000"/>
                <w:sz w:val="24"/>
                <w:szCs w:val="24"/>
              </w:rPr>
            </w:pPr>
          </w:p>
        </w:tc>
        <w:tc>
          <w:tcPr>
            <w:tcW w:w="1665" w:type="pct"/>
          </w:tcPr>
          <w:p w14:paraId="52D37525" w14:textId="0B994DE5" w:rsidR="006C524F" w:rsidRDefault="006C524F" w:rsidP="00776022">
            <w:pPr>
              <w:tabs>
                <w:tab w:val="left" w:pos="540"/>
              </w:tabs>
              <w:contextualSpacing/>
              <w:jc w:val="both"/>
              <w:rPr>
                <w:rFonts w:ascii="Times New Roman" w:hAnsi="Times New Roman" w:cs="Times New Roman"/>
                <w:b/>
                <w:sz w:val="24"/>
                <w:szCs w:val="24"/>
              </w:rPr>
            </w:pPr>
            <w:r>
              <w:rPr>
                <w:rFonts w:ascii="Times New Roman" w:hAnsi="Times New Roman" w:cs="Times New Roman"/>
                <w:b/>
                <w:sz w:val="24"/>
                <w:szCs w:val="24"/>
              </w:rPr>
              <w:t xml:space="preserve">1. </w:t>
            </w:r>
            <w:r w:rsidRPr="00997511">
              <w:rPr>
                <w:rFonts w:ascii="Times New Roman" w:hAnsi="Times New Roman" w:cs="Times New Roman"/>
                <w:b/>
                <w:sz w:val="24"/>
                <w:szCs w:val="24"/>
              </w:rPr>
              <w:t>умение</w:t>
            </w:r>
            <w:r w:rsidR="0047155B" w:rsidRPr="006C524F">
              <w:rPr>
                <w:rFonts w:ascii="Times New Roman" w:eastAsia="MS Mincho" w:hAnsi="Times New Roman"/>
                <w:color w:val="000000"/>
                <w:sz w:val="24"/>
                <w:szCs w:val="24"/>
              </w:rPr>
              <w:t xml:space="preserve"> </w:t>
            </w:r>
            <w:r w:rsidR="0047155B">
              <w:rPr>
                <w:rFonts w:ascii="Times New Roman" w:eastAsia="MS Mincho" w:hAnsi="Times New Roman"/>
                <w:color w:val="000000"/>
                <w:sz w:val="24"/>
                <w:szCs w:val="24"/>
              </w:rPr>
              <w:t>о</w:t>
            </w:r>
            <w:r w:rsidR="0047155B" w:rsidRPr="006C524F">
              <w:rPr>
                <w:rFonts w:ascii="Times New Roman" w:eastAsia="MS Mincho" w:hAnsi="Times New Roman"/>
                <w:color w:val="000000"/>
                <w:sz w:val="24"/>
                <w:szCs w:val="24"/>
              </w:rPr>
              <w:t>рганиз</w:t>
            </w:r>
            <w:r w:rsidR="0047155B">
              <w:rPr>
                <w:rFonts w:ascii="Times New Roman" w:eastAsia="MS Mincho" w:hAnsi="Times New Roman"/>
                <w:color w:val="000000"/>
                <w:sz w:val="24"/>
                <w:szCs w:val="24"/>
              </w:rPr>
              <w:t>овать</w:t>
            </w:r>
            <w:r w:rsidR="0047155B" w:rsidRPr="006C524F">
              <w:rPr>
                <w:rFonts w:ascii="Times New Roman" w:eastAsia="MS Mincho" w:hAnsi="Times New Roman"/>
                <w:color w:val="000000"/>
                <w:sz w:val="24"/>
                <w:szCs w:val="24"/>
              </w:rPr>
              <w:t xml:space="preserve"> и </w:t>
            </w:r>
            <w:r w:rsidR="0047155B">
              <w:rPr>
                <w:rFonts w:ascii="Times New Roman" w:eastAsia="MS Mincho" w:hAnsi="Times New Roman"/>
                <w:color w:val="000000"/>
                <w:sz w:val="24"/>
                <w:szCs w:val="24"/>
              </w:rPr>
              <w:t>с</w:t>
            </w:r>
            <w:r w:rsidR="0047155B" w:rsidRPr="006C524F">
              <w:rPr>
                <w:rFonts w:ascii="Times New Roman" w:eastAsia="MS Mincho" w:hAnsi="Times New Roman"/>
                <w:color w:val="000000"/>
                <w:sz w:val="24"/>
                <w:szCs w:val="24"/>
              </w:rPr>
              <w:t>координи</w:t>
            </w:r>
            <w:r w:rsidR="0047155B">
              <w:rPr>
                <w:rFonts w:ascii="Times New Roman" w:eastAsia="MS Mincho" w:hAnsi="Times New Roman"/>
                <w:color w:val="000000"/>
                <w:sz w:val="24"/>
                <w:szCs w:val="24"/>
              </w:rPr>
              <w:t>ровать</w:t>
            </w:r>
            <w:r w:rsidR="0047155B" w:rsidRPr="006C524F">
              <w:rPr>
                <w:rFonts w:ascii="Times New Roman" w:eastAsia="MS Mincho" w:hAnsi="Times New Roman"/>
                <w:color w:val="000000"/>
                <w:sz w:val="24"/>
                <w:szCs w:val="24"/>
              </w:rPr>
              <w:t xml:space="preserve"> сбор социологических данных</w:t>
            </w:r>
            <w:r w:rsidR="00FB4B69">
              <w:rPr>
                <w:rFonts w:ascii="Times New Roman" w:eastAsia="MS Mincho" w:hAnsi="Times New Roman"/>
                <w:color w:val="000000"/>
                <w:sz w:val="24"/>
                <w:szCs w:val="24"/>
              </w:rPr>
              <w:t>;</w:t>
            </w:r>
          </w:p>
          <w:p w14:paraId="400EC255" w14:textId="134E05C3" w:rsidR="006C524F" w:rsidRDefault="006C524F" w:rsidP="00776022">
            <w:pPr>
              <w:tabs>
                <w:tab w:val="left" w:pos="540"/>
              </w:tabs>
              <w:contextualSpacing/>
              <w:jc w:val="both"/>
              <w:rPr>
                <w:rFonts w:ascii="Times New Roman" w:hAnsi="Times New Roman" w:cs="Times New Roman"/>
                <w:b/>
                <w:sz w:val="24"/>
                <w:szCs w:val="24"/>
              </w:rPr>
            </w:pPr>
            <w:r>
              <w:rPr>
                <w:rFonts w:ascii="Times New Roman" w:hAnsi="Times New Roman" w:cs="Times New Roman"/>
                <w:b/>
                <w:sz w:val="24"/>
                <w:szCs w:val="24"/>
              </w:rPr>
              <w:t>з</w:t>
            </w:r>
            <w:r w:rsidRPr="00997511">
              <w:rPr>
                <w:rFonts w:ascii="Times New Roman" w:hAnsi="Times New Roman" w:cs="Times New Roman"/>
                <w:b/>
                <w:sz w:val="24"/>
                <w:szCs w:val="24"/>
              </w:rPr>
              <w:t>нание</w:t>
            </w:r>
            <w:r w:rsidR="0047155B" w:rsidRPr="006C524F">
              <w:rPr>
                <w:rFonts w:ascii="Times New Roman" w:eastAsia="MS Mincho" w:hAnsi="Times New Roman"/>
                <w:color w:val="000000"/>
                <w:sz w:val="24"/>
                <w:szCs w:val="24"/>
              </w:rPr>
              <w:t xml:space="preserve"> первичных и вторичных источников </w:t>
            </w:r>
            <w:r w:rsidR="0047155B">
              <w:rPr>
                <w:rFonts w:ascii="Times New Roman" w:eastAsia="MS Mincho" w:hAnsi="Times New Roman"/>
                <w:color w:val="000000"/>
                <w:sz w:val="24"/>
                <w:szCs w:val="24"/>
              </w:rPr>
              <w:t xml:space="preserve">информации </w:t>
            </w:r>
            <w:r w:rsidR="0047155B" w:rsidRPr="006C524F">
              <w:rPr>
                <w:rFonts w:ascii="Times New Roman" w:eastAsia="MS Mincho" w:hAnsi="Times New Roman"/>
                <w:color w:val="000000"/>
                <w:sz w:val="24"/>
                <w:szCs w:val="24"/>
              </w:rPr>
              <w:t>в сфере экономики и финансов</w:t>
            </w:r>
            <w:r w:rsidR="00FB4B69">
              <w:rPr>
                <w:rFonts w:ascii="Times New Roman" w:eastAsia="MS Mincho" w:hAnsi="Times New Roman"/>
                <w:color w:val="000000"/>
                <w:sz w:val="24"/>
                <w:szCs w:val="24"/>
              </w:rPr>
              <w:t>.</w:t>
            </w:r>
          </w:p>
          <w:p w14:paraId="71F49E8F" w14:textId="77777777" w:rsidR="004B208F" w:rsidRDefault="004B208F" w:rsidP="00776022">
            <w:pPr>
              <w:tabs>
                <w:tab w:val="left" w:pos="540"/>
              </w:tabs>
              <w:contextualSpacing/>
              <w:jc w:val="both"/>
              <w:rPr>
                <w:rFonts w:ascii="Times New Roman" w:hAnsi="Times New Roman" w:cs="Times New Roman"/>
                <w:b/>
                <w:sz w:val="24"/>
                <w:szCs w:val="24"/>
              </w:rPr>
            </w:pPr>
          </w:p>
          <w:p w14:paraId="0EB6E4EF" w14:textId="77777777" w:rsidR="00FB4B69" w:rsidRDefault="00FB4B69" w:rsidP="00776022">
            <w:pPr>
              <w:tabs>
                <w:tab w:val="left" w:pos="540"/>
              </w:tabs>
              <w:contextualSpacing/>
              <w:jc w:val="both"/>
              <w:rPr>
                <w:rFonts w:ascii="Times New Roman" w:hAnsi="Times New Roman" w:cs="Times New Roman"/>
                <w:b/>
                <w:sz w:val="24"/>
                <w:szCs w:val="24"/>
              </w:rPr>
            </w:pPr>
          </w:p>
          <w:p w14:paraId="10A82CFF" w14:textId="72284A4A" w:rsidR="006C524F" w:rsidRDefault="006C524F" w:rsidP="00776022">
            <w:pPr>
              <w:tabs>
                <w:tab w:val="left" w:pos="540"/>
              </w:tabs>
              <w:contextualSpacing/>
              <w:jc w:val="both"/>
              <w:rPr>
                <w:rFonts w:ascii="Times New Roman" w:hAnsi="Times New Roman" w:cs="Times New Roman"/>
                <w:b/>
                <w:sz w:val="24"/>
                <w:szCs w:val="24"/>
              </w:rPr>
            </w:pPr>
            <w:r w:rsidRPr="006C524F">
              <w:rPr>
                <w:rFonts w:ascii="Times New Roman" w:hAnsi="Times New Roman" w:cs="Times New Roman"/>
                <w:b/>
                <w:sz w:val="24"/>
                <w:szCs w:val="24"/>
              </w:rPr>
              <w:t>2.</w:t>
            </w:r>
            <w:r w:rsidRPr="00997511">
              <w:rPr>
                <w:rFonts w:ascii="Times New Roman" w:hAnsi="Times New Roman" w:cs="Times New Roman"/>
                <w:b/>
                <w:sz w:val="24"/>
                <w:szCs w:val="24"/>
              </w:rPr>
              <w:t xml:space="preserve"> умение</w:t>
            </w:r>
            <w:r w:rsidR="0047155B">
              <w:rPr>
                <w:rFonts w:ascii="Times New Roman" w:hAnsi="Times New Roman" w:cs="Times New Roman"/>
                <w:b/>
                <w:sz w:val="24"/>
                <w:szCs w:val="24"/>
              </w:rPr>
              <w:t xml:space="preserve"> </w:t>
            </w:r>
            <w:r w:rsidR="0047155B" w:rsidRPr="0047155B">
              <w:rPr>
                <w:rFonts w:ascii="Times New Roman" w:hAnsi="Times New Roman" w:cs="Times New Roman"/>
                <w:bCs/>
                <w:sz w:val="24"/>
                <w:szCs w:val="24"/>
              </w:rPr>
              <w:t>при</w:t>
            </w:r>
            <w:r w:rsidR="0047155B">
              <w:rPr>
                <w:rFonts w:ascii="Times New Roman" w:hAnsi="Times New Roman" w:cs="Times New Roman"/>
                <w:bCs/>
                <w:sz w:val="24"/>
                <w:szCs w:val="24"/>
              </w:rPr>
              <w:t xml:space="preserve">готовить и оформить </w:t>
            </w:r>
            <w:r w:rsidR="0047155B" w:rsidRPr="006C524F">
              <w:rPr>
                <w:rFonts w:ascii="Times New Roman" w:eastAsia="MS Mincho" w:hAnsi="Times New Roman"/>
                <w:color w:val="000000"/>
                <w:sz w:val="24"/>
                <w:szCs w:val="24"/>
              </w:rPr>
              <w:t>полный комплект отчетных материалов</w:t>
            </w:r>
            <w:r w:rsidR="00FB4B69">
              <w:rPr>
                <w:rFonts w:ascii="Times New Roman" w:eastAsia="MS Mincho" w:hAnsi="Times New Roman"/>
                <w:color w:val="000000"/>
                <w:sz w:val="24"/>
                <w:szCs w:val="24"/>
              </w:rPr>
              <w:t>;</w:t>
            </w:r>
          </w:p>
          <w:p w14:paraId="2FF67AF2" w14:textId="333FCCD4" w:rsidR="006C524F" w:rsidRPr="006C524F" w:rsidRDefault="004B208F" w:rsidP="00776022">
            <w:pPr>
              <w:spacing w:before="100" w:after="100"/>
              <w:jc w:val="both"/>
              <w:rPr>
                <w:rFonts w:ascii="Times New Roman" w:hAnsi="Times New Roman" w:cs="Times New Roman"/>
                <w:b/>
                <w:sz w:val="24"/>
                <w:szCs w:val="24"/>
              </w:rPr>
            </w:pPr>
            <w:r>
              <w:rPr>
                <w:rFonts w:ascii="Times New Roman" w:hAnsi="Times New Roman" w:cs="Times New Roman"/>
                <w:b/>
                <w:sz w:val="24"/>
                <w:szCs w:val="24"/>
              </w:rPr>
              <w:t>з</w:t>
            </w:r>
            <w:r w:rsidRPr="00997511">
              <w:rPr>
                <w:rFonts w:ascii="Times New Roman" w:hAnsi="Times New Roman" w:cs="Times New Roman"/>
                <w:b/>
                <w:sz w:val="24"/>
                <w:szCs w:val="24"/>
              </w:rPr>
              <w:t>нание</w:t>
            </w:r>
            <w:r w:rsidR="00FB4B69" w:rsidRPr="006C524F">
              <w:rPr>
                <w:rFonts w:ascii="Times New Roman" w:eastAsia="MS Mincho" w:hAnsi="Times New Roman"/>
                <w:color w:val="000000"/>
                <w:sz w:val="24"/>
                <w:szCs w:val="24"/>
              </w:rPr>
              <w:t xml:space="preserve"> комплект</w:t>
            </w:r>
            <w:r w:rsidR="00FB4B69">
              <w:rPr>
                <w:rFonts w:ascii="Times New Roman" w:eastAsia="MS Mincho" w:hAnsi="Times New Roman"/>
                <w:color w:val="000000"/>
                <w:sz w:val="24"/>
                <w:szCs w:val="24"/>
              </w:rPr>
              <w:t>ации</w:t>
            </w:r>
            <w:r w:rsidR="00FB4B69" w:rsidRPr="006C524F">
              <w:rPr>
                <w:rFonts w:ascii="Times New Roman" w:eastAsia="MS Mincho" w:hAnsi="Times New Roman"/>
                <w:color w:val="000000"/>
                <w:sz w:val="24"/>
                <w:szCs w:val="24"/>
              </w:rPr>
              <w:t xml:space="preserve"> отчетных материалов по </w:t>
            </w:r>
            <w:r w:rsidR="00FB4B69">
              <w:rPr>
                <w:rFonts w:ascii="Times New Roman" w:eastAsia="MS Mincho" w:hAnsi="Times New Roman"/>
                <w:color w:val="000000"/>
                <w:sz w:val="24"/>
                <w:szCs w:val="24"/>
              </w:rPr>
              <w:t xml:space="preserve">каждому </w:t>
            </w:r>
            <w:r w:rsidR="00FB4B69" w:rsidRPr="006C524F">
              <w:rPr>
                <w:rFonts w:ascii="Times New Roman" w:eastAsia="MS Mincho" w:hAnsi="Times New Roman"/>
                <w:color w:val="000000"/>
                <w:sz w:val="24"/>
                <w:szCs w:val="24"/>
              </w:rPr>
              <w:t>этапу сбора информации</w:t>
            </w:r>
            <w:r w:rsidR="00FB4B69">
              <w:rPr>
                <w:rFonts w:ascii="Times New Roman" w:eastAsia="MS Mincho" w:hAnsi="Times New Roman"/>
                <w:color w:val="000000"/>
                <w:sz w:val="24"/>
                <w:szCs w:val="24"/>
              </w:rPr>
              <w:t>.</w:t>
            </w:r>
          </w:p>
        </w:tc>
      </w:tr>
      <w:tr w:rsidR="006C524F" w14:paraId="75FFD643" w14:textId="77777777" w:rsidTr="00466BF1">
        <w:tc>
          <w:tcPr>
            <w:tcW w:w="605" w:type="pct"/>
          </w:tcPr>
          <w:p w14:paraId="3B949F41" w14:textId="4734B611" w:rsidR="006C524F" w:rsidRPr="00997511" w:rsidRDefault="006C524F" w:rsidP="00776022">
            <w:pPr>
              <w:tabs>
                <w:tab w:val="left" w:pos="540"/>
              </w:tabs>
              <w:contextualSpacing/>
              <w:jc w:val="both"/>
              <w:rPr>
                <w:b/>
                <w:color w:val="000000"/>
                <w:sz w:val="24"/>
                <w:szCs w:val="24"/>
              </w:rPr>
            </w:pPr>
            <w:r w:rsidRPr="00997511">
              <w:rPr>
                <w:rFonts w:ascii="Times New Roman" w:hAnsi="Times New Roman" w:cs="Times New Roman"/>
                <w:b/>
                <w:color w:val="000000"/>
                <w:sz w:val="24"/>
                <w:szCs w:val="24"/>
              </w:rPr>
              <w:t>ПК</w:t>
            </w:r>
            <w:r>
              <w:rPr>
                <w:rFonts w:ascii="Times New Roman" w:hAnsi="Times New Roman" w:cs="Times New Roman"/>
                <w:b/>
                <w:color w:val="000000"/>
                <w:sz w:val="24"/>
                <w:szCs w:val="24"/>
              </w:rPr>
              <w:t>П</w:t>
            </w:r>
            <w:r w:rsidRPr="00997511">
              <w:rPr>
                <w:rFonts w:ascii="Times New Roman" w:hAnsi="Times New Roman" w:cs="Times New Roman"/>
                <w:b/>
                <w:color w:val="000000"/>
                <w:sz w:val="24"/>
                <w:szCs w:val="24"/>
              </w:rPr>
              <w:t>-</w:t>
            </w:r>
            <w:r>
              <w:rPr>
                <w:rFonts w:ascii="Times New Roman" w:hAnsi="Times New Roman" w:cs="Times New Roman"/>
                <w:b/>
                <w:color w:val="000000"/>
                <w:sz w:val="24"/>
                <w:szCs w:val="24"/>
              </w:rPr>
              <w:t>5</w:t>
            </w:r>
          </w:p>
        </w:tc>
        <w:tc>
          <w:tcPr>
            <w:tcW w:w="1370" w:type="pct"/>
          </w:tcPr>
          <w:p w14:paraId="7285DE36" w14:textId="1A938B5C" w:rsidR="004B208F" w:rsidRPr="004B208F" w:rsidRDefault="004B208F" w:rsidP="00776022">
            <w:pPr>
              <w:spacing w:before="100" w:after="100"/>
              <w:jc w:val="both"/>
              <w:rPr>
                <w:rFonts w:ascii="Times New Roman" w:eastAsia="MS Mincho" w:hAnsi="Times New Roman"/>
                <w:sz w:val="24"/>
                <w:szCs w:val="24"/>
              </w:rPr>
            </w:pPr>
            <w:r w:rsidRPr="004B208F">
              <w:rPr>
                <w:rFonts w:ascii="Times New Roman" w:eastAsia="MS Mincho" w:hAnsi="Times New Roman"/>
                <w:color w:val="000000"/>
                <w:sz w:val="24"/>
                <w:szCs w:val="24"/>
              </w:rPr>
              <w:t>Способность осуществлять контроль качества сбора данных, создавать базу данных и проводить коррекцию выборки с использованием программных и технических средств</w:t>
            </w:r>
          </w:p>
          <w:p w14:paraId="4FAE50F0" w14:textId="77777777" w:rsidR="006C524F" w:rsidRPr="00997511" w:rsidRDefault="006C524F" w:rsidP="00776022">
            <w:pPr>
              <w:tabs>
                <w:tab w:val="left" w:pos="540"/>
              </w:tabs>
              <w:contextualSpacing/>
              <w:jc w:val="both"/>
              <w:rPr>
                <w:color w:val="000000"/>
                <w:sz w:val="24"/>
                <w:szCs w:val="24"/>
              </w:rPr>
            </w:pPr>
          </w:p>
        </w:tc>
        <w:tc>
          <w:tcPr>
            <w:tcW w:w="1360" w:type="pct"/>
          </w:tcPr>
          <w:p w14:paraId="53F2FAE8" w14:textId="77777777" w:rsidR="004B208F" w:rsidRPr="004B208F" w:rsidRDefault="004B208F" w:rsidP="00776022">
            <w:pPr>
              <w:spacing w:before="100" w:after="100"/>
              <w:jc w:val="both"/>
              <w:rPr>
                <w:rFonts w:ascii="Times New Roman" w:eastAsia="MS Mincho" w:hAnsi="Times New Roman"/>
                <w:sz w:val="24"/>
                <w:szCs w:val="24"/>
              </w:rPr>
            </w:pPr>
            <w:r w:rsidRPr="00FB4B69">
              <w:rPr>
                <w:rFonts w:ascii="Times New Roman" w:eastAsia="MS Mincho" w:hAnsi="Times New Roman"/>
                <w:b/>
                <w:bCs/>
                <w:color w:val="000000"/>
                <w:sz w:val="24"/>
                <w:szCs w:val="24"/>
              </w:rPr>
              <w:t>1.</w:t>
            </w:r>
            <w:r w:rsidRPr="004B208F">
              <w:rPr>
                <w:rFonts w:ascii="Times New Roman" w:eastAsia="MS Mincho" w:hAnsi="Times New Roman"/>
                <w:color w:val="000000"/>
                <w:sz w:val="24"/>
                <w:szCs w:val="24"/>
              </w:rPr>
              <w:t xml:space="preserve"> Контролирует качество сбора данных из первичных и вторичных источников в сфере экономики и финансов</w:t>
            </w:r>
          </w:p>
          <w:p w14:paraId="5ED5D84C" w14:textId="77777777" w:rsidR="00FB4B69" w:rsidRDefault="00FB4B69" w:rsidP="00776022">
            <w:pPr>
              <w:spacing w:before="100" w:after="100"/>
              <w:jc w:val="both"/>
              <w:rPr>
                <w:rFonts w:ascii="Times New Roman" w:eastAsia="MS Mincho" w:hAnsi="Times New Roman"/>
                <w:b/>
                <w:bCs/>
                <w:color w:val="000000"/>
                <w:sz w:val="24"/>
                <w:szCs w:val="24"/>
              </w:rPr>
            </w:pPr>
          </w:p>
          <w:p w14:paraId="6D63D63C" w14:textId="1979559B" w:rsidR="006C524F" w:rsidRPr="00C60ACF" w:rsidRDefault="004B208F" w:rsidP="00776022">
            <w:pPr>
              <w:spacing w:before="100" w:after="100"/>
              <w:jc w:val="both"/>
              <w:rPr>
                <w:b/>
                <w:bCs/>
                <w:color w:val="000000"/>
                <w:sz w:val="24"/>
                <w:szCs w:val="24"/>
              </w:rPr>
            </w:pPr>
            <w:r w:rsidRPr="00FB4B69">
              <w:rPr>
                <w:rFonts w:ascii="Times New Roman" w:eastAsia="MS Mincho" w:hAnsi="Times New Roman"/>
                <w:b/>
                <w:bCs/>
                <w:color w:val="000000"/>
                <w:sz w:val="24"/>
                <w:szCs w:val="24"/>
              </w:rPr>
              <w:t>2.</w:t>
            </w:r>
            <w:r w:rsidRPr="004B208F">
              <w:rPr>
                <w:rFonts w:ascii="Times New Roman" w:eastAsia="MS Mincho" w:hAnsi="Times New Roman"/>
                <w:color w:val="000000"/>
                <w:sz w:val="24"/>
                <w:szCs w:val="24"/>
              </w:rPr>
              <w:t xml:space="preserve"> Создает базы данных с использованием современных программных и технических средств, исходя из целей и задач социологического проекта</w:t>
            </w:r>
          </w:p>
        </w:tc>
        <w:tc>
          <w:tcPr>
            <w:tcW w:w="1665" w:type="pct"/>
          </w:tcPr>
          <w:p w14:paraId="2C47805D" w14:textId="109D3F5D" w:rsidR="004B208F" w:rsidRDefault="004B208F" w:rsidP="00776022">
            <w:pPr>
              <w:tabs>
                <w:tab w:val="left" w:pos="540"/>
              </w:tabs>
              <w:contextualSpacing/>
              <w:jc w:val="both"/>
              <w:rPr>
                <w:rFonts w:ascii="Times New Roman" w:hAnsi="Times New Roman" w:cs="Times New Roman"/>
                <w:b/>
                <w:sz w:val="24"/>
                <w:szCs w:val="24"/>
              </w:rPr>
            </w:pPr>
            <w:r>
              <w:rPr>
                <w:rFonts w:ascii="Times New Roman" w:hAnsi="Times New Roman" w:cs="Times New Roman"/>
                <w:b/>
                <w:sz w:val="24"/>
                <w:szCs w:val="24"/>
              </w:rPr>
              <w:t xml:space="preserve">1. </w:t>
            </w:r>
            <w:r w:rsidRPr="00997511">
              <w:rPr>
                <w:rFonts w:ascii="Times New Roman" w:hAnsi="Times New Roman" w:cs="Times New Roman"/>
                <w:b/>
                <w:sz w:val="24"/>
                <w:szCs w:val="24"/>
              </w:rPr>
              <w:t>умение</w:t>
            </w:r>
            <w:r w:rsidR="00FB4B69" w:rsidRPr="004B208F">
              <w:rPr>
                <w:rFonts w:ascii="Times New Roman" w:eastAsia="MS Mincho" w:hAnsi="Times New Roman"/>
                <w:color w:val="000000"/>
                <w:sz w:val="24"/>
                <w:szCs w:val="24"/>
              </w:rPr>
              <w:t xml:space="preserve"> </w:t>
            </w:r>
            <w:r w:rsidR="00FB4B69">
              <w:rPr>
                <w:rFonts w:ascii="Times New Roman" w:eastAsia="MS Mincho" w:hAnsi="Times New Roman"/>
                <w:color w:val="000000"/>
                <w:sz w:val="24"/>
                <w:szCs w:val="24"/>
              </w:rPr>
              <w:t>к</w:t>
            </w:r>
            <w:r w:rsidR="00FB4B69" w:rsidRPr="004B208F">
              <w:rPr>
                <w:rFonts w:ascii="Times New Roman" w:eastAsia="MS Mincho" w:hAnsi="Times New Roman"/>
                <w:color w:val="000000"/>
                <w:sz w:val="24"/>
                <w:szCs w:val="24"/>
              </w:rPr>
              <w:t>онтролир</w:t>
            </w:r>
            <w:r w:rsidR="00FB4B69">
              <w:rPr>
                <w:rFonts w:ascii="Times New Roman" w:eastAsia="MS Mincho" w:hAnsi="Times New Roman"/>
                <w:color w:val="000000"/>
                <w:sz w:val="24"/>
                <w:szCs w:val="24"/>
              </w:rPr>
              <w:t>овать</w:t>
            </w:r>
            <w:r w:rsidR="00FB4B69" w:rsidRPr="004B208F">
              <w:rPr>
                <w:rFonts w:ascii="Times New Roman" w:eastAsia="MS Mincho" w:hAnsi="Times New Roman"/>
                <w:color w:val="000000"/>
                <w:sz w:val="24"/>
                <w:szCs w:val="24"/>
              </w:rPr>
              <w:t xml:space="preserve"> качество сбора данных</w:t>
            </w:r>
            <w:r w:rsidR="00FB4B69">
              <w:rPr>
                <w:rFonts w:ascii="Times New Roman" w:eastAsia="MS Mincho" w:hAnsi="Times New Roman"/>
                <w:color w:val="000000"/>
                <w:sz w:val="24"/>
                <w:szCs w:val="24"/>
              </w:rPr>
              <w:t>;</w:t>
            </w:r>
          </w:p>
          <w:p w14:paraId="7870D24A" w14:textId="31A1A354" w:rsidR="004B208F" w:rsidRDefault="004B208F" w:rsidP="00776022">
            <w:pPr>
              <w:tabs>
                <w:tab w:val="left" w:pos="540"/>
              </w:tabs>
              <w:contextualSpacing/>
              <w:jc w:val="both"/>
              <w:rPr>
                <w:rFonts w:ascii="Times New Roman" w:hAnsi="Times New Roman" w:cs="Times New Roman"/>
                <w:b/>
                <w:sz w:val="24"/>
                <w:szCs w:val="24"/>
              </w:rPr>
            </w:pPr>
            <w:r>
              <w:rPr>
                <w:rFonts w:ascii="Times New Roman" w:hAnsi="Times New Roman" w:cs="Times New Roman"/>
                <w:b/>
                <w:sz w:val="24"/>
                <w:szCs w:val="24"/>
              </w:rPr>
              <w:t>з</w:t>
            </w:r>
            <w:r w:rsidRPr="00997511">
              <w:rPr>
                <w:rFonts w:ascii="Times New Roman" w:hAnsi="Times New Roman" w:cs="Times New Roman"/>
                <w:b/>
                <w:sz w:val="24"/>
                <w:szCs w:val="24"/>
              </w:rPr>
              <w:t>нание</w:t>
            </w:r>
            <w:r w:rsidR="00FB4B69" w:rsidRPr="004B208F">
              <w:rPr>
                <w:rFonts w:ascii="Times New Roman" w:eastAsia="MS Mincho" w:hAnsi="Times New Roman"/>
                <w:color w:val="000000"/>
                <w:sz w:val="24"/>
                <w:szCs w:val="24"/>
              </w:rPr>
              <w:t xml:space="preserve"> первичных и вторичных источников </w:t>
            </w:r>
            <w:r w:rsidR="00FB4B69">
              <w:rPr>
                <w:rFonts w:ascii="Times New Roman" w:eastAsia="MS Mincho" w:hAnsi="Times New Roman"/>
                <w:color w:val="000000"/>
                <w:sz w:val="24"/>
                <w:szCs w:val="24"/>
              </w:rPr>
              <w:t xml:space="preserve">информации </w:t>
            </w:r>
            <w:r w:rsidR="00FB4B69" w:rsidRPr="004B208F">
              <w:rPr>
                <w:rFonts w:ascii="Times New Roman" w:eastAsia="MS Mincho" w:hAnsi="Times New Roman"/>
                <w:color w:val="000000"/>
                <w:sz w:val="24"/>
                <w:szCs w:val="24"/>
              </w:rPr>
              <w:t>в сфере экономики и финансов</w:t>
            </w:r>
            <w:r w:rsidR="00FB4B69">
              <w:rPr>
                <w:rFonts w:ascii="Times New Roman" w:eastAsia="MS Mincho" w:hAnsi="Times New Roman"/>
                <w:color w:val="000000"/>
                <w:sz w:val="24"/>
                <w:szCs w:val="24"/>
              </w:rPr>
              <w:t>.</w:t>
            </w:r>
          </w:p>
          <w:p w14:paraId="1B4059D2" w14:textId="77777777" w:rsidR="004B208F" w:rsidRDefault="004B208F" w:rsidP="00776022">
            <w:pPr>
              <w:tabs>
                <w:tab w:val="left" w:pos="540"/>
              </w:tabs>
              <w:contextualSpacing/>
              <w:jc w:val="both"/>
              <w:rPr>
                <w:rFonts w:ascii="Times New Roman" w:hAnsi="Times New Roman" w:cs="Times New Roman"/>
                <w:b/>
                <w:sz w:val="24"/>
                <w:szCs w:val="24"/>
              </w:rPr>
            </w:pPr>
          </w:p>
          <w:p w14:paraId="0F43D5CF" w14:textId="77777777" w:rsidR="00FB4B69" w:rsidRDefault="00FB4B69" w:rsidP="00776022">
            <w:pPr>
              <w:tabs>
                <w:tab w:val="left" w:pos="540"/>
              </w:tabs>
              <w:contextualSpacing/>
              <w:jc w:val="both"/>
              <w:rPr>
                <w:rFonts w:ascii="Times New Roman" w:hAnsi="Times New Roman" w:cs="Times New Roman"/>
                <w:b/>
                <w:sz w:val="24"/>
                <w:szCs w:val="24"/>
              </w:rPr>
            </w:pPr>
          </w:p>
          <w:p w14:paraId="0EC2875D" w14:textId="4CD7D644" w:rsidR="004B208F" w:rsidRPr="00FB4B69" w:rsidRDefault="004B208F" w:rsidP="00776022">
            <w:pPr>
              <w:tabs>
                <w:tab w:val="left" w:pos="540"/>
              </w:tabs>
              <w:contextualSpacing/>
              <w:jc w:val="both"/>
              <w:rPr>
                <w:rFonts w:ascii="Times New Roman" w:hAnsi="Times New Roman" w:cs="Times New Roman"/>
                <w:bCs/>
                <w:sz w:val="24"/>
                <w:szCs w:val="24"/>
              </w:rPr>
            </w:pPr>
            <w:r w:rsidRPr="006C524F">
              <w:rPr>
                <w:rFonts w:ascii="Times New Roman" w:hAnsi="Times New Roman" w:cs="Times New Roman"/>
                <w:b/>
                <w:sz w:val="24"/>
                <w:szCs w:val="24"/>
              </w:rPr>
              <w:t>2.</w:t>
            </w:r>
            <w:r w:rsidRPr="00997511">
              <w:rPr>
                <w:rFonts w:ascii="Times New Roman" w:hAnsi="Times New Roman" w:cs="Times New Roman"/>
                <w:b/>
                <w:sz w:val="24"/>
                <w:szCs w:val="24"/>
              </w:rPr>
              <w:t xml:space="preserve"> умение</w:t>
            </w:r>
            <w:r w:rsidR="00FB4B69">
              <w:rPr>
                <w:rFonts w:ascii="Times New Roman" w:hAnsi="Times New Roman" w:cs="Times New Roman"/>
                <w:b/>
                <w:sz w:val="24"/>
                <w:szCs w:val="24"/>
              </w:rPr>
              <w:t xml:space="preserve"> </w:t>
            </w:r>
            <w:r w:rsidR="00FB4B69" w:rsidRPr="00FB4B69">
              <w:rPr>
                <w:rFonts w:ascii="Times New Roman" w:hAnsi="Times New Roman" w:cs="Times New Roman"/>
                <w:bCs/>
                <w:sz w:val="24"/>
                <w:szCs w:val="24"/>
              </w:rPr>
              <w:t>создавать</w:t>
            </w:r>
            <w:r w:rsidR="00FB4B69" w:rsidRPr="004B208F">
              <w:rPr>
                <w:rFonts w:ascii="Times New Roman" w:eastAsia="MS Mincho" w:hAnsi="Times New Roman"/>
                <w:color w:val="000000"/>
                <w:sz w:val="24"/>
                <w:szCs w:val="24"/>
              </w:rPr>
              <w:t xml:space="preserve"> базы данных с использованием современных программных и технических средств</w:t>
            </w:r>
            <w:r w:rsidR="00FB4B69">
              <w:rPr>
                <w:rFonts w:ascii="Times New Roman" w:eastAsia="MS Mincho" w:hAnsi="Times New Roman"/>
                <w:color w:val="000000"/>
                <w:sz w:val="24"/>
                <w:szCs w:val="24"/>
              </w:rPr>
              <w:t>;</w:t>
            </w:r>
          </w:p>
          <w:p w14:paraId="540CC124" w14:textId="1AF3317E" w:rsidR="004B208F" w:rsidRDefault="00FB4B69" w:rsidP="00776022">
            <w:pPr>
              <w:tabs>
                <w:tab w:val="left" w:pos="540"/>
              </w:tabs>
              <w:contextualSpacing/>
              <w:jc w:val="both"/>
              <w:rPr>
                <w:rFonts w:ascii="Times New Roman" w:hAnsi="Times New Roman" w:cs="Times New Roman"/>
                <w:b/>
                <w:sz w:val="24"/>
                <w:szCs w:val="24"/>
              </w:rPr>
            </w:pPr>
            <w:r>
              <w:rPr>
                <w:rFonts w:ascii="Times New Roman" w:hAnsi="Times New Roman" w:cs="Times New Roman"/>
                <w:b/>
                <w:sz w:val="24"/>
                <w:szCs w:val="24"/>
              </w:rPr>
              <w:t>з</w:t>
            </w:r>
            <w:r w:rsidR="004B208F" w:rsidRPr="00997511">
              <w:rPr>
                <w:rFonts w:ascii="Times New Roman" w:hAnsi="Times New Roman" w:cs="Times New Roman"/>
                <w:b/>
                <w:sz w:val="24"/>
                <w:szCs w:val="24"/>
              </w:rPr>
              <w:t>нание</w:t>
            </w:r>
            <w:r>
              <w:rPr>
                <w:rFonts w:ascii="Times New Roman" w:hAnsi="Times New Roman" w:cs="Times New Roman"/>
                <w:b/>
                <w:sz w:val="24"/>
                <w:szCs w:val="24"/>
              </w:rPr>
              <w:t xml:space="preserve"> </w:t>
            </w:r>
            <w:r w:rsidRPr="004B208F">
              <w:rPr>
                <w:rFonts w:ascii="Times New Roman" w:eastAsia="MS Mincho" w:hAnsi="Times New Roman"/>
                <w:color w:val="000000"/>
                <w:sz w:val="24"/>
                <w:szCs w:val="24"/>
              </w:rPr>
              <w:t>целей и задач социологического проекта</w:t>
            </w:r>
            <w:r>
              <w:rPr>
                <w:rFonts w:ascii="Times New Roman" w:eastAsia="MS Mincho" w:hAnsi="Times New Roman"/>
                <w:color w:val="000000"/>
                <w:sz w:val="24"/>
                <w:szCs w:val="24"/>
              </w:rPr>
              <w:t>.</w:t>
            </w:r>
          </w:p>
          <w:p w14:paraId="085A7147" w14:textId="77777777" w:rsidR="004B208F" w:rsidRDefault="004B208F" w:rsidP="00776022">
            <w:pPr>
              <w:tabs>
                <w:tab w:val="left" w:pos="540"/>
              </w:tabs>
              <w:contextualSpacing/>
              <w:jc w:val="both"/>
              <w:rPr>
                <w:rFonts w:ascii="Times New Roman" w:hAnsi="Times New Roman" w:cs="Times New Roman"/>
                <w:b/>
                <w:sz w:val="24"/>
                <w:szCs w:val="24"/>
              </w:rPr>
            </w:pPr>
          </w:p>
          <w:p w14:paraId="2A1EADD7" w14:textId="77777777" w:rsidR="006C524F" w:rsidRDefault="006C524F" w:rsidP="00776022">
            <w:pPr>
              <w:tabs>
                <w:tab w:val="left" w:pos="540"/>
              </w:tabs>
              <w:contextualSpacing/>
              <w:jc w:val="both"/>
              <w:rPr>
                <w:b/>
                <w:sz w:val="24"/>
                <w:szCs w:val="24"/>
              </w:rPr>
            </w:pPr>
          </w:p>
        </w:tc>
      </w:tr>
      <w:tr w:rsidR="00466BF1" w14:paraId="46D7EC70" w14:textId="77777777" w:rsidTr="00466BF1">
        <w:tc>
          <w:tcPr>
            <w:tcW w:w="605" w:type="pct"/>
          </w:tcPr>
          <w:p w14:paraId="7C13B12E" w14:textId="77E2BEDD" w:rsidR="00466BF1" w:rsidRPr="00C60ACF" w:rsidRDefault="00466BF1" w:rsidP="00776022">
            <w:pPr>
              <w:tabs>
                <w:tab w:val="left" w:pos="540"/>
              </w:tabs>
              <w:contextualSpacing/>
              <w:jc w:val="both"/>
              <w:rPr>
                <w:sz w:val="24"/>
                <w:szCs w:val="24"/>
              </w:rPr>
            </w:pPr>
            <w:r w:rsidRPr="00C60ACF">
              <w:rPr>
                <w:rFonts w:ascii="Times New Roman" w:hAnsi="Times New Roman" w:cs="Times New Roman"/>
                <w:b/>
                <w:color w:val="000000"/>
                <w:sz w:val="24"/>
                <w:szCs w:val="24"/>
              </w:rPr>
              <w:t>УК-</w:t>
            </w:r>
            <w:r w:rsidR="006C524F">
              <w:rPr>
                <w:rFonts w:ascii="Times New Roman" w:hAnsi="Times New Roman" w:cs="Times New Roman"/>
                <w:b/>
                <w:color w:val="000000"/>
                <w:sz w:val="24"/>
                <w:szCs w:val="24"/>
              </w:rPr>
              <w:t>11</w:t>
            </w:r>
          </w:p>
        </w:tc>
        <w:tc>
          <w:tcPr>
            <w:tcW w:w="1370" w:type="pct"/>
          </w:tcPr>
          <w:p w14:paraId="1A8135AA" w14:textId="3BA9ABB4" w:rsidR="00466BF1" w:rsidRPr="004B208F" w:rsidRDefault="004B208F" w:rsidP="00776022">
            <w:pPr>
              <w:spacing w:before="100" w:after="100"/>
              <w:jc w:val="both"/>
              <w:rPr>
                <w:rFonts w:ascii="Times New Roman" w:hAnsi="Times New Roman" w:cs="Times New Roman"/>
                <w:sz w:val="24"/>
                <w:szCs w:val="24"/>
              </w:rPr>
            </w:pPr>
            <w:r w:rsidRPr="004B208F">
              <w:rPr>
                <w:rFonts w:ascii="Times New Roman" w:eastAsia="MS Mincho" w:hAnsi="Times New Roman"/>
                <w:color w:val="000000"/>
                <w:sz w:val="24"/>
                <w:szCs w:val="24"/>
              </w:rPr>
              <w:t>Способность к постановке целей и задач исследований, выбору оптимальных путей и методов их достижения</w:t>
            </w:r>
          </w:p>
          <w:p w14:paraId="69F46949" w14:textId="77777777" w:rsidR="00466BF1" w:rsidRDefault="00466BF1" w:rsidP="00776022">
            <w:pPr>
              <w:tabs>
                <w:tab w:val="left" w:pos="540"/>
              </w:tabs>
              <w:ind w:firstLine="709"/>
              <w:contextualSpacing/>
              <w:jc w:val="both"/>
              <w:rPr>
                <w:sz w:val="28"/>
                <w:szCs w:val="28"/>
              </w:rPr>
            </w:pPr>
          </w:p>
        </w:tc>
        <w:tc>
          <w:tcPr>
            <w:tcW w:w="1360" w:type="pct"/>
          </w:tcPr>
          <w:p w14:paraId="5BC98F70" w14:textId="77777777" w:rsidR="004B208F" w:rsidRPr="004B208F" w:rsidRDefault="004B208F" w:rsidP="00776022">
            <w:pPr>
              <w:spacing w:before="100" w:after="100"/>
              <w:jc w:val="both"/>
              <w:rPr>
                <w:rFonts w:ascii="Times New Roman" w:eastAsia="MS Mincho" w:hAnsi="Times New Roman"/>
                <w:sz w:val="24"/>
                <w:szCs w:val="24"/>
              </w:rPr>
            </w:pPr>
            <w:r w:rsidRPr="004B7FD1">
              <w:rPr>
                <w:rFonts w:ascii="Times New Roman" w:eastAsia="MS Mincho" w:hAnsi="Times New Roman"/>
                <w:b/>
                <w:bCs/>
                <w:color w:val="000000"/>
                <w:sz w:val="24"/>
                <w:szCs w:val="24"/>
              </w:rPr>
              <w:t>1.</w:t>
            </w:r>
            <w:r w:rsidRPr="004B208F">
              <w:rPr>
                <w:rFonts w:ascii="Times New Roman" w:eastAsia="MS Mincho" w:hAnsi="Times New Roman"/>
                <w:color w:val="000000"/>
                <w:sz w:val="24"/>
                <w:szCs w:val="24"/>
              </w:rPr>
              <w:t xml:space="preserve">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02F5040" w14:textId="77777777" w:rsidR="004B7FD1" w:rsidRDefault="004B7FD1" w:rsidP="00776022">
            <w:pPr>
              <w:spacing w:before="100" w:after="100"/>
              <w:jc w:val="both"/>
              <w:rPr>
                <w:rFonts w:ascii="Times New Roman" w:eastAsia="MS Mincho" w:hAnsi="Times New Roman"/>
                <w:b/>
                <w:bCs/>
                <w:color w:val="000000"/>
                <w:sz w:val="24"/>
                <w:szCs w:val="24"/>
              </w:rPr>
            </w:pPr>
          </w:p>
          <w:p w14:paraId="7CAB84A6" w14:textId="77777777" w:rsidR="004B7FD1" w:rsidRDefault="004B7FD1" w:rsidP="00776022">
            <w:pPr>
              <w:spacing w:before="100" w:after="100"/>
              <w:jc w:val="both"/>
              <w:rPr>
                <w:rFonts w:ascii="Times New Roman" w:eastAsia="MS Mincho" w:hAnsi="Times New Roman"/>
                <w:b/>
                <w:bCs/>
                <w:color w:val="000000"/>
                <w:sz w:val="24"/>
                <w:szCs w:val="24"/>
              </w:rPr>
            </w:pPr>
          </w:p>
          <w:p w14:paraId="13980FB4" w14:textId="77777777" w:rsidR="004B7FD1" w:rsidRDefault="004B7FD1" w:rsidP="00776022">
            <w:pPr>
              <w:spacing w:before="100" w:after="100"/>
              <w:jc w:val="both"/>
              <w:rPr>
                <w:rFonts w:ascii="Times New Roman" w:eastAsia="MS Mincho" w:hAnsi="Times New Roman"/>
                <w:b/>
                <w:bCs/>
                <w:color w:val="000000"/>
                <w:sz w:val="24"/>
                <w:szCs w:val="24"/>
              </w:rPr>
            </w:pPr>
          </w:p>
          <w:p w14:paraId="5E9091DA" w14:textId="1ADE0A26" w:rsidR="004B208F" w:rsidRPr="004B208F" w:rsidRDefault="004B208F" w:rsidP="00776022">
            <w:pPr>
              <w:spacing w:before="100" w:after="100"/>
              <w:jc w:val="both"/>
              <w:rPr>
                <w:rFonts w:ascii="Times New Roman" w:eastAsia="MS Mincho" w:hAnsi="Times New Roman"/>
                <w:sz w:val="24"/>
                <w:szCs w:val="24"/>
              </w:rPr>
            </w:pPr>
            <w:r w:rsidRPr="004B7FD1">
              <w:rPr>
                <w:rFonts w:ascii="Times New Roman" w:eastAsia="MS Mincho" w:hAnsi="Times New Roman"/>
                <w:b/>
                <w:bCs/>
                <w:color w:val="000000"/>
                <w:sz w:val="24"/>
                <w:szCs w:val="24"/>
              </w:rPr>
              <w:t>2.</w:t>
            </w:r>
            <w:r w:rsidRPr="004B208F">
              <w:rPr>
                <w:rFonts w:ascii="Times New Roman" w:eastAsia="MS Mincho" w:hAnsi="Times New Roman"/>
                <w:color w:val="000000"/>
                <w:sz w:val="24"/>
                <w:szCs w:val="24"/>
              </w:rPr>
              <w:t xml:space="preserve"> Обосновывает системную </w:t>
            </w:r>
            <w:r w:rsidRPr="004B208F">
              <w:rPr>
                <w:rFonts w:ascii="Times New Roman" w:eastAsia="MS Mincho" w:hAnsi="Times New Roman"/>
                <w:color w:val="000000"/>
                <w:sz w:val="24"/>
                <w:szCs w:val="24"/>
              </w:rPr>
              <w:lastRenderedPageBreak/>
              <w:t>формулировку цели и постановку задачи управления</w:t>
            </w:r>
          </w:p>
          <w:p w14:paraId="1367C4CE" w14:textId="77777777" w:rsidR="004B7FD1" w:rsidRDefault="004B7FD1" w:rsidP="00776022">
            <w:pPr>
              <w:spacing w:before="100" w:after="100"/>
              <w:jc w:val="both"/>
              <w:rPr>
                <w:rFonts w:ascii="Times New Roman" w:eastAsia="MS Mincho" w:hAnsi="Times New Roman"/>
                <w:b/>
                <w:bCs/>
                <w:color w:val="000000"/>
                <w:sz w:val="24"/>
                <w:szCs w:val="24"/>
              </w:rPr>
            </w:pPr>
          </w:p>
          <w:p w14:paraId="09D64DEC" w14:textId="77777777" w:rsidR="004B7FD1" w:rsidRDefault="004B7FD1" w:rsidP="00776022">
            <w:pPr>
              <w:spacing w:before="100" w:after="100"/>
              <w:jc w:val="both"/>
              <w:rPr>
                <w:rFonts w:ascii="Times New Roman" w:eastAsia="MS Mincho" w:hAnsi="Times New Roman"/>
                <w:b/>
                <w:bCs/>
                <w:color w:val="000000"/>
                <w:sz w:val="24"/>
                <w:szCs w:val="24"/>
              </w:rPr>
            </w:pPr>
          </w:p>
          <w:p w14:paraId="6B38540D" w14:textId="7D780E1A" w:rsidR="004B208F" w:rsidRPr="004B208F" w:rsidRDefault="004B208F" w:rsidP="00776022">
            <w:pPr>
              <w:spacing w:before="100" w:after="100"/>
              <w:jc w:val="both"/>
              <w:rPr>
                <w:rFonts w:ascii="Times New Roman" w:eastAsia="MS Mincho" w:hAnsi="Times New Roman"/>
                <w:sz w:val="24"/>
                <w:szCs w:val="24"/>
              </w:rPr>
            </w:pPr>
            <w:r w:rsidRPr="004B7FD1">
              <w:rPr>
                <w:rFonts w:ascii="Times New Roman" w:eastAsia="MS Mincho" w:hAnsi="Times New Roman"/>
                <w:b/>
                <w:bCs/>
                <w:color w:val="000000"/>
                <w:sz w:val="24"/>
                <w:szCs w:val="24"/>
              </w:rPr>
              <w:t>3.</w:t>
            </w:r>
            <w:r w:rsidRPr="004B208F">
              <w:rPr>
                <w:rFonts w:ascii="Times New Roman" w:eastAsia="MS Mincho" w:hAnsi="Times New Roman"/>
                <w:color w:val="000000"/>
                <w:sz w:val="24"/>
                <w:szCs w:val="24"/>
              </w:rPr>
              <w:t xml:space="preserve"> Взвешенно и системно подходит к анализу ситуации, формулировке критериев и условий выбора</w:t>
            </w:r>
          </w:p>
          <w:p w14:paraId="6AB61409" w14:textId="77777777" w:rsidR="00423FA1" w:rsidRDefault="00423FA1" w:rsidP="00776022">
            <w:pPr>
              <w:spacing w:before="100" w:after="100"/>
              <w:jc w:val="both"/>
              <w:rPr>
                <w:rFonts w:ascii="Times New Roman" w:eastAsia="MS Mincho" w:hAnsi="Times New Roman"/>
                <w:b/>
                <w:bCs/>
                <w:color w:val="000000"/>
                <w:sz w:val="24"/>
                <w:szCs w:val="24"/>
              </w:rPr>
            </w:pPr>
          </w:p>
          <w:p w14:paraId="2F793CD5" w14:textId="15AEE5A7" w:rsidR="00423FA1" w:rsidRDefault="00423FA1" w:rsidP="00776022">
            <w:pPr>
              <w:spacing w:before="100" w:after="100"/>
              <w:jc w:val="both"/>
              <w:rPr>
                <w:rFonts w:ascii="Times New Roman" w:eastAsia="MS Mincho" w:hAnsi="Times New Roman"/>
                <w:b/>
                <w:bCs/>
                <w:color w:val="000000"/>
                <w:sz w:val="24"/>
                <w:szCs w:val="24"/>
              </w:rPr>
            </w:pPr>
          </w:p>
          <w:p w14:paraId="71ACF508" w14:textId="77777777" w:rsidR="00776022" w:rsidRDefault="00776022" w:rsidP="00776022">
            <w:pPr>
              <w:spacing w:before="100" w:after="100"/>
              <w:jc w:val="both"/>
              <w:rPr>
                <w:rFonts w:ascii="Times New Roman" w:eastAsia="MS Mincho" w:hAnsi="Times New Roman"/>
                <w:b/>
                <w:bCs/>
                <w:color w:val="000000"/>
                <w:sz w:val="24"/>
                <w:szCs w:val="24"/>
              </w:rPr>
            </w:pPr>
          </w:p>
          <w:p w14:paraId="51288652" w14:textId="77777777" w:rsidR="00423FA1" w:rsidRDefault="004B208F" w:rsidP="00776022">
            <w:pPr>
              <w:spacing w:before="100" w:after="100"/>
              <w:jc w:val="both"/>
              <w:rPr>
                <w:rFonts w:ascii="Times New Roman" w:eastAsia="MS Mincho" w:hAnsi="Times New Roman"/>
                <w:color w:val="000000"/>
                <w:sz w:val="24"/>
                <w:szCs w:val="24"/>
              </w:rPr>
            </w:pPr>
            <w:r w:rsidRPr="004B7FD1">
              <w:rPr>
                <w:rFonts w:ascii="Times New Roman" w:eastAsia="MS Mincho" w:hAnsi="Times New Roman"/>
                <w:b/>
                <w:bCs/>
                <w:color w:val="000000"/>
                <w:sz w:val="24"/>
                <w:szCs w:val="24"/>
              </w:rPr>
              <w:t>4.</w:t>
            </w:r>
            <w:r w:rsidRPr="004B208F">
              <w:rPr>
                <w:rFonts w:ascii="Times New Roman" w:eastAsia="MS Mincho" w:hAnsi="Times New Roman"/>
                <w:color w:val="000000"/>
                <w:sz w:val="24"/>
                <w:szCs w:val="24"/>
              </w:rPr>
              <w:t xml:space="preserve"> Критически переосмысливает свой выбор, сопоставляя с альтернативными подходами. </w:t>
            </w:r>
          </w:p>
          <w:p w14:paraId="6AFD5A3A" w14:textId="677A129A" w:rsidR="004B208F" w:rsidRPr="004B208F" w:rsidRDefault="004B208F" w:rsidP="00776022">
            <w:pPr>
              <w:spacing w:before="100" w:after="100"/>
              <w:jc w:val="both"/>
              <w:rPr>
                <w:rFonts w:ascii="Times New Roman" w:eastAsia="MS Mincho" w:hAnsi="Times New Roman"/>
                <w:sz w:val="24"/>
                <w:szCs w:val="24"/>
              </w:rPr>
            </w:pPr>
            <w:r w:rsidRPr="004B208F">
              <w:rPr>
                <w:rFonts w:ascii="Times New Roman" w:eastAsia="MS Mincho" w:hAnsi="Times New Roman"/>
                <w:color w:val="000000"/>
                <w:sz w:val="24"/>
                <w:szCs w:val="24"/>
              </w:rPr>
              <w:t>Оценивает последствия принимаемых решений, учитывая неочевидные цепочки «последствия последствий» («причины причин») и контурные связи</w:t>
            </w:r>
          </w:p>
          <w:p w14:paraId="7FF185F1" w14:textId="77777777" w:rsidR="00423FA1" w:rsidRDefault="00423FA1" w:rsidP="00776022">
            <w:pPr>
              <w:spacing w:before="100" w:after="100"/>
              <w:jc w:val="both"/>
              <w:rPr>
                <w:rFonts w:ascii="Times New Roman" w:eastAsia="MS Mincho" w:hAnsi="Times New Roman"/>
                <w:b/>
                <w:bCs/>
                <w:color w:val="000000"/>
                <w:sz w:val="24"/>
                <w:szCs w:val="24"/>
              </w:rPr>
            </w:pPr>
          </w:p>
          <w:p w14:paraId="147B454E" w14:textId="63063379" w:rsidR="004B208F" w:rsidRPr="004B208F" w:rsidRDefault="004B208F" w:rsidP="00776022">
            <w:pPr>
              <w:spacing w:before="100" w:after="100"/>
              <w:jc w:val="both"/>
              <w:rPr>
                <w:rFonts w:ascii="Times New Roman" w:eastAsia="MS Mincho" w:hAnsi="Times New Roman"/>
                <w:sz w:val="24"/>
                <w:szCs w:val="24"/>
              </w:rPr>
            </w:pPr>
            <w:r w:rsidRPr="004B7FD1">
              <w:rPr>
                <w:rFonts w:ascii="Times New Roman" w:eastAsia="MS Mincho" w:hAnsi="Times New Roman"/>
                <w:b/>
                <w:bCs/>
                <w:color w:val="000000"/>
                <w:sz w:val="24"/>
                <w:szCs w:val="24"/>
              </w:rPr>
              <w:t>5.</w:t>
            </w:r>
            <w:r w:rsidRPr="004B208F">
              <w:rPr>
                <w:rFonts w:ascii="Times New Roman" w:eastAsia="MS Mincho" w:hAnsi="Times New Roman"/>
                <w:color w:val="000000"/>
                <w:sz w:val="24"/>
                <w:szCs w:val="24"/>
              </w:rPr>
              <w:t xml:space="preserve">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86BC682" w14:textId="77777777" w:rsidR="00423FA1" w:rsidRDefault="00423FA1" w:rsidP="00776022">
            <w:pPr>
              <w:spacing w:before="100" w:after="100"/>
              <w:jc w:val="both"/>
              <w:rPr>
                <w:rFonts w:ascii="Times New Roman" w:eastAsia="MS Mincho" w:hAnsi="Times New Roman"/>
                <w:b/>
                <w:bCs/>
                <w:color w:val="000000"/>
                <w:sz w:val="24"/>
                <w:szCs w:val="24"/>
              </w:rPr>
            </w:pPr>
          </w:p>
          <w:p w14:paraId="5F8FC7E2" w14:textId="394FE0B1" w:rsidR="00466BF1" w:rsidRDefault="004B208F" w:rsidP="00776022">
            <w:pPr>
              <w:spacing w:before="100" w:after="100"/>
              <w:jc w:val="both"/>
              <w:rPr>
                <w:sz w:val="28"/>
                <w:szCs w:val="28"/>
              </w:rPr>
            </w:pPr>
            <w:r w:rsidRPr="004B7FD1">
              <w:rPr>
                <w:rFonts w:ascii="Times New Roman" w:eastAsia="MS Mincho" w:hAnsi="Times New Roman"/>
                <w:b/>
                <w:bCs/>
                <w:color w:val="000000"/>
                <w:sz w:val="24"/>
                <w:szCs w:val="24"/>
              </w:rPr>
              <w:t>6.</w:t>
            </w:r>
            <w:r w:rsidRPr="004B208F">
              <w:rPr>
                <w:rFonts w:ascii="Times New Roman" w:eastAsia="MS Mincho" w:hAnsi="Times New Roman"/>
                <w:color w:val="000000"/>
                <w:sz w:val="24"/>
                <w:szCs w:val="24"/>
              </w:rPr>
              <w:t xml:space="preserve"> Логично, последовательно и убедительно излагает в отчете цели, задачи, теорию и методологию </w:t>
            </w:r>
            <w:r w:rsidRPr="004B208F">
              <w:rPr>
                <w:rFonts w:ascii="Times New Roman" w:eastAsia="MS Mincho" w:hAnsi="Times New Roman"/>
                <w:color w:val="000000"/>
                <w:sz w:val="24"/>
                <w:szCs w:val="24"/>
              </w:rPr>
              <w:lastRenderedPageBreak/>
              <w:t>исследования, результаты и выводы</w:t>
            </w:r>
          </w:p>
        </w:tc>
        <w:tc>
          <w:tcPr>
            <w:tcW w:w="1665" w:type="pct"/>
          </w:tcPr>
          <w:p w14:paraId="130B082B" w14:textId="4D5D08B6" w:rsidR="00FB4B69" w:rsidRPr="004B208F" w:rsidRDefault="00466BF1" w:rsidP="00776022">
            <w:pPr>
              <w:spacing w:before="100" w:after="100"/>
              <w:jc w:val="both"/>
              <w:rPr>
                <w:rFonts w:ascii="Times New Roman" w:eastAsia="MS Mincho" w:hAnsi="Times New Roman"/>
                <w:sz w:val="24"/>
                <w:szCs w:val="24"/>
              </w:rPr>
            </w:pPr>
            <w:r w:rsidRPr="00C04EA3">
              <w:rPr>
                <w:rFonts w:ascii="Times New Roman" w:hAnsi="Times New Roman" w:cs="Times New Roman"/>
                <w:b/>
                <w:bCs/>
                <w:sz w:val="24"/>
                <w:szCs w:val="24"/>
              </w:rPr>
              <w:lastRenderedPageBreak/>
              <w:t>1</w:t>
            </w:r>
            <w:r w:rsidRPr="00C04EA3">
              <w:rPr>
                <w:rFonts w:ascii="Times New Roman" w:hAnsi="Times New Roman" w:cs="Times New Roman"/>
                <w:b/>
                <w:bCs/>
                <w:sz w:val="28"/>
                <w:szCs w:val="28"/>
              </w:rPr>
              <w:t xml:space="preserve">. </w:t>
            </w:r>
            <w:r w:rsidRPr="00997511">
              <w:rPr>
                <w:rFonts w:ascii="Times New Roman" w:hAnsi="Times New Roman" w:cs="Times New Roman"/>
                <w:b/>
                <w:sz w:val="24"/>
                <w:szCs w:val="24"/>
              </w:rPr>
              <w:t>умение</w:t>
            </w:r>
            <w:r>
              <w:rPr>
                <w:rFonts w:ascii="Times New Roman" w:hAnsi="Times New Roman" w:cs="Times New Roman"/>
                <w:b/>
                <w:sz w:val="24"/>
                <w:szCs w:val="24"/>
              </w:rPr>
              <w:t xml:space="preserve"> </w:t>
            </w:r>
            <w:r w:rsidR="00FB4B69" w:rsidRPr="00FB4B69">
              <w:rPr>
                <w:rFonts w:ascii="Times New Roman" w:hAnsi="Times New Roman" w:cs="Times New Roman"/>
                <w:bCs/>
                <w:sz w:val="24"/>
                <w:szCs w:val="24"/>
              </w:rPr>
              <w:t>аргументировать переход</w:t>
            </w:r>
            <w:r w:rsidR="00FB4B69">
              <w:rPr>
                <w:rFonts w:ascii="Times New Roman" w:hAnsi="Times New Roman" w:cs="Times New Roman"/>
                <w:b/>
                <w:sz w:val="24"/>
                <w:szCs w:val="24"/>
              </w:rPr>
              <w:t xml:space="preserve"> от </w:t>
            </w:r>
            <w:r w:rsidR="00FB4B69" w:rsidRPr="004B208F">
              <w:rPr>
                <w:rFonts w:ascii="Times New Roman" w:eastAsia="MS Mincho" w:hAnsi="Times New Roman"/>
                <w:color w:val="000000"/>
                <w:sz w:val="24"/>
                <w:szCs w:val="24"/>
              </w:rPr>
              <w:t>первоначальной субъективной формулировки проблемы к целостному структурированному описанию проблемной ситуации</w:t>
            </w:r>
            <w:r w:rsidR="004B7FD1">
              <w:rPr>
                <w:rFonts w:ascii="Times New Roman" w:eastAsia="MS Mincho" w:hAnsi="Times New Roman"/>
                <w:color w:val="000000"/>
                <w:sz w:val="24"/>
                <w:szCs w:val="24"/>
              </w:rPr>
              <w:t>;</w:t>
            </w:r>
          </w:p>
          <w:p w14:paraId="2512C54D" w14:textId="39874585" w:rsidR="00FB4B69" w:rsidRPr="004B208F" w:rsidRDefault="00466BF1" w:rsidP="00776022">
            <w:pPr>
              <w:spacing w:before="100" w:after="100"/>
              <w:jc w:val="both"/>
              <w:rPr>
                <w:rFonts w:ascii="Times New Roman" w:eastAsia="MS Mincho" w:hAnsi="Times New Roman"/>
                <w:sz w:val="24"/>
                <w:szCs w:val="24"/>
              </w:rPr>
            </w:pPr>
            <w:r>
              <w:rPr>
                <w:rFonts w:ascii="Times New Roman" w:hAnsi="Times New Roman" w:cs="Times New Roman"/>
                <w:b/>
                <w:sz w:val="24"/>
                <w:szCs w:val="24"/>
              </w:rPr>
              <w:t>з</w:t>
            </w:r>
            <w:r w:rsidRPr="00997511">
              <w:rPr>
                <w:rFonts w:ascii="Times New Roman" w:hAnsi="Times New Roman" w:cs="Times New Roman"/>
                <w:b/>
                <w:sz w:val="24"/>
                <w:szCs w:val="24"/>
              </w:rPr>
              <w:t>нание</w:t>
            </w:r>
            <w:r>
              <w:rPr>
                <w:rFonts w:ascii="Times New Roman" w:hAnsi="Times New Roman" w:cs="Times New Roman"/>
                <w:b/>
                <w:sz w:val="24"/>
                <w:szCs w:val="24"/>
              </w:rPr>
              <w:t xml:space="preserve"> </w:t>
            </w:r>
            <w:r w:rsidR="00FB4B69" w:rsidRPr="00FB4B69">
              <w:rPr>
                <w:rFonts w:ascii="Times New Roman" w:hAnsi="Times New Roman" w:cs="Times New Roman"/>
                <w:bCs/>
                <w:sz w:val="24"/>
                <w:szCs w:val="24"/>
              </w:rPr>
              <w:t>п</w:t>
            </w:r>
            <w:r w:rsidR="00FB4B69">
              <w:rPr>
                <w:rFonts w:ascii="Times New Roman" w:hAnsi="Times New Roman" w:cs="Times New Roman"/>
                <w:bCs/>
                <w:sz w:val="24"/>
                <w:szCs w:val="24"/>
              </w:rPr>
              <w:t>равил</w:t>
            </w:r>
            <w:r w:rsidR="00FB4B69" w:rsidRPr="004B208F">
              <w:rPr>
                <w:rFonts w:ascii="Times New Roman" w:eastAsia="MS Mincho" w:hAnsi="Times New Roman"/>
                <w:color w:val="000000"/>
                <w:sz w:val="24"/>
                <w:szCs w:val="24"/>
              </w:rPr>
              <w:t xml:space="preserve"> целостно</w:t>
            </w:r>
            <w:r w:rsidR="00FB4B69">
              <w:rPr>
                <w:rFonts w:ascii="Times New Roman" w:eastAsia="MS Mincho" w:hAnsi="Times New Roman"/>
                <w:color w:val="000000"/>
                <w:sz w:val="24"/>
                <w:szCs w:val="24"/>
              </w:rPr>
              <w:t>го</w:t>
            </w:r>
            <w:r w:rsidR="00FB4B69" w:rsidRPr="004B208F">
              <w:rPr>
                <w:rFonts w:ascii="Times New Roman" w:eastAsia="MS Mincho" w:hAnsi="Times New Roman"/>
                <w:color w:val="000000"/>
                <w:sz w:val="24"/>
                <w:szCs w:val="24"/>
              </w:rPr>
              <w:t xml:space="preserve"> структурированно</w:t>
            </w:r>
            <w:r w:rsidR="00FB4B69">
              <w:rPr>
                <w:rFonts w:ascii="Times New Roman" w:eastAsia="MS Mincho" w:hAnsi="Times New Roman"/>
                <w:color w:val="000000"/>
                <w:sz w:val="24"/>
                <w:szCs w:val="24"/>
              </w:rPr>
              <w:t>го</w:t>
            </w:r>
            <w:r w:rsidR="00FB4B69" w:rsidRPr="004B208F">
              <w:rPr>
                <w:rFonts w:ascii="Times New Roman" w:eastAsia="MS Mincho" w:hAnsi="Times New Roman"/>
                <w:color w:val="000000"/>
                <w:sz w:val="24"/>
                <w:szCs w:val="24"/>
              </w:rPr>
              <w:t xml:space="preserve"> описани</w:t>
            </w:r>
            <w:r w:rsidR="00FB4B69">
              <w:rPr>
                <w:rFonts w:ascii="Times New Roman" w:eastAsia="MS Mincho" w:hAnsi="Times New Roman"/>
                <w:color w:val="000000"/>
                <w:sz w:val="24"/>
                <w:szCs w:val="24"/>
              </w:rPr>
              <w:t>я</w:t>
            </w:r>
            <w:r w:rsidR="00FB4B69" w:rsidRPr="004B208F">
              <w:rPr>
                <w:rFonts w:ascii="Times New Roman" w:eastAsia="MS Mincho" w:hAnsi="Times New Roman"/>
                <w:color w:val="000000"/>
                <w:sz w:val="24"/>
                <w:szCs w:val="24"/>
              </w:rPr>
              <w:t xml:space="preserve"> проблемной ситуации</w:t>
            </w:r>
          </w:p>
          <w:p w14:paraId="243733C8" w14:textId="043F58CA" w:rsidR="004B208F" w:rsidRDefault="004B208F" w:rsidP="00776022">
            <w:pPr>
              <w:tabs>
                <w:tab w:val="left" w:pos="540"/>
              </w:tabs>
              <w:contextualSpacing/>
              <w:jc w:val="both"/>
              <w:rPr>
                <w:rFonts w:ascii="Times New Roman" w:hAnsi="Times New Roman" w:cs="Times New Roman"/>
                <w:color w:val="000000"/>
                <w:sz w:val="24"/>
                <w:szCs w:val="24"/>
              </w:rPr>
            </w:pPr>
          </w:p>
          <w:p w14:paraId="6733BD22" w14:textId="60D7A6AC" w:rsidR="004B7FD1" w:rsidRPr="004B208F" w:rsidRDefault="00466BF1" w:rsidP="00776022">
            <w:pPr>
              <w:spacing w:before="100" w:after="100"/>
              <w:jc w:val="both"/>
              <w:rPr>
                <w:rFonts w:ascii="Times New Roman" w:eastAsia="MS Mincho" w:hAnsi="Times New Roman"/>
                <w:sz w:val="24"/>
                <w:szCs w:val="24"/>
              </w:rPr>
            </w:pPr>
            <w:r w:rsidRPr="00847D70">
              <w:rPr>
                <w:rFonts w:ascii="Times New Roman" w:hAnsi="Times New Roman" w:cs="Times New Roman"/>
                <w:b/>
                <w:bCs/>
                <w:sz w:val="24"/>
                <w:szCs w:val="24"/>
              </w:rPr>
              <w:t>2.</w:t>
            </w:r>
            <w:r w:rsidRPr="00997511">
              <w:rPr>
                <w:rFonts w:ascii="Times New Roman" w:hAnsi="Times New Roman" w:cs="Times New Roman"/>
                <w:b/>
                <w:sz w:val="24"/>
                <w:szCs w:val="24"/>
              </w:rPr>
              <w:t xml:space="preserve"> умение</w:t>
            </w:r>
            <w:r>
              <w:rPr>
                <w:rFonts w:ascii="Times New Roman" w:hAnsi="Times New Roman" w:cs="Times New Roman"/>
                <w:b/>
                <w:sz w:val="24"/>
                <w:szCs w:val="24"/>
              </w:rPr>
              <w:t xml:space="preserve"> </w:t>
            </w:r>
            <w:r w:rsidR="004B7FD1">
              <w:rPr>
                <w:rFonts w:ascii="Times New Roman" w:hAnsi="Times New Roman"/>
                <w:b/>
                <w:sz w:val="24"/>
                <w:szCs w:val="24"/>
              </w:rPr>
              <w:t>о</w:t>
            </w:r>
            <w:r w:rsidR="004B7FD1" w:rsidRPr="004B208F">
              <w:rPr>
                <w:rFonts w:ascii="Times New Roman" w:eastAsia="MS Mincho" w:hAnsi="Times New Roman"/>
                <w:color w:val="000000"/>
                <w:sz w:val="24"/>
                <w:szCs w:val="24"/>
              </w:rPr>
              <w:t>боснов</w:t>
            </w:r>
            <w:r w:rsidR="004B7FD1">
              <w:rPr>
                <w:rFonts w:ascii="Times New Roman" w:eastAsia="MS Mincho" w:hAnsi="Times New Roman"/>
                <w:color w:val="000000"/>
                <w:sz w:val="24"/>
                <w:szCs w:val="24"/>
              </w:rPr>
              <w:t>ать</w:t>
            </w:r>
            <w:r w:rsidR="004B7FD1" w:rsidRPr="004B208F">
              <w:rPr>
                <w:rFonts w:ascii="Times New Roman" w:eastAsia="MS Mincho" w:hAnsi="Times New Roman"/>
                <w:color w:val="000000"/>
                <w:sz w:val="24"/>
                <w:szCs w:val="24"/>
              </w:rPr>
              <w:t xml:space="preserve"> системную формулировку </w:t>
            </w:r>
            <w:r w:rsidR="004B7FD1" w:rsidRPr="004B208F">
              <w:rPr>
                <w:rFonts w:ascii="Times New Roman" w:eastAsia="MS Mincho" w:hAnsi="Times New Roman"/>
                <w:color w:val="000000"/>
                <w:sz w:val="24"/>
                <w:szCs w:val="24"/>
              </w:rPr>
              <w:lastRenderedPageBreak/>
              <w:t>цели и постановку задачи управления</w:t>
            </w:r>
            <w:r w:rsidR="004B7FD1">
              <w:rPr>
                <w:rFonts w:ascii="Times New Roman" w:eastAsia="MS Mincho" w:hAnsi="Times New Roman"/>
                <w:color w:val="000000"/>
                <w:sz w:val="24"/>
                <w:szCs w:val="24"/>
              </w:rPr>
              <w:t>;</w:t>
            </w:r>
          </w:p>
          <w:p w14:paraId="6672304C" w14:textId="63DF0D56" w:rsidR="00466BF1" w:rsidRPr="004B7FD1" w:rsidRDefault="00466BF1" w:rsidP="00776022">
            <w:pPr>
              <w:spacing w:before="100" w:after="100"/>
              <w:jc w:val="both"/>
              <w:rPr>
                <w:rFonts w:ascii="Times New Roman" w:hAnsi="Times New Roman" w:cs="Times New Roman"/>
                <w:bCs/>
                <w:sz w:val="24"/>
                <w:szCs w:val="24"/>
              </w:rPr>
            </w:pPr>
            <w:r>
              <w:rPr>
                <w:rFonts w:ascii="Times New Roman" w:hAnsi="Times New Roman" w:cs="Times New Roman"/>
                <w:b/>
                <w:sz w:val="24"/>
                <w:szCs w:val="24"/>
              </w:rPr>
              <w:t>з</w:t>
            </w:r>
            <w:r w:rsidRPr="00997511">
              <w:rPr>
                <w:rFonts w:ascii="Times New Roman" w:hAnsi="Times New Roman" w:cs="Times New Roman"/>
                <w:b/>
                <w:sz w:val="24"/>
                <w:szCs w:val="24"/>
              </w:rPr>
              <w:t>нание</w:t>
            </w:r>
            <w:r>
              <w:rPr>
                <w:rFonts w:ascii="Times New Roman" w:hAnsi="Times New Roman" w:cs="Times New Roman"/>
                <w:b/>
                <w:sz w:val="24"/>
                <w:szCs w:val="24"/>
              </w:rPr>
              <w:t xml:space="preserve"> </w:t>
            </w:r>
            <w:r w:rsidR="004B7FD1" w:rsidRPr="004B7FD1">
              <w:rPr>
                <w:rFonts w:ascii="Times New Roman" w:hAnsi="Times New Roman" w:cs="Times New Roman"/>
                <w:bCs/>
                <w:sz w:val="24"/>
                <w:szCs w:val="24"/>
              </w:rPr>
              <w:t>целей и задач управления</w:t>
            </w:r>
            <w:r w:rsidR="004B7FD1">
              <w:rPr>
                <w:rFonts w:ascii="Times New Roman" w:hAnsi="Times New Roman" w:cs="Times New Roman"/>
                <w:bCs/>
                <w:sz w:val="24"/>
                <w:szCs w:val="24"/>
              </w:rPr>
              <w:t>.</w:t>
            </w:r>
          </w:p>
          <w:p w14:paraId="527D2FA9" w14:textId="77777777" w:rsidR="004B208F" w:rsidRPr="00847D70" w:rsidRDefault="004B208F" w:rsidP="00776022">
            <w:pPr>
              <w:spacing w:before="100" w:after="100"/>
              <w:jc w:val="both"/>
              <w:rPr>
                <w:rFonts w:ascii="Times New Roman" w:hAnsi="Times New Roman" w:cs="Times New Roman"/>
                <w:bCs/>
                <w:sz w:val="24"/>
                <w:szCs w:val="24"/>
              </w:rPr>
            </w:pPr>
          </w:p>
          <w:p w14:paraId="2F87A8F2" w14:textId="298ED47A" w:rsidR="004B7FD1" w:rsidRPr="004B208F" w:rsidRDefault="00466BF1" w:rsidP="00776022">
            <w:pPr>
              <w:spacing w:before="100" w:after="100"/>
              <w:jc w:val="both"/>
              <w:rPr>
                <w:rFonts w:ascii="Times New Roman" w:eastAsia="MS Mincho" w:hAnsi="Times New Roman"/>
                <w:sz w:val="24"/>
                <w:szCs w:val="24"/>
              </w:rPr>
            </w:pPr>
            <w:r w:rsidRPr="00847D70">
              <w:rPr>
                <w:rFonts w:ascii="Times New Roman" w:hAnsi="Times New Roman" w:cs="Times New Roman"/>
                <w:b/>
                <w:bCs/>
                <w:sz w:val="24"/>
                <w:szCs w:val="24"/>
              </w:rPr>
              <w:t>3.</w:t>
            </w:r>
            <w:r w:rsidRPr="00997511">
              <w:rPr>
                <w:rFonts w:ascii="Times New Roman" w:hAnsi="Times New Roman" w:cs="Times New Roman"/>
                <w:b/>
                <w:sz w:val="24"/>
                <w:szCs w:val="24"/>
              </w:rPr>
              <w:t xml:space="preserve"> умение</w:t>
            </w:r>
            <w:r>
              <w:rPr>
                <w:rFonts w:ascii="Times New Roman" w:hAnsi="Times New Roman" w:cs="Times New Roman"/>
                <w:b/>
                <w:sz w:val="24"/>
                <w:szCs w:val="24"/>
              </w:rPr>
              <w:t xml:space="preserve"> </w:t>
            </w:r>
            <w:r w:rsidR="004B7FD1">
              <w:rPr>
                <w:rFonts w:ascii="Times New Roman" w:hAnsi="Times New Roman"/>
                <w:b/>
                <w:sz w:val="24"/>
                <w:szCs w:val="24"/>
              </w:rPr>
              <w:t>в</w:t>
            </w:r>
            <w:r w:rsidR="004B7FD1" w:rsidRPr="004B208F">
              <w:rPr>
                <w:rFonts w:ascii="Times New Roman" w:eastAsia="MS Mincho" w:hAnsi="Times New Roman"/>
                <w:color w:val="000000"/>
                <w:sz w:val="24"/>
                <w:szCs w:val="24"/>
              </w:rPr>
              <w:t>звешенно и системно под</w:t>
            </w:r>
            <w:r w:rsidR="004B7FD1">
              <w:rPr>
                <w:rFonts w:ascii="Times New Roman" w:eastAsia="MS Mincho" w:hAnsi="Times New Roman"/>
                <w:color w:val="000000"/>
                <w:sz w:val="24"/>
                <w:szCs w:val="24"/>
              </w:rPr>
              <w:t>ойти</w:t>
            </w:r>
            <w:r w:rsidR="004B7FD1" w:rsidRPr="004B208F">
              <w:rPr>
                <w:rFonts w:ascii="Times New Roman" w:eastAsia="MS Mincho" w:hAnsi="Times New Roman"/>
                <w:color w:val="000000"/>
                <w:sz w:val="24"/>
                <w:szCs w:val="24"/>
              </w:rPr>
              <w:t xml:space="preserve"> к анализу ситуации, формулировке критериев и условий выбора</w:t>
            </w:r>
            <w:r w:rsidR="00423FA1">
              <w:rPr>
                <w:rFonts w:ascii="Times New Roman" w:eastAsia="MS Mincho" w:hAnsi="Times New Roman"/>
                <w:color w:val="000000"/>
                <w:sz w:val="24"/>
                <w:szCs w:val="24"/>
              </w:rPr>
              <w:t>;</w:t>
            </w:r>
          </w:p>
          <w:p w14:paraId="10E5BABF" w14:textId="591F871A" w:rsidR="004B7FD1" w:rsidRPr="004B208F" w:rsidRDefault="00466BF1" w:rsidP="00776022">
            <w:pPr>
              <w:spacing w:before="100" w:after="100"/>
              <w:jc w:val="both"/>
              <w:rPr>
                <w:rFonts w:ascii="Times New Roman" w:eastAsia="MS Mincho" w:hAnsi="Times New Roman"/>
                <w:sz w:val="24"/>
                <w:szCs w:val="24"/>
              </w:rPr>
            </w:pPr>
            <w:r>
              <w:rPr>
                <w:rFonts w:ascii="Times New Roman" w:hAnsi="Times New Roman" w:cs="Times New Roman"/>
                <w:b/>
                <w:sz w:val="24"/>
                <w:szCs w:val="24"/>
              </w:rPr>
              <w:t>з</w:t>
            </w:r>
            <w:r w:rsidRPr="00997511">
              <w:rPr>
                <w:rFonts w:ascii="Times New Roman" w:hAnsi="Times New Roman" w:cs="Times New Roman"/>
                <w:b/>
                <w:sz w:val="24"/>
                <w:szCs w:val="24"/>
              </w:rPr>
              <w:t>нание</w:t>
            </w:r>
            <w:r>
              <w:rPr>
                <w:rFonts w:ascii="Times New Roman" w:hAnsi="Times New Roman" w:cs="Times New Roman"/>
                <w:b/>
                <w:sz w:val="24"/>
                <w:szCs w:val="24"/>
              </w:rPr>
              <w:t xml:space="preserve"> </w:t>
            </w:r>
            <w:r w:rsidR="00423FA1" w:rsidRPr="00423FA1">
              <w:rPr>
                <w:rFonts w:ascii="Times New Roman" w:hAnsi="Times New Roman" w:cs="Times New Roman"/>
                <w:bCs/>
                <w:sz w:val="24"/>
                <w:szCs w:val="24"/>
              </w:rPr>
              <w:t>правил анализа</w:t>
            </w:r>
            <w:r w:rsidR="00423FA1">
              <w:rPr>
                <w:rFonts w:ascii="Times New Roman" w:hAnsi="Times New Roman" w:cs="Times New Roman"/>
                <w:b/>
                <w:sz w:val="24"/>
                <w:szCs w:val="24"/>
              </w:rPr>
              <w:t xml:space="preserve"> </w:t>
            </w:r>
            <w:r w:rsidR="00423FA1">
              <w:rPr>
                <w:rFonts w:ascii="Times New Roman" w:eastAsia="MS Mincho" w:hAnsi="Times New Roman"/>
                <w:color w:val="000000"/>
                <w:sz w:val="24"/>
                <w:szCs w:val="24"/>
              </w:rPr>
              <w:t xml:space="preserve">ситуации, </w:t>
            </w:r>
            <w:r w:rsidR="004B7FD1" w:rsidRPr="004B208F">
              <w:rPr>
                <w:rFonts w:ascii="Times New Roman" w:eastAsia="MS Mincho" w:hAnsi="Times New Roman"/>
                <w:color w:val="000000"/>
                <w:sz w:val="24"/>
                <w:szCs w:val="24"/>
              </w:rPr>
              <w:t>критериев и условий выбора</w:t>
            </w:r>
            <w:r w:rsidR="00423FA1">
              <w:rPr>
                <w:rFonts w:ascii="Times New Roman" w:eastAsia="MS Mincho" w:hAnsi="Times New Roman"/>
                <w:color w:val="000000"/>
                <w:sz w:val="24"/>
                <w:szCs w:val="24"/>
              </w:rPr>
              <w:t>.</w:t>
            </w:r>
          </w:p>
          <w:p w14:paraId="6FFEB83E" w14:textId="77777777" w:rsidR="00466BF1" w:rsidRDefault="00466BF1" w:rsidP="00776022">
            <w:pPr>
              <w:spacing w:before="100" w:after="100"/>
              <w:jc w:val="both"/>
              <w:rPr>
                <w:rFonts w:ascii="Times New Roman" w:hAnsi="Times New Roman" w:cs="Times New Roman"/>
                <w:b/>
                <w:sz w:val="24"/>
                <w:szCs w:val="24"/>
              </w:rPr>
            </w:pPr>
          </w:p>
          <w:p w14:paraId="4C5D3D7A" w14:textId="2132A64E" w:rsidR="00423FA1" w:rsidRDefault="004B208F" w:rsidP="00776022">
            <w:pPr>
              <w:spacing w:before="100" w:after="100"/>
              <w:jc w:val="both"/>
              <w:rPr>
                <w:rFonts w:ascii="Times New Roman" w:eastAsia="MS Mincho" w:hAnsi="Times New Roman"/>
                <w:color w:val="000000"/>
                <w:sz w:val="24"/>
                <w:szCs w:val="24"/>
              </w:rPr>
            </w:pPr>
            <w:r>
              <w:rPr>
                <w:rFonts w:ascii="Times New Roman" w:hAnsi="Times New Roman" w:cs="Times New Roman"/>
                <w:b/>
                <w:bCs/>
                <w:sz w:val="28"/>
                <w:szCs w:val="28"/>
              </w:rPr>
              <w:t>4</w:t>
            </w:r>
            <w:r w:rsidRPr="00C04EA3">
              <w:rPr>
                <w:rFonts w:ascii="Times New Roman" w:hAnsi="Times New Roman" w:cs="Times New Roman"/>
                <w:b/>
                <w:bCs/>
                <w:sz w:val="28"/>
                <w:szCs w:val="28"/>
              </w:rPr>
              <w:t xml:space="preserve">. </w:t>
            </w:r>
            <w:r w:rsidRPr="00997511">
              <w:rPr>
                <w:rFonts w:ascii="Times New Roman" w:hAnsi="Times New Roman" w:cs="Times New Roman"/>
                <w:b/>
                <w:sz w:val="24"/>
                <w:szCs w:val="24"/>
              </w:rPr>
              <w:t>умение</w:t>
            </w:r>
            <w:r>
              <w:rPr>
                <w:rFonts w:ascii="Times New Roman" w:hAnsi="Times New Roman" w:cs="Times New Roman"/>
                <w:b/>
                <w:sz w:val="24"/>
                <w:szCs w:val="24"/>
              </w:rPr>
              <w:t xml:space="preserve"> </w:t>
            </w:r>
            <w:r w:rsidR="00423FA1">
              <w:rPr>
                <w:rFonts w:ascii="Times New Roman" w:hAnsi="Times New Roman"/>
                <w:b/>
                <w:sz w:val="24"/>
                <w:szCs w:val="24"/>
              </w:rPr>
              <w:t>к</w:t>
            </w:r>
            <w:r w:rsidR="00423FA1" w:rsidRPr="004B208F">
              <w:rPr>
                <w:rFonts w:ascii="Times New Roman" w:eastAsia="MS Mincho" w:hAnsi="Times New Roman"/>
                <w:color w:val="000000"/>
                <w:sz w:val="24"/>
                <w:szCs w:val="24"/>
              </w:rPr>
              <w:t>ритически переосмысли</w:t>
            </w:r>
            <w:r w:rsidR="00423FA1">
              <w:rPr>
                <w:rFonts w:ascii="Times New Roman" w:eastAsia="MS Mincho" w:hAnsi="Times New Roman"/>
                <w:color w:val="000000"/>
                <w:sz w:val="24"/>
                <w:szCs w:val="24"/>
              </w:rPr>
              <w:t>ть и оценить</w:t>
            </w:r>
            <w:r w:rsidR="00423FA1" w:rsidRPr="004B208F">
              <w:rPr>
                <w:rFonts w:ascii="Times New Roman" w:eastAsia="MS Mincho" w:hAnsi="Times New Roman"/>
                <w:color w:val="000000"/>
                <w:sz w:val="24"/>
                <w:szCs w:val="24"/>
              </w:rPr>
              <w:t xml:space="preserve"> свой выбор, сопоставляя с альтернативными подходами</w:t>
            </w:r>
            <w:r w:rsidR="00423FA1">
              <w:rPr>
                <w:rFonts w:ascii="Times New Roman" w:eastAsia="MS Mincho" w:hAnsi="Times New Roman"/>
                <w:color w:val="000000"/>
                <w:sz w:val="24"/>
                <w:szCs w:val="24"/>
              </w:rPr>
              <w:t>;</w:t>
            </w:r>
            <w:r w:rsidR="00423FA1" w:rsidRPr="004B208F">
              <w:rPr>
                <w:rFonts w:ascii="Times New Roman" w:eastAsia="MS Mincho" w:hAnsi="Times New Roman"/>
                <w:color w:val="000000"/>
                <w:sz w:val="24"/>
                <w:szCs w:val="24"/>
              </w:rPr>
              <w:t xml:space="preserve"> </w:t>
            </w:r>
          </w:p>
          <w:p w14:paraId="39CAD390" w14:textId="2F22BF00" w:rsidR="00423FA1" w:rsidRPr="004B208F" w:rsidRDefault="004B208F" w:rsidP="00776022">
            <w:pPr>
              <w:spacing w:before="100" w:after="100"/>
              <w:jc w:val="both"/>
              <w:rPr>
                <w:rFonts w:ascii="Times New Roman" w:eastAsia="MS Mincho" w:hAnsi="Times New Roman"/>
                <w:sz w:val="24"/>
                <w:szCs w:val="24"/>
              </w:rPr>
            </w:pPr>
            <w:r>
              <w:rPr>
                <w:rFonts w:ascii="Times New Roman" w:hAnsi="Times New Roman" w:cs="Times New Roman"/>
                <w:b/>
                <w:sz w:val="24"/>
                <w:szCs w:val="24"/>
              </w:rPr>
              <w:t>з</w:t>
            </w:r>
            <w:r w:rsidRPr="00997511">
              <w:rPr>
                <w:rFonts w:ascii="Times New Roman" w:hAnsi="Times New Roman" w:cs="Times New Roman"/>
                <w:b/>
                <w:sz w:val="24"/>
                <w:szCs w:val="24"/>
              </w:rPr>
              <w:t>нание</w:t>
            </w:r>
            <w:r>
              <w:rPr>
                <w:rFonts w:ascii="Times New Roman" w:hAnsi="Times New Roman" w:cs="Times New Roman"/>
                <w:b/>
                <w:sz w:val="24"/>
                <w:szCs w:val="24"/>
              </w:rPr>
              <w:t xml:space="preserve"> </w:t>
            </w:r>
            <w:r w:rsidR="00423FA1" w:rsidRPr="004B208F">
              <w:rPr>
                <w:rFonts w:ascii="Times New Roman" w:eastAsia="MS Mincho" w:hAnsi="Times New Roman"/>
                <w:color w:val="000000"/>
                <w:sz w:val="24"/>
                <w:szCs w:val="24"/>
              </w:rPr>
              <w:t>последстви</w:t>
            </w:r>
            <w:r w:rsidR="00423FA1">
              <w:rPr>
                <w:rFonts w:ascii="Times New Roman" w:eastAsia="MS Mincho" w:hAnsi="Times New Roman"/>
                <w:color w:val="000000"/>
                <w:sz w:val="24"/>
                <w:szCs w:val="24"/>
              </w:rPr>
              <w:t>й</w:t>
            </w:r>
            <w:r w:rsidR="00423FA1" w:rsidRPr="004B208F">
              <w:rPr>
                <w:rFonts w:ascii="Times New Roman" w:eastAsia="MS Mincho" w:hAnsi="Times New Roman"/>
                <w:color w:val="000000"/>
                <w:sz w:val="24"/>
                <w:szCs w:val="24"/>
              </w:rPr>
              <w:t xml:space="preserve"> принимаемых решений, учитывая неочевидные цепочки «последствия последствий» («причины причин») и контурные связи</w:t>
            </w:r>
            <w:r w:rsidR="00423FA1">
              <w:rPr>
                <w:rFonts w:ascii="Times New Roman" w:eastAsia="MS Mincho" w:hAnsi="Times New Roman"/>
                <w:color w:val="000000"/>
                <w:sz w:val="24"/>
                <w:szCs w:val="24"/>
              </w:rPr>
              <w:t>.</w:t>
            </w:r>
          </w:p>
          <w:p w14:paraId="526D6420" w14:textId="77777777" w:rsidR="004B208F" w:rsidRDefault="004B208F" w:rsidP="00776022">
            <w:pPr>
              <w:tabs>
                <w:tab w:val="left" w:pos="540"/>
              </w:tabs>
              <w:contextualSpacing/>
              <w:jc w:val="both"/>
              <w:rPr>
                <w:rFonts w:ascii="Times New Roman" w:hAnsi="Times New Roman" w:cs="Times New Roman"/>
                <w:b/>
                <w:sz w:val="24"/>
                <w:szCs w:val="24"/>
              </w:rPr>
            </w:pPr>
          </w:p>
          <w:p w14:paraId="49A7011B" w14:textId="13412B0C" w:rsidR="004B208F" w:rsidRDefault="004B208F" w:rsidP="00776022">
            <w:pPr>
              <w:tabs>
                <w:tab w:val="left" w:pos="540"/>
              </w:tabs>
              <w:contextualSpacing/>
              <w:jc w:val="both"/>
              <w:rPr>
                <w:rFonts w:ascii="Times New Roman" w:hAnsi="Times New Roman" w:cs="Times New Roman"/>
                <w:color w:val="000000"/>
                <w:sz w:val="24"/>
                <w:szCs w:val="24"/>
              </w:rPr>
            </w:pPr>
          </w:p>
          <w:p w14:paraId="461D17A4" w14:textId="77777777" w:rsidR="00776022" w:rsidRDefault="00776022" w:rsidP="00776022">
            <w:pPr>
              <w:tabs>
                <w:tab w:val="left" w:pos="540"/>
              </w:tabs>
              <w:contextualSpacing/>
              <w:jc w:val="both"/>
              <w:rPr>
                <w:rFonts w:ascii="Times New Roman" w:hAnsi="Times New Roman" w:cs="Times New Roman"/>
                <w:color w:val="000000"/>
                <w:sz w:val="24"/>
                <w:szCs w:val="24"/>
              </w:rPr>
            </w:pPr>
          </w:p>
          <w:p w14:paraId="26E24EB7" w14:textId="04DB0F70" w:rsidR="004B208F" w:rsidRDefault="004B208F" w:rsidP="00776022">
            <w:pPr>
              <w:spacing w:before="100" w:after="100"/>
              <w:jc w:val="both"/>
              <w:rPr>
                <w:rFonts w:ascii="Times New Roman" w:hAnsi="Times New Roman" w:cs="Times New Roman"/>
                <w:b/>
                <w:sz w:val="24"/>
                <w:szCs w:val="24"/>
              </w:rPr>
            </w:pPr>
            <w:r>
              <w:rPr>
                <w:rFonts w:ascii="Times New Roman" w:hAnsi="Times New Roman" w:cs="Times New Roman"/>
                <w:b/>
                <w:bCs/>
                <w:sz w:val="24"/>
                <w:szCs w:val="24"/>
              </w:rPr>
              <w:t>5</w:t>
            </w:r>
            <w:r w:rsidRPr="00847D70">
              <w:rPr>
                <w:rFonts w:ascii="Times New Roman" w:hAnsi="Times New Roman" w:cs="Times New Roman"/>
                <w:b/>
                <w:bCs/>
                <w:sz w:val="24"/>
                <w:szCs w:val="24"/>
              </w:rPr>
              <w:t>.</w:t>
            </w:r>
            <w:r w:rsidRPr="00997511">
              <w:rPr>
                <w:rFonts w:ascii="Times New Roman" w:hAnsi="Times New Roman" w:cs="Times New Roman"/>
                <w:b/>
                <w:sz w:val="24"/>
                <w:szCs w:val="24"/>
              </w:rPr>
              <w:t xml:space="preserve"> умение</w:t>
            </w:r>
            <w:r>
              <w:rPr>
                <w:rFonts w:ascii="Times New Roman" w:hAnsi="Times New Roman" w:cs="Times New Roman"/>
                <w:b/>
                <w:sz w:val="24"/>
                <w:szCs w:val="24"/>
              </w:rPr>
              <w:t xml:space="preserve"> </w:t>
            </w:r>
            <w:r w:rsidR="00423FA1" w:rsidRPr="00423FA1">
              <w:rPr>
                <w:rFonts w:ascii="Times New Roman" w:hAnsi="Times New Roman"/>
                <w:bCs/>
                <w:sz w:val="24"/>
                <w:szCs w:val="24"/>
              </w:rPr>
              <w:t>к</w:t>
            </w:r>
            <w:r w:rsidR="00423FA1" w:rsidRPr="004B208F">
              <w:rPr>
                <w:rFonts w:ascii="Times New Roman" w:eastAsia="MS Mincho" w:hAnsi="Times New Roman"/>
                <w:color w:val="000000"/>
                <w:sz w:val="24"/>
                <w:szCs w:val="24"/>
              </w:rPr>
              <w:t>орректно использ</w:t>
            </w:r>
            <w:r w:rsidR="00423FA1">
              <w:rPr>
                <w:rFonts w:ascii="Times New Roman" w:eastAsia="MS Mincho" w:hAnsi="Times New Roman"/>
                <w:color w:val="000000"/>
                <w:sz w:val="24"/>
                <w:szCs w:val="24"/>
              </w:rPr>
              <w:t>овать</w:t>
            </w:r>
            <w:r w:rsidR="00423FA1" w:rsidRPr="004B208F">
              <w:rPr>
                <w:rFonts w:ascii="Times New Roman" w:eastAsia="MS Mincho" w:hAnsi="Times New Roman"/>
                <w:color w:val="000000"/>
                <w:sz w:val="24"/>
                <w:szCs w:val="24"/>
              </w:rPr>
              <w:t xml:space="preserve"> процедуры целеполагания, декомпозиции и агрегирования, анализа и синтеза</w:t>
            </w:r>
            <w:r w:rsidR="00423FA1">
              <w:rPr>
                <w:rFonts w:ascii="Times New Roman" w:eastAsia="MS Mincho" w:hAnsi="Times New Roman"/>
                <w:color w:val="000000"/>
                <w:sz w:val="24"/>
                <w:szCs w:val="24"/>
              </w:rPr>
              <w:t>;</w:t>
            </w:r>
          </w:p>
          <w:p w14:paraId="41C63A74" w14:textId="431C2D01" w:rsidR="00423FA1" w:rsidRPr="004B208F" w:rsidRDefault="004B208F" w:rsidP="00776022">
            <w:pPr>
              <w:spacing w:before="100" w:after="100"/>
              <w:jc w:val="both"/>
              <w:rPr>
                <w:rFonts w:ascii="Times New Roman" w:eastAsia="MS Mincho" w:hAnsi="Times New Roman"/>
                <w:sz w:val="24"/>
                <w:szCs w:val="24"/>
              </w:rPr>
            </w:pPr>
            <w:r>
              <w:rPr>
                <w:rFonts w:ascii="Times New Roman" w:hAnsi="Times New Roman" w:cs="Times New Roman"/>
                <w:b/>
                <w:sz w:val="24"/>
                <w:szCs w:val="24"/>
              </w:rPr>
              <w:t>з</w:t>
            </w:r>
            <w:r w:rsidRPr="00997511">
              <w:rPr>
                <w:rFonts w:ascii="Times New Roman" w:hAnsi="Times New Roman" w:cs="Times New Roman"/>
                <w:b/>
                <w:sz w:val="24"/>
                <w:szCs w:val="24"/>
              </w:rPr>
              <w:t>нание</w:t>
            </w:r>
            <w:r>
              <w:rPr>
                <w:rFonts w:ascii="Times New Roman" w:hAnsi="Times New Roman" w:cs="Times New Roman"/>
                <w:b/>
                <w:sz w:val="24"/>
                <w:szCs w:val="24"/>
              </w:rPr>
              <w:t xml:space="preserve"> </w:t>
            </w:r>
            <w:r w:rsidR="00423FA1" w:rsidRPr="00423FA1">
              <w:rPr>
                <w:rFonts w:ascii="Times New Roman" w:hAnsi="Times New Roman" w:cs="Times New Roman"/>
                <w:bCs/>
                <w:sz w:val="24"/>
                <w:szCs w:val="24"/>
              </w:rPr>
              <w:t>алгоритмов</w:t>
            </w:r>
            <w:r w:rsidR="00423FA1">
              <w:rPr>
                <w:rFonts w:ascii="Times New Roman" w:hAnsi="Times New Roman" w:cs="Times New Roman"/>
                <w:b/>
                <w:sz w:val="24"/>
                <w:szCs w:val="24"/>
              </w:rPr>
              <w:t xml:space="preserve"> </w:t>
            </w:r>
            <w:r w:rsidR="00423FA1" w:rsidRPr="004B208F">
              <w:rPr>
                <w:rFonts w:ascii="Times New Roman" w:eastAsia="MS Mincho" w:hAnsi="Times New Roman"/>
                <w:color w:val="000000"/>
                <w:sz w:val="24"/>
                <w:szCs w:val="24"/>
              </w:rPr>
              <w:t>решени</w:t>
            </w:r>
            <w:r w:rsidR="00423FA1">
              <w:rPr>
                <w:rFonts w:ascii="Times New Roman" w:eastAsia="MS Mincho" w:hAnsi="Times New Roman"/>
                <w:color w:val="000000"/>
                <w:sz w:val="24"/>
                <w:szCs w:val="24"/>
              </w:rPr>
              <w:t>я</w:t>
            </w:r>
            <w:r w:rsidR="00423FA1" w:rsidRPr="004B208F">
              <w:rPr>
                <w:rFonts w:ascii="Times New Roman" w:eastAsia="MS Mincho" w:hAnsi="Times New Roman"/>
                <w:color w:val="000000"/>
                <w:sz w:val="24"/>
                <w:szCs w:val="24"/>
              </w:rPr>
              <w:t xml:space="preserve"> практических задач управления и подготовк</w:t>
            </w:r>
            <w:r w:rsidR="00423FA1">
              <w:rPr>
                <w:rFonts w:ascii="Times New Roman" w:eastAsia="MS Mincho" w:hAnsi="Times New Roman"/>
                <w:color w:val="000000"/>
                <w:sz w:val="24"/>
                <w:szCs w:val="24"/>
              </w:rPr>
              <w:t>и</w:t>
            </w:r>
            <w:r w:rsidR="00423FA1" w:rsidRPr="004B208F">
              <w:rPr>
                <w:rFonts w:ascii="Times New Roman" w:eastAsia="MS Mincho" w:hAnsi="Times New Roman"/>
                <w:color w:val="000000"/>
                <w:sz w:val="24"/>
                <w:szCs w:val="24"/>
              </w:rPr>
              <w:t xml:space="preserve"> аналитических отчетов</w:t>
            </w:r>
          </w:p>
          <w:p w14:paraId="3AD2079B" w14:textId="77777777" w:rsidR="004B208F" w:rsidRDefault="004B208F" w:rsidP="00776022">
            <w:pPr>
              <w:spacing w:before="100" w:after="100"/>
              <w:jc w:val="both"/>
              <w:rPr>
                <w:rFonts w:ascii="Times New Roman" w:hAnsi="Times New Roman" w:cs="Times New Roman"/>
                <w:b/>
                <w:sz w:val="24"/>
                <w:szCs w:val="24"/>
              </w:rPr>
            </w:pPr>
          </w:p>
          <w:p w14:paraId="6B8625D8" w14:textId="77777777" w:rsidR="00423FA1" w:rsidRPr="00776022" w:rsidRDefault="00423FA1" w:rsidP="00776022">
            <w:pPr>
              <w:spacing w:before="100" w:after="100"/>
              <w:jc w:val="both"/>
              <w:rPr>
                <w:rFonts w:ascii="Times New Roman" w:hAnsi="Times New Roman" w:cs="Times New Roman"/>
                <w:b/>
                <w:bCs/>
                <w:sz w:val="14"/>
                <w:szCs w:val="14"/>
              </w:rPr>
            </w:pPr>
          </w:p>
          <w:p w14:paraId="4AC4F4A1" w14:textId="2C4709B8" w:rsidR="004B208F" w:rsidRDefault="004B208F" w:rsidP="00776022">
            <w:pPr>
              <w:spacing w:before="100" w:after="100"/>
              <w:jc w:val="both"/>
              <w:rPr>
                <w:rFonts w:ascii="Times New Roman" w:hAnsi="Times New Roman" w:cs="Times New Roman"/>
                <w:b/>
                <w:sz w:val="24"/>
                <w:szCs w:val="24"/>
              </w:rPr>
            </w:pPr>
            <w:r>
              <w:rPr>
                <w:rFonts w:ascii="Times New Roman" w:hAnsi="Times New Roman" w:cs="Times New Roman"/>
                <w:b/>
                <w:bCs/>
                <w:sz w:val="24"/>
                <w:szCs w:val="24"/>
              </w:rPr>
              <w:t>6</w:t>
            </w:r>
            <w:r w:rsidRPr="00847D70">
              <w:rPr>
                <w:rFonts w:ascii="Times New Roman" w:hAnsi="Times New Roman" w:cs="Times New Roman"/>
                <w:b/>
                <w:bCs/>
                <w:sz w:val="24"/>
                <w:szCs w:val="24"/>
              </w:rPr>
              <w:t>.</w:t>
            </w:r>
            <w:r w:rsidRPr="00997511">
              <w:rPr>
                <w:rFonts w:ascii="Times New Roman" w:hAnsi="Times New Roman" w:cs="Times New Roman"/>
                <w:b/>
                <w:sz w:val="24"/>
                <w:szCs w:val="24"/>
              </w:rPr>
              <w:t xml:space="preserve"> умение</w:t>
            </w:r>
            <w:r>
              <w:rPr>
                <w:rFonts w:ascii="Times New Roman" w:hAnsi="Times New Roman" w:cs="Times New Roman"/>
                <w:b/>
                <w:sz w:val="24"/>
                <w:szCs w:val="24"/>
              </w:rPr>
              <w:t xml:space="preserve"> </w:t>
            </w:r>
            <w:r w:rsidR="00423FA1">
              <w:rPr>
                <w:rFonts w:ascii="Times New Roman" w:hAnsi="Times New Roman"/>
                <w:b/>
                <w:sz w:val="24"/>
                <w:szCs w:val="24"/>
              </w:rPr>
              <w:t>л</w:t>
            </w:r>
            <w:r w:rsidR="00423FA1" w:rsidRPr="004B208F">
              <w:rPr>
                <w:rFonts w:ascii="Times New Roman" w:eastAsia="MS Mincho" w:hAnsi="Times New Roman"/>
                <w:color w:val="000000"/>
                <w:sz w:val="24"/>
                <w:szCs w:val="24"/>
              </w:rPr>
              <w:t>огично, последовательно и убедительно изл</w:t>
            </w:r>
            <w:r w:rsidR="00423FA1">
              <w:rPr>
                <w:rFonts w:ascii="Times New Roman" w:eastAsia="MS Mincho" w:hAnsi="Times New Roman"/>
                <w:color w:val="000000"/>
                <w:sz w:val="24"/>
                <w:szCs w:val="24"/>
              </w:rPr>
              <w:t>ожи</w:t>
            </w:r>
            <w:r w:rsidR="00423FA1" w:rsidRPr="004B208F">
              <w:rPr>
                <w:rFonts w:ascii="Times New Roman" w:eastAsia="MS Mincho" w:hAnsi="Times New Roman"/>
                <w:color w:val="000000"/>
                <w:sz w:val="24"/>
                <w:szCs w:val="24"/>
              </w:rPr>
              <w:t>т</w:t>
            </w:r>
            <w:r w:rsidR="00423FA1">
              <w:rPr>
                <w:rFonts w:ascii="Times New Roman" w:eastAsia="MS Mincho" w:hAnsi="Times New Roman"/>
                <w:color w:val="000000"/>
                <w:sz w:val="24"/>
                <w:szCs w:val="24"/>
              </w:rPr>
              <w:t>ь</w:t>
            </w:r>
            <w:r w:rsidR="00423FA1" w:rsidRPr="004B208F">
              <w:rPr>
                <w:rFonts w:ascii="Times New Roman" w:eastAsia="MS Mincho" w:hAnsi="Times New Roman"/>
                <w:color w:val="000000"/>
                <w:sz w:val="24"/>
                <w:szCs w:val="24"/>
              </w:rPr>
              <w:t xml:space="preserve"> в отчете цели, задачи, теорию и методологию исследования, результаты и </w:t>
            </w:r>
            <w:r w:rsidR="00423FA1" w:rsidRPr="004B208F">
              <w:rPr>
                <w:rFonts w:ascii="Times New Roman" w:eastAsia="MS Mincho" w:hAnsi="Times New Roman"/>
                <w:color w:val="000000"/>
                <w:sz w:val="24"/>
                <w:szCs w:val="24"/>
              </w:rPr>
              <w:lastRenderedPageBreak/>
              <w:t>выводы</w:t>
            </w:r>
            <w:r w:rsidR="00423FA1">
              <w:rPr>
                <w:rFonts w:ascii="Times New Roman" w:eastAsia="MS Mincho" w:hAnsi="Times New Roman"/>
                <w:color w:val="000000"/>
                <w:sz w:val="24"/>
                <w:szCs w:val="24"/>
              </w:rPr>
              <w:t>;</w:t>
            </w:r>
          </w:p>
          <w:p w14:paraId="1E5D4354" w14:textId="4C9C892B" w:rsidR="004B208F" w:rsidRDefault="004B208F" w:rsidP="00776022">
            <w:pPr>
              <w:spacing w:before="100" w:after="100"/>
              <w:jc w:val="both"/>
              <w:rPr>
                <w:rFonts w:ascii="Times New Roman" w:hAnsi="Times New Roman" w:cs="Times New Roman"/>
                <w:b/>
                <w:sz w:val="24"/>
                <w:szCs w:val="24"/>
              </w:rPr>
            </w:pPr>
            <w:r>
              <w:rPr>
                <w:rFonts w:ascii="Times New Roman" w:hAnsi="Times New Roman" w:cs="Times New Roman"/>
                <w:b/>
                <w:sz w:val="24"/>
                <w:szCs w:val="24"/>
              </w:rPr>
              <w:t>з</w:t>
            </w:r>
            <w:r w:rsidRPr="00997511">
              <w:rPr>
                <w:rFonts w:ascii="Times New Roman" w:hAnsi="Times New Roman" w:cs="Times New Roman"/>
                <w:b/>
                <w:sz w:val="24"/>
                <w:szCs w:val="24"/>
              </w:rPr>
              <w:t>нание</w:t>
            </w:r>
            <w:r>
              <w:rPr>
                <w:rFonts w:ascii="Times New Roman" w:hAnsi="Times New Roman" w:cs="Times New Roman"/>
                <w:b/>
                <w:sz w:val="24"/>
                <w:szCs w:val="24"/>
              </w:rPr>
              <w:t xml:space="preserve"> </w:t>
            </w:r>
            <w:r w:rsidR="00423FA1" w:rsidRPr="004B208F">
              <w:rPr>
                <w:rFonts w:ascii="Times New Roman" w:eastAsia="MS Mincho" w:hAnsi="Times New Roman"/>
                <w:color w:val="000000"/>
                <w:sz w:val="24"/>
                <w:szCs w:val="24"/>
              </w:rPr>
              <w:t>цел</w:t>
            </w:r>
            <w:r w:rsidR="00423FA1">
              <w:rPr>
                <w:rFonts w:ascii="Times New Roman" w:eastAsia="MS Mincho" w:hAnsi="Times New Roman"/>
                <w:color w:val="000000"/>
                <w:sz w:val="24"/>
                <w:szCs w:val="24"/>
              </w:rPr>
              <w:t>ей</w:t>
            </w:r>
            <w:r w:rsidR="00423FA1" w:rsidRPr="004B208F">
              <w:rPr>
                <w:rFonts w:ascii="Times New Roman" w:eastAsia="MS Mincho" w:hAnsi="Times New Roman"/>
                <w:color w:val="000000"/>
                <w:sz w:val="24"/>
                <w:szCs w:val="24"/>
              </w:rPr>
              <w:t>, задач, теори</w:t>
            </w:r>
            <w:r w:rsidR="00423FA1">
              <w:rPr>
                <w:rFonts w:ascii="Times New Roman" w:eastAsia="MS Mincho" w:hAnsi="Times New Roman"/>
                <w:color w:val="000000"/>
                <w:sz w:val="24"/>
                <w:szCs w:val="24"/>
              </w:rPr>
              <w:t>и</w:t>
            </w:r>
            <w:r w:rsidR="00423FA1" w:rsidRPr="004B208F">
              <w:rPr>
                <w:rFonts w:ascii="Times New Roman" w:eastAsia="MS Mincho" w:hAnsi="Times New Roman"/>
                <w:color w:val="000000"/>
                <w:sz w:val="24"/>
                <w:szCs w:val="24"/>
              </w:rPr>
              <w:t xml:space="preserve"> и методологи</w:t>
            </w:r>
            <w:r w:rsidR="00423FA1">
              <w:rPr>
                <w:rFonts w:ascii="Times New Roman" w:eastAsia="MS Mincho" w:hAnsi="Times New Roman"/>
                <w:color w:val="000000"/>
                <w:sz w:val="24"/>
                <w:szCs w:val="24"/>
              </w:rPr>
              <w:t>и</w:t>
            </w:r>
            <w:r w:rsidR="00423FA1" w:rsidRPr="004B208F">
              <w:rPr>
                <w:rFonts w:ascii="Times New Roman" w:eastAsia="MS Mincho" w:hAnsi="Times New Roman"/>
                <w:color w:val="000000"/>
                <w:sz w:val="24"/>
                <w:szCs w:val="24"/>
              </w:rPr>
              <w:t xml:space="preserve"> исследования,</w:t>
            </w:r>
            <w:r w:rsidR="00423FA1">
              <w:rPr>
                <w:rFonts w:ascii="Times New Roman" w:eastAsia="MS Mincho" w:hAnsi="Times New Roman"/>
                <w:color w:val="000000"/>
                <w:sz w:val="24"/>
                <w:szCs w:val="24"/>
              </w:rPr>
              <w:t xml:space="preserve"> ожидаемых результатов и выводов.</w:t>
            </w:r>
          </w:p>
          <w:p w14:paraId="1AC9B2AA" w14:textId="39403A06" w:rsidR="004B208F" w:rsidRPr="00847D70" w:rsidRDefault="004B208F" w:rsidP="00776022">
            <w:pPr>
              <w:spacing w:before="100" w:after="100"/>
              <w:jc w:val="both"/>
              <w:rPr>
                <w:rFonts w:ascii="Times New Roman" w:hAnsi="Times New Roman" w:cs="Times New Roman"/>
                <w:bCs/>
                <w:sz w:val="24"/>
                <w:szCs w:val="24"/>
              </w:rPr>
            </w:pPr>
          </w:p>
        </w:tc>
      </w:tr>
    </w:tbl>
    <w:p w14:paraId="63D395D4" w14:textId="77777777" w:rsidR="00C27791" w:rsidRDefault="00C27791" w:rsidP="00466BF1">
      <w:pPr>
        <w:ind w:firstLine="567"/>
        <w:rPr>
          <w:b/>
          <w:bCs/>
          <w:sz w:val="28"/>
          <w:szCs w:val="28"/>
        </w:rPr>
      </w:pPr>
    </w:p>
    <w:p w14:paraId="2B2C2294" w14:textId="4ABA3016" w:rsidR="00466BF1" w:rsidRDefault="00466BF1" w:rsidP="000E1DC5">
      <w:pPr>
        <w:rPr>
          <w:b/>
          <w:bCs/>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5737631A" w14:textId="44643B50" w:rsidR="00466BF1" w:rsidRPr="007148BF" w:rsidRDefault="00466BF1" w:rsidP="00466BF1">
      <w:pPr>
        <w:ind w:firstLine="567"/>
        <w:jc w:val="both"/>
        <w:rPr>
          <w:rFonts w:eastAsia="Calibri"/>
          <w:sz w:val="28"/>
          <w:szCs w:val="28"/>
        </w:rPr>
      </w:pPr>
      <w:r w:rsidRPr="007148BF">
        <w:rPr>
          <w:rFonts w:eastAsia="Calibri"/>
          <w:sz w:val="28"/>
          <w:szCs w:val="28"/>
        </w:rPr>
        <w:t>Рабочая программа дисциплины «</w:t>
      </w:r>
      <w:r w:rsidR="00C27791" w:rsidRPr="007148BF">
        <w:rPr>
          <w:rFonts w:eastAsia="Calibri"/>
          <w:sz w:val="28"/>
          <w:szCs w:val="28"/>
        </w:rPr>
        <w:t>Экономическая социология</w:t>
      </w:r>
      <w:r w:rsidRPr="007148BF">
        <w:rPr>
          <w:rFonts w:eastAsia="Calibri"/>
          <w:bCs/>
          <w:sz w:val="28"/>
          <w:szCs w:val="28"/>
        </w:rPr>
        <w:t xml:space="preserve">» входит в модуль </w:t>
      </w:r>
      <w:r w:rsidR="00A72035" w:rsidRPr="007148BF">
        <w:rPr>
          <w:rFonts w:eastAsia="Calibri"/>
          <w:bCs/>
          <w:sz w:val="28"/>
          <w:szCs w:val="28"/>
        </w:rPr>
        <w:t>профиля</w:t>
      </w:r>
      <w:r w:rsidRPr="007148BF">
        <w:rPr>
          <w:rFonts w:eastAsia="Calibri"/>
          <w:bCs/>
          <w:sz w:val="28"/>
          <w:szCs w:val="28"/>
        </w:rPr>
        <w:t xml:space="preserve"> </w:t>
      </w:r>
      <w:r w:rsidR="00A72035" w:rsidRPr="007148BF">
        <w:rPr>
          <w:sz w:val="28"/>
          <w:szCs w:val="28"/>
        </w:rPr>
        <w:t>«Экономическая социология»</w:t>
      </w:r>
      <w:r w:rsidR="00A72035" w:rsidRPr="007148BF">
        <w:rPr>
          <w:sz w:val="28"/>
          <w:szCs w:val="28"/>
          <w:lang w:eastAsia="zh-CN"/>
        </w:rPr>
        <w:t xml:space="preserve"> </w:t>
      </w:r>
      <w:r w:rsidRPr="007148BF">
        <w:rPr>
          <w:sz w:val="28"/>
          <w:szCs w:val="28"/>
          <w:lang w:eastAsia="zh-CN"/>
        </w:rPr>
        <w:t xml:space="preserve">по направлению подготовки </w:t>
      </w:r>
      <w:r w:rsidRPr="007148BF">
        <w:rPr>
          <w:rFonts w:eastAsia="Calibri"/>
          <w:sz w:val="28"/>
          <w:szCs w:val="28"/>
        </w:rPr>
        <w:t>39.0</w:t>
      </w:r>
      <w:r w:rsidR="006E3A99">
        <w:rPr>
          <w:rFonts w:eastAsia="Calibri"/>
          <w:sz w:val="28"/>
          <w:szCs w:val="28"/>
        </w:rPr>
        <w:t>3</w:t>
      </w:r>
      <w:r w:rsidRPr="007148BF">
        <w:rPr>
          <w:rFonts w:eastAsia="Calibri"/>
          <w:sz w:val="28"/>
          <w:szCs w:val="28"/>
        </w:rPr>
        <w:t>.01 Социо</w:t>
      </w:r>
      <w:r w:rsidR="00A72035" w:rsidRPr="007148BF">
        <w:rPr>
          <w:rFonts w:eastAsia="Calibri"/>
          <w:sz w:val="28"/>
          <w:szCs w:val="28"/>
        </w:rPr>
        <w:t>логия.</w:t>
      </w:r>
    </w:p>
    <w:p w14:paraId="02E1C666" w14:textId="77777777" w:rsidR="00466BF1" w:rsidRDefault="00466BF1" w:rsidP="00466BF1">
      <w:pPr>
        <w:ind w:firstLine="709"/>
        <w:jc w:val="both"/>
        <w:rPr>
          <w:b/>
          <w:bCs/>
          <w:sz w:val="28"/>
          <w:szCs w:val="28"/>
        </w:rPr>
      </w:pPr>
    </w:p>
    <w:p w14:paraId="41F0D794" w14:textId="2BF8388F" w:rsidR="000E1DC5" w:rsidRPr="007148BF" w:rsidRDefault="000E1DC5" w:rsidP="00A72035">
      <w:pPr>
        <w:jc w:val="both"/>
        <w:rPr>
          <w:b/>
          <w:sz w:val="16"/>
          <w:szCs w:val="28"/>
        </w:rPr>
      </w:pPr>
      <w:r w:rsidRPr="00E22FB7">
        <w:rPr>
          <w:b/>
          <w:bCs/>
          <w:sz w:val="28"/>
          <w:szCs w:val="28"/>
        </w:rPr>
        <w:t xml:space="preserve">4. </w:t>
      </w:r>
      <w:r w:rsidR="00A72035" w:rsidRPr="007148BF">
        <w:rPr>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8C6B9F4" w14:textId="3F2FF434" w:rsidR="000E1DC5" w:rsidRPr="00211DBD" w:rsidRDefault="000E1DC5" w:rsidP="000E1DC5">
      <w:pPr>
        <w:keepNext/>
        <w:ind w:left="567"/>
        <w:jc w:val="right"/>
        <w:rPr>
          <w:sz w:val="16"/>
        </w:rPr>
      </w:pPr>
      <w:r w:rsidRPr="00E22FB7">
        <w:rPr>
          <w:sz w:val="28"/>
          <w:szCs w:val="28"/>
        </w:rPr>
        <w:t xml:space="preserve">Таблица </w:t>
      </w:r>
      <w:r w:rsidR="00D32371">
        <w:rPr>
          <w:sz w:val="28"/>
          <w:szCs w:val="28"/>
        </w:rPr>
        <w:t>1</w:t>
      </w:r>
    </w:p>
    <w:tbl>
      <w:tblPr>
        <w:tblW w:w="546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2409"/>
        <w:gridCol w:w="2127"/>
        <w:gridCol w:w="2125"/>
      </w:tblGrid>
      <w:tr w:rsidR="000E1DC5" w:rsidRPr="00E22FB7" w14:paraId="5E100213" w14:textId="77777777" w:rsidTr="00753823">
        <w:tc>
          <w:tcPr>
            <w:tcW w:w="1737" w:type="pct"/>
            <w:shd w:val="clear" w:color="auto" w:fill="auto"/>
          </w:tcPr>
          <w:p w14:paraId="6AD89F67" w14:textId="563C77FB" w:rsidR="000E1DC5" w:rsidRPr="00E22FB7" w:rsidRDefault="000E1DC5" w:rsidP="00753823">
            <w:pPr>
              <w:pStyle w:val="a9"/>
              <w:keepNext/>
              <w:ind w:left="0"/>
              <w:rPr>
                <w:b/>
                <w:sz w:val="24"/>
                <w:szCs w:val="24"/>
              </w:rPr>
            </w:pPr>
            <w:r w:rsidRPr="00E22FB7">
              <w:rPr>
                <w:b/>
                <w:sz w:val="24"/>
                <w:szCs w:val="24"/>
              </w:rPr>
              <w:t>Вид учебной работы по дисциплине</w:t>
            </w:r>
          </w:p>
        </w:tc>
        <w:tc>
          <w:tcPr>
            <w:tcW w:w="1180" w:type="pct"/>
            <w:shd w:val="clear" w:color="auto" w:fill="auto"/>
          </w:tcPr>
          <w:p w14:paraId="1368237D" w14:textId="77777777" w:rsidR="000E1DC5" w:rsidRPr="00E22FB7" w:rsidRDefault="000E1DC5" w:rsidP="00753823">
            <w:pPr>
              <w:pStyle w:val="a9"/>
              <w:keepNext/>
              <w:ind w:left="0"/>
              <w:jc w:val="center"/>
              <w:rPr>
                <w:b/>
                <w:sz w:val="24"/>
                <w:szCs w:val="24"/>
              </w:rPr>
            </w:pPr>
            <w:r w:rsidRPr="00E22FB7">
              <w:rPr>
                <w:b/>
                <w:sz w:val="24"/>
                <w:szCs w:val="24"/>
              </w:rPr>
              <w:t xml:space="preserve">Всего </w:t>
            </w:r>
          </w:p>
          <w:p w14:paraId="1D2629A2" w14:textId="77777777" w:rsidR="000E1DC5" w:rsidRDefault="000E1DC5" w:rsidP="00753823">
            <w:pPr>
              <w:pStyle w:val="a9"/>
              <w:keepNext/>
              <w:ind w:left="0"/>
              <w:jc w:val="center"/>
              <w:rPr>
                <w:b/>
                <w:sz w:val="24"/>
                <w:szCs w:val="24"/>
              </w:rPr>
            </w:pPr>
            <w:r w:rsidRPr="00E22FB7">
              <w:rPr>
                <w:b/>
                <w:sz w:val="24"/>
                <w:szCs w:val="24"/>
              </w:rPr>
              <w:t>(в з/е и часах)</w:t>
            </w:r>
          </w:p>
          <w:p w14:paraId="5C1800AB" w14:textId="5D33B0CC" w:rsidR="000E1DC5" w:rsidRPr="005F2BCD" w:rsidRDefault="000E1DC5" w:rsidP="00753823">
            <w:pPr>
              <w:pStyle w:val="a9"/>
              <w:keepNext/>
              <w:ind w:left="0"/>
              <w:jc w:val="center"/>
              <w:rPr>
                <w:b/>
                <w:sz w:val="24"/>
                <w:szCs w:val="24"/>
              </w:rPr>
            </w:pPr>
          </w:p>
        </w:tc>
        <w:tc>
          <w:tcPr>
            <w:tcW w:w="1042" w:type="pct"/>
            <w:shd w:val="clear" w:color="auto" w:fill="auto"/>
          </w:tcPr>
          <w:p w14:paraId="1FDE91A4" w14:textId="77777777" w:rsidR="000E1DC5" w:rsidRDefault="000E1DC5" w:rsidP="00753823">
            <w:pPr>
              <w:pStyle w:val="a9"/>
              <w:keepNext/>
              <w:ind w:left="0"/>
              <w:jc w:val="center"/>
              <w:rPr>
                <w:b/>
                <w:sz w:val="24"/>
                <w:szCs w:val="24"/>
              </w:rPr>
            </w:pPr>
            <w:r w:rsidRPr="00E22FB7">
              <w:rPr>
                <w:b/>
                <w:sz w:val="24"/>
                <w:szCs w:val="24"/>
              </w:rPr>
              <w:t xml:space="preserve">Семестр </w:t>
            </w:r>
            <w:r>
              <w:rPr>
                <w:b/>
                <w:sz w:val="24"/>
                <w:szCs w:val="24"/>
              </w:rPr>
              <w:t>5</w:t>
            </w:r>
          </w:p>
          <w:p w14:paraId="3885FB2C" w14:textId="77777777" w:rsidR="000E1DC5" w:rsidRDefault="000E1DC5" w:rsidP="00753823">
            <w:pPr>
              <w:pStyle w:val="a9"/>
              <w:keepNext/>
              <w:ind w:left="0"/>
              <w:jc w:val="center"/>
              <w:rPr>
                <w:b/>
                <w:sz w:val="24"/>
                <w:szCs w:val="24"/>
              </w:rPr>
            </w:pPr>
            <w:r w:rsidRPr="00E22FB7">
              <w:rPr>
                <w:b/>
                <w:sz w:val="24"/>
                <w:szCs w:val="24"/>
              </w:rPr>
              <w:t>(в часах)</w:t>
            </w:r>
          </w:p>
          <w:p w14:paraId="0701A27A" w14:textId="46E3C003" w:rsidR="000E1DC5" w:rsidRPr="00E22FB7" w:rsidRDefault="000E1DC5" w:rsidP="00753823">
            <w:pPr>
              <w:pStyle w:val="a9"/>
              <w:keepNext/>
              <w:ind w:left="0"/>
              <w:jc w:val="center"/>
              <w:rPr>
                <w:b/>
                <w:sz w:val="24"/>
                <w:szCs w:val="24"/>
              </w:rPr>
            </w:pPr>
          </w:p>
        </w:tc>
        <w:tc>
          <w:tcPr>
            <w:tcW w:w="1042" w:type="pct"/>
          </w:tcPr>
          <w:p w14:paraId="64C2CD7A" w14:textId="77777777" w:rsidR="000E1DC5" w:rsidRDefault="000E1DC5" w:rsidP="00753823">
            <w:pPr>
              <w:pStyle w:val="a9"/>
              <w:keepNext/>
              <w:ind w:left="0"/>
              <w:jc w:val="center"/>
              <w:rPr>
                <w:b/>
                <w:sz w:val="24"/>
                <w:szCs w:val="24"/>
              </w:rPr>
            </w:pPr>
            <w:r w:rsidRPr="00E22FB7">
              <w:rPr>
                <w:b/>
                <w:sz w:val="24"/>
                <w:szCs w:val="24"/>
              </w:rPr>
              <w:t xml:space="preserve">Семестр </w:t>
            </w:r>
            <w:r>
              <w:rPr>
                <w:b/>
                <w:sz w:val="24"/>
                <w:szCs w:val="24"/>
              </w:rPr>
              <w:t>6</w:t>
            </w:r>
          </w:p>
          <w:p w14:paraId="2051B323" w14:textId="77777777" w:rsidR="000E1DC5" w:rsidRDefault="000E1DC5" w:rsidP="00753823">
            <w:pPr>
              <w:pStyle w:val="a9"/>
              <w:keepNext/>
              <w:ind w:left="0"/>
              <w:jc w:val="center"/>
              <w:rPr>
                <w:b/>
                <w:sz w:val="24"/>
                <w:szCs w:val="24"/>
              </w:rPr>
            </w:pPr>
            <w:r w:rsidRPr="00E22FB7">
              <w:rPr>
                <w:b/>
                <w:sz w:val="24"/>
                <w:szCs w:val="24"/>
              </w:rPr>
              <w:t>(в часах)</w:t>
            </w:r>
          </w:p>
          <w:p w14:paraId="79521C2E" w14:textId="5DB4D47E" w:rsidR="000E1DC5" w:rsidRPr="00E22FB7" w:rsidRDefault="000E1DC5" w:rsidP="00753823">
            <w:pPr>
              <w:pStyle w:val="a9"/>
              <w:keepNext/>
              <w:ind w:left="0"/>
              <w:jc w:val="center"/>
              <w:rPr>
                <w:b/>
                <w:sz w:val="24"/>
                <w:szCs w:val="24"/>
              </w:rPr>
            </w:pPr>
          </w:p>
        </w:tc>
      </w:tr>
      <w:tr w:rsidR="000E1DC5" w:rsidRPr="00E22FB7" w14:paraId="2F3F6D67" w14:textId="77777777" w:rsidTr="00753823">
        <w:tc>
          <w:tcPr>
            <w:tcW w:w="1737" w:type="pct"/>
            <w:shd w:val="clear" w:color="auto" w:fill="auto"/>
          </w:tcPr>
          <w:p w14:paraId="272C8C5D" w14:textId="77777777" w:rsidR="000E1DC5" w:rsidRPr="00E22FB7" w:rsidRDefault="000E1DC5" w:rsidP="00753823">
            <w:pPr>
              <w:pStyle w:val="a9"/>
              <w:keepNext/>
              <w:ind w:left="0"/>
              <w:rPr>
                <w:b/>
                <w:sz w:val="24"/>
                <w:szCs w:val="24"/>
              </w:rPr>
            </w:pPr>
            <w:r w:rsidRPr="00E22FB7">
              <w:rPr>
                <w:b/>
                <w:sz w:val="24"/>
                <w:szCs w:val="24"/>
              </w:rPr>
              <w:t xml:space="preserve">Общая трудоемкость дисциплины </w:t>
            </w:r>
          </w:p>
        </w:tc>
        <w:tc>
          <w:tcPr>
            <w:tcW w:w="1180" w:type="pct"/>
            <w:shd w:val="clear" w:color="auto" w:fill="auto"/>
          </w:tcPr>
          <w:p w14:paraId="7311901E" w14:textId="77777777" w:rsidR="000E1DC5" w:rsidRPr="00E22FB7" w:rsidRDefault="000E1DC5" w:rsidP="00753823">
            <w:pPr>
              <w:pStyle w:val="a9"/>
              <w:keepNext/>
              <w:ind w:left="0"/>
              <w:jc w:val="center"/>
              <w:rPr>
                <w:b/>
                <w:sz w:val="24"/>
                <w:szCs w:val="24"/>
              </w:rPr>
            </w:pPr>
            <w:r>
              <w:rPr>
                <w:b/>
                <w:sz w:val="24"/>
                <w:szCs w:val="24"/>
              </w:rPr>
              <w:t>10/360</w:t>
            </w:r>
          </w:p>
        </w:tc>
        <w:tc>
          <w:tcPr>
            <w:tcW w:w="1042" w:type="pct"/>
            <w:shd w:val="clear" w:color="auto" w:fill="auto"/>
          </w:tcPr>
          <w:p w14:paraId="03D2C1EB" w14:textId="4EEBC0F7" w:rsidR="000E1DC5" w:rsidRPr="00E22FB7" w:rsidRDefault="000E1DC5" w:rsidP="00753823">
            <w:pPr>
              <w:pStyle w:val="a9"/>
              <w:keepNext/>
              <w:ind w:left="0"/>
              <w:jc w:val="center"/>
              <w:rPr>
                <w:b/>
                <w:sz w:val="24"/>
                <w:szCs w:val="24"/>
              </w:rPr>
            </w:pPr>
            <w:r>
              <w:rPr>
                <w:b/>
                <w:sz w:val="24"/>
                <w:szCs w:val="24"/>
              </w:rPr>
              <w:t>180</w:t>
            </w:r>
          </w:p>
        </w:tc>
        <w:tc>
          <w:tcPr>
            <w:tcW w:w="1042" w:type="pct"/>
          </w:tcPr>
          <w:p w14:paraId="476600F4" w14:textId="61357480" w:rsidR="000E1DC5" w:rsidRPr="00E22FB7" w:rsidRDefault="000E1DC5" w:rsidP="00753823">
            <w:pPr>
              <w:pStyle w:val="a9"/>
              <w:keepNext/>
              <w:ind w:left="0"/>
              <w:jc w:val="center"/>
              <w:rPr>
                <w:b/>
                <w:sz w:val="24"/>
                <w:szCs w:val="24"/>
              </w:rPr>
            </w:pPr>
            <w:r>
              <w:rPr>
                <w:b/>
                <w:sz w:val="24"/>
                <w:szCs w:val="24"/>
              </w:rPr>
              <w:t>180</w:t>
            </w:r>
          </w:p>
        </w:tc>
      </w:tr>
      <w:tr w:rsidR="000E1DC5" w:rsidRPr="00E22FB7" w14:paraId="4F720E3A" w14:textId="77777777" w:rsidTr="00753823">
        <w:tc>
          <w:tcPr>
            <w:tcW w:w="1737" w:type="pct"/>
            <w:shd w:val="clear" w:color="auto" w:fill="auto"/>
          </w:tcPr>
          <w:p w14:paraId="2F54DD50" w14:textId="77777777" w:rsidR="000E1DC5" w:rsidRPr="00E22FB7" w:rsidRDefault="000E1DC5" w:rsidP="00753823">
            <w:pPr>
              <w:pStyle w:val="a9"/>
              <w:keepNext/>
              <w:ind w:left="0"/>
              <w:rPr>
                <w:b/>
                <w:i/>
                <w:sz w:val="24"/>
                <w:szCs w:val="24"/>
              </w:rPr>
            </w:pPr>
            <w:r w:rsidRPr="00E22FB7">
              <w:rPr>
                <w:b/>
                <w:i/>
                <w:sz w:val="24"/>
                <w:szCs w:val="24"/>
              </w:rPr>
              <w:t xml:space="preserve">Контактная работа - Аудиторные занятия </w:t>
            </w:r>
          </w:p>
        </w:tc>
        <w:tc>
          <w:tcPr>
            <w:tcW w:w="1180" w:type="pct"/>
            <w:shd w:val="clear" w:color="auto" w:fill="auto"/>
          </w:tcPr>
          <w:p w14:paraId="65BB182F" w14:textId="3706DABB" w:rsidR="000E1DC5" w:rsidRPr="00E22FB7" w:rsidRDefault="000E1DC5" w:rsidP="00753823">
            <w:pPr>
              <w:pStyle w:val="a9"/>
              <w:keepNext/>
              <w:ind w:left="0"/>
              <w:jc w:val="center"/>
              <w:rPr>
                <w:b/>
                <w:sz w:val="24"/>
                <w:szCs w:val="24"/>
              </w:rPr>
            </w:pPr>
            <w:r>
              <w:rPr>
                <w:b/>
                <w:sz w:val="24"/>
                <w:szCs w:val="24"/>
              </w:rPr>
              <w:t>168</w:t>
            </w:r>
          </w:p>
        </w:tc>
        <w:tc>
          <w:tcPr>
            <w:tcW w:w="1042" w:type="pct"/>
            <w:shd w:val="clear" w:color="auto" w:fill="auto"/>
          </w:tcPr>
          <w:p w14:paraId="559B9FE9" w14:textId="5B60D34B" w:rsidR="000E1DC5" w:rsidRPr="00E22FB7" w:rsidRDefault="000E1DC5" w:rsidP="00753823">
            <w:pPr>
              <w:pStyle w:val="a9"/>
              <w:keepNext/>
              <w:ind w:left="0"/>
              <w:jc w:val="center"/>
              <w:rPr>
                <w:b/>
                <w:sz w:val="24"/>
                <w:szCs w:val="24"/>
              </w:rPr>
            </w:pPr>
            <w:r>
              <w:rPr>
                <w:b/>
                <w:sz w:val="24"/>
                <w:szCs w:val="24"/>
              </w:rPr>
              <w:t>84</w:t>
            </w:r>
          </w:p>
        </w:tc>
        <w:tc>
          <w:tcPr>
            <w:tcW w:w="1042" w:type="pct"/>
          </w:tcPr>
          <w:p w14:paraId="4E528982" w14:textId="0FC8832A" w:rsidR="000E1DC5" w:rsidRPr="00E22FB7" w:rsidRDefault="000E1DC5" w:rsidP="00753823">
            <w:pPr>
              <w:pStyle w:val="a9"/>
              <w:keepNext/>
              <w:ind w:left="0"/>
              <w:jc w:val="center"/>
              <w:rPr>
                <w:b/>
                <w:sz w:val="24"/>
                <w:szCs w:val="24"/>
              </w:rPr>
            </w:pPr>
            <w:r>
              <w:rPr>
                <w:b/>
                <w:sz w:val="24"/>
                <w:szCs w:val="24"/>
              </w:rPr>
              <w:t>84</w:t>
            </w:r>
          </w:p>
        </w:tc>
      </w:tr>
      <w:tr w:rsidR="000E1DC5" w:rsidRPr="00E22FB7" w14:paraId="0E934787" w14:textId="77777777" w:rsidTr="00753823">
        <w:tc>
          <w:tcPr>
            <w:tcW w:w="1737" w:type="pct"/>
            <w:shd w:val="clear" w:color="auto" w:fill="auto"/>
          </w:tcPr>
          <w:p w14:paraId="6598A447" w14:textId="77777777" w:rsidR="000E1DC5" w:rsidRPr="00E22FB7" w:rsidRDefault="000E1DC5" w:rsidP="00753823">
            <w:pPr>
              <w:pStyle w:val="a9"/>
              <w:keepNext/>
              <w:ind w:left="0"/>
              <w:rPr>
                <w:i/>
                <w:sz w:val="24"/>
                <w:szCs w:val="24"/>
              </w:rPr>
            </w:pPr>
            <w:r w:rsidRPr="00E22FB7">
              <w:rPr>
                <w:i/>
                <w:sz w:val="24"/>
                <w:szCs w:val="24"/>
              </w:rPr>
              <w:t xml:space="preserve">Лекции </w:t>
            </w:r>
          </w:p>
        </w:tc>
        <w:tc>
          <w:tcPr>
            <w:tcW w:w="1180" w:type="pct"/>
            <w:shd w:val="clear" w:color="auto" w:fill="auto"/>
          </w:tcPr>
          <w:p w14:paraId="2BE33680" w14:textId="7B8072D5" w:rsidR="000E1DC5" w:rsidRPr="005F2BCD" w:rsidRDefault="000E1DC5" w:rsidP="00753823">
            <w:pPr>
              <w:pStyle w:val="a9"/>
              <w:keepNext/>
              <w:ind w:left="0"/>
              <w:jc w:val="center"/>
              <w:rPr>
                <w:sz w:val="24"/>
                <w:szCs w:val="24"/>
              </w:rPr>
            </w:pPr>
            <w:r>
              <w:rPr>
                <w:sz w:val="24"/>
                <w:szCs w:val="24"/>
              </w:rPr>
              <w:t>68</w:t>
            </w:r>
          </w:p>
        </w:tc>
        <w:tc>
          <w:tcPr>
            <w:tcW w:w="1042" w:type="pct"/>
            <w:shd w:val="clear" w:color="auto" w:fill="auto"/>
          </w:tcPr>
          <w:p w14:paraId="46AE85E5" w14:textId="4423F1DB" w:rsidR="000E1DC5" w:rsidRPr="005F2BCD" w:rsidRDefault="000E1DC5" w:rsidP="00753823">
            <w:pPr>
              <w:pStyle w:val="a9"/>
              <w:keepNext/>
              <w:ind w:left="0"/>
              <w:jc w:val="center"/>
              <w:rPr>
                <w:sz w:val="24"/>
                <w:szCs w:val="24"/>
              </w:rPr>
            </w:pPr>
            <w:r>
              <w:rPr>
                <w:sz w:val="24"/>
                <w:szCs w:val="24"/>
              </w:rPr>
              <w:t>34</w:t>
            </w:r>
          </w:p>
        </w:tc>
        <w:tc>
          <w:tcPr>
            <w:tcW w:w="1042" w:type="pct"/>
          </w:tcPr>
          <w:p w14:paraId="30538147" w14:textId="6BA543CB" w:rsidR="000E1DC5" w:rsidRPr="005F2BCD" w:rsidRDefault="000E1DC5" w:rsidP="00753823">
            <w:pPr>
              <w:pStyle w:val="a9"/>
              <w:keepNext/>
              <w:ind w:left="0"/>
              <w:jc w:val="center"/>
              <w:rPr>
                <w:sz w:val="24"/>
                <w:szCs w:val="24"/>
              </w:rPr>
            </w:pPr>
            <w:r>
              <w:rPr>
                <w:sz w:val="24"/>
                <w:szCs w:val="24"/>
              </w:rPr>
              <w:t>34</w:t>
            </w:r>
          </w:p>
        </w:tc>
      </w:tr>
      <w:tr w:rsidR="000E1DC5" w:rsidRPr="00E22FB7" w14:paraId="309546D8" w14:textId="77777777" w:rsidTr="00753823">
        <w:tc>
          <w:tcPr>
            <w:tcW w:w="1737" w:type="pct"/>
            <w:shd w:val="clear" w:color="auto" w:fill="auto"/>
          </w:tcPr>
          <w:p w14:paraId="432BCB80" w14:textId="77777777" w:rsidR="000E1DC5" w:rsidRPr="00E22FB7" w:rsidRDefault="000E1DC5" w:rsidP="00753823">
            <w:pPr>
              <w:pStyle w:val="a9"/>
              <w:keepNext/>
              <w:ind w:left="0"/>
              <w:rPr>
                <w:i/>
                <w:sz w:val="24"/>
                <w:szCs w:val="24"/>
              </w:rPr>
            </w:pPr>
            <w:r w:rsidRPr="00E22FB7">
              <w:rPr>
                <w:i/>
                <w:sz w:val="24"/>
                <w:szCs w:val="24"/>
              </w:rPr>
              <w:t xml:space="preserve">Семинары, практические занятия  </w:t>
            </w:r>
          </w:p>
        </w:tc>
        <w:tc>
          <w:tcPr>
            <w:tcW w:w="1180" w:type="pct"/>
            <w:shd w:val="clear" w:color="auto" w:fill="auto"/>
          </w:tcPr>
          <w:p w14:paraId="022AD5F4" w14:textId="7968BE10" w:rsidR="000E1DC5" w:rsidRPr="005F2BCD" w:rsidRDefault="000E1DC5" w:rsidP="00753823">
            <w:pPr>
              <w:pStyle w:val="a9"/>
              <w:keepNext/>
              <w:ind w:left="0"/>
              <w:jc w:val="center"/>
              <w:rPr>
                <w:sz w:val="24"/>
                <w:szCs w:val="24"/>
              </w:rPr>
            </w:pPr>
            <w:r>
              <w:rPr>
                <w:sz w:val="24"/>
                <w:szCs w:val="24"/>
              </w:rPr>
              <w:t>100</w:t>
            </w:r>
          </w:p>
        </w:tc>
        <w:tc>
          <w:tcPr>
            <w:tcW w:w="1042" w:type="pct"/>
            <w:shd w:val="clear" w:color="auto" w:fill="auto"/>
          </w:tcPr>
          <w:p w14:paraId="405EAD0F" w14:textId="458F746D" w:rsidR="000E1DC5" w:rsidRPr="005F2BCD" w:rsidRDefault="000E1DC5" w:rsidP="00753823">
            <w:pPr>
              <w:pStyle w:val="a9"/>
              <w:keepNext/>
              <w:ind w:left="0"/>
              <w:jc w:val="center"/>
              <w:rPr>
                <w:sz w:val="24"/>
                <w:szCs w:val="24"/>
              </w:rPr>
            </w:pPr>
            <w:r>
              <w:rPr>
                <w:sz w:val="24"/>
                <w:szCs w:val="24"/>
              </w:rPr>
              <w:t>50</w:t>
            </w:r>
          </w:p>
        </w:tc>
        <w:tc>
          <w:tcPr>
            <w:tcW w:w="1042" w:type="pct"/>
          </w:tcPr>
          <w:p w14:paraId="0B21F3DE" w14:textId="5D56DD9F" w:rsidR="000E1DC5" w:rsidRPr="005F2BCD" w:rsidRDefault="000E1DC5" w:rsidP="00753823">
            <w:pPr>
              <w:pStyle w:val="a9"/>
              <w:keepNext/>
              <w:ind w:left="0"/>
              <w:jc w:val="center"/>
              <w:rPr>
                <w:sz w:val="24"/>
                <w:szCs w:val="24"/>
              </w:rPr>
            </w:pPr>
            <w:r>
              <w:rPr>
                <w:sz w:val="24"/>
                <w:szCs w:val="24"/>
              </w:rPr>
              <w:t>50</w:t>
            </w:r>
          </w:p>
        </w:tc>
      </w:tr>
      <w:tr w:rsidR="000E1DC5" w:rsidRPr="00E22FB7" w14:paraId="1AC7D0FF" w14:textId="77777777" w:rsidTr="00753823">
        <w:tc>
          <w:tcPr>
            <w:tcW w:w="1737" w:type="pct"/>
            <w:shd w:val="clear" w:color="auto" w:fill="auto"/>
          </w:tcPr>
          <w:p w14:paraId="69CB92F9" w14:textId="77777777" w:rsidR="000E1DC5" w:rsidRPr="00E22FB7" w:rsidRDefault="000E1DC5" w:rsidP="00753823">
            <w:pPr>
              <w:pStyle w:val="a9"/>
              <w:keepNext/>
              <w:ind w:left="0"/>
              <w:rPr>
                <w:b/>
                <w:i/>
                <w:sz w:val="24"/>
                <w:szCs w:val="24"/>
              </w:rPr>
            </w:pPr>
            <w:r w:rsidRPr="00E22FB7">
              <w:rPr>
                <w:b/>
                <w:i/>
                <w:sz w:val="24"/>
                <w:szCs w:val="24"/>
              </w:rPr>
              <w:t>Самостоятельная работа</w:t>
            </w:r>
          </w:p>
        </w:tc>
        <w:tc>
          <w:tcPr>
            <w:tcW w:w="1180" w:type="pct"/>
            <w:shd w:val="clear" w:color="auto" w:fill="auto"/>
          </w:tcPr>
          <w:p w14:paraId="41D257BD" w14:textId="76F87017" w:rsidR="000E1DC5" w:rsidRPr="00E22FB7" w:rsidRDefault="000E1DC5" w:rsidP="00753823">
            <w:pPr>
              <w:pStyle w:val="a9"/>
              <w:keepNext/>
              <w:ind w:left="0"/>
              <w:jc w:val="center"/>
              <w:rPr>
                <w:b/>
                <w:sz w:val="24"/>
                <w:szCs w:val="24"/>
              </w:rPr>
            </w:pPr>
            <w:r>
              <w:rPr>
                <w:b/>
                <w:sz w:val="24"/>
                <w:szCs w:val="24"/>
              </w:rPr>
              <w:t>192</w:t>
            </w:r>
          </w:p>
        </w:tc>
        <w:tc>
          <w:tcPr>
            <w:tcW w:w="1042" w:type="pct"/>
            <w:shd w:val="clear" w:color="auto" w:fill="auto"/>
          </w:tcPr>
          <w:p w14:paraId="3D7CBC1C" w14:textId="66CDE27B" w:rsidR="000E1DC5" w:rsidRPr="00E22FB7" w:rsidRDefault="000E1DC5" w:rsidP="00753823">
            <w:pPr>
              <w:pStyle w:val="a9"/>
              <w:keepNext/>
              <w:ind w:left="0"/>
              <w:jc w:val="center"/>
              <w:rPr>
                <w:b/>
                <w:sz w:val="24"/>
                <w:szCs w:val="24"/>
              </w:rPr>
            </w:pPr>
            <w:r>
              <w:rPr>
                <w:b/>
                <w:sz w:val="24"/>
                <w:szCs w:val="24"/>
              </w:rPr>
              <w:t>96</w:t>
            </w:r>
          </w:p>
        </w:tc>
        <w:tc>
          <w:tcPr>
            <w:tcW w:w="1042" w:type="pct"/>
          </w:tcPr>
          <w:p w14:paraId="75495ED4" w14:textId="5EF23639" w:rsidR="000E1DC5" w:rsidRPr="00E22FB7" w:rsidRDefault="000E1DC5" w:rsidP="00753823">
            <w:pPr>
              <w:pStyle w:val="a9"/>
              <w:keepNext/>
              <w:ind w:left="0"/>
              <w:jc w:val="center"/>
              <w:rPr>
                <w:b/>
                <w:sz w:val="24"/>
                <w:szCs w:val="24"/>
              </w:rPr>
            </w:pPr>
            <w:r>
              <w:rPr>
                <w:b/>
                <w:sz w:val="24"/>
                <w:szCs w:val="24"/>
              </w:rPr>
              <w:t>96</w:t>
            </w:r>
          </w:p>
        </w:tc>
      </w:tr>
      <w:tr w:rsidR="000E1DC5" w:rsidRPr="00E22FB7" w14:paraId="1C0F361E" w14:textId="77777777" w:rsidTr="00753823">
        <w:tc>
          <w:tcPr>
            <w:tcW w:w="1737" w:type="pct"/>
            <w:shd w:val="clear" w:color="auto" w:fill="auto"/>
          </w:tcPr>
          <w:p w14:paraId="7EA9825A" w14:textId="77777777" w:rsidR="000E1DC5" w:rsidRPr="00E22FB7" w:rsidRDefault="000E1DC5" w:rsidP="00753823">
            <w:pPr>
              <w:pStyle w:val="a9"/>
              <w:keepNext/>
              <w:ind w:left="0"/>
              <w:rPr>
                <w:b/>
                <w:i/>
                <w:sz w:val="24"/>
                <w:szCs w:val="24"/>
              </w:rPr>
            </w:pPr>
            <w:r>
              <w:rPr>
                <w:b/>
                <w:i/>
                <w:sz w:val="24"/>
                <w:szCs w:val="24"/>
              </w:rPr>
              <w:t>Вид текущего контроля</w:t>
            </w:r>
          </w:p>
        </w:tc>
        <w:tc>
          <w:tcPr>
            <w:tcW w:w="1180" w:type="pct"/>
            <w:shd w:val="clear" w:color="auto" w:fill="auto"/>
          </w:tcPr>
          <w:p w14:paraId="47FAADFB" w14:textId="4C35BECA" w:rsidR="000E1DC5" w:rsidRPr="005F2BCD" w:rsidRDefault="000E1DC5" w:rsidP="00753823">
            <w:pPr>
              <w:pStyle w:val="a9"/>
              <w:keepNext/>
              <w:ind w:left="0"/>
              <w:jc w:val="center"/>
              <w:rPr>
                <w:sz w:val="24"/>
                <w:szCs w:val="24"/>
              </w:rPr>
            </w:pPr>
            <w:r w:rsidRPr="00165C04">
              <w:rPr>
                <w:sz w:val="24"/>
                <w:szCs w:val="24"/>
              </w:rPr>
              <w:t xml:space="preserve">домашнее творческое задание, курсовая работа </w:t>
            </w:r>
            <w:r w:rsidR="00653014" w:rsidRPr="007148BF">
              <w:rPr>
                <w:sz w:val="24"/>
                <w:szCs w:val="24"/>
              </w:rPr>
              <w:t>(9часов)</w:t>
            </w:r>
          </w:p>
        </w:tc>
        <w:tc>
          <w:tcPr>
            <w:tcW w:w="1042" w:type="pct"/>
            <w:shd w:val="clear" w:color="auto" w:fill="auto"/>
          </w:tcPr>
          <w:p w14:paraId="76F1569D" w14:textId="4588D30F" w:rsidR="000E1DC5" w:rsidRPr="005F2BCD" w:rsidRDefault="000E1DC5" w:rsidP="00540825">
            <w:pPr>
              <w:pStyle w:val="a9"/>
              <w:keepNext/>
              <w:ind w:left="0"/>
              <w:jc w:val="center"/>
              <w:rPr>
                <w:sz w:val="24"/>
                <w:szCs w:val="24"/>
              </w:rPr>
            </w:pPr>
            <w:r w:rsidRPr="00165C04">
              <w:rPr>
                <w:sz w:val="24"/>
                <w:szCs w:val="24"/>
              </w:rPr>
              <w:t>домашнее творческое задание</w:t>
            </w:r>
          </w:p>
        </w:tc>
        <w:tc>
          <w:tcPr>
            <w:tcW w:w="1042" w:type="pct"/>
          </w:tcPr>
          <w:p w14:paraId="2394BC79" w14:textId="0BA7BC14" w:rsidR="000E1DC5" w:rsidRPr="005F2BCD" w:rsidRDefault="000E1DC5" w:rsidP="00653014">
            <w:pPr>
              <w:pStyle w:val="a9"/>
              <w:keepNext/>
              <w:ind w:left="0"/>
              <w:jc w:val="center"/>
              <w:rPr>
                <w:sz w:val="24"/>
                <w:szCs w:val="24"/>
              </w:rPr>
            </w:pPr>
            <w:r w:rsidRPr="00165C04">
              <w:rPr>
                <w:sz w:val="24"/>
                <w:szCs w:val="24"/>
              </w:rPr>
              <w:t xml:space="preserve">курсовая работа </w:t>
            </w:r>
            <w:r w:rsidR="00653014" w:rsidRPr="007148BF">
              <w:rPr>
                <w:sz w:val="24"/>
                <w:szCs w:val="24"/>
              </w:rPr>
              <w:t>(9часов)</w:t>
            </w:r>
          </w:p>
        </w:tc>
      </w:tr>
      <w:tr w:rsidR="000E1DC5" w:rsidRPr="005F2BCD" w14:paraId="6A9D8EF1" w14:textId="77777777" w:rsidTr="00753823">
        <w:tc>
          <w:tcPr>
            <w:tcW w:w="1737" w:type="pct"/>
            <w:shd w:val="clear" w:color="auto" w:fill="auto"/>
          </w:tcPr>
          <w:p w14:paraId="0E9BCD4E" w14:textId="77777777" w:rsidR="000E1DC5" w:rsidRPr="005F2BCD" w:rsidRDefault="000E1DC5" w:rsidP="00753823">
            <w:pPr>
              <w:pStyle w:val="a9"/>
              <w:keepNext/>
              <w:ind w:left="0"/>
              <w:rPr>
                <w:sz w:val="24"/>
                <w:szCs w:val="24"/>
              </w:rPr>
            </w:pPr>
            <w:r w:rsidRPr="005F2BCD">
              <w:rPr>
                <w:sz w:val="24"/>
                <w:szCs w:val="24"/>
              </w:rPr>
              <w:t>Вид промежуточной аттестации</w:t>
            </w:r>
          </w:p>
        </w:tc>
        <w:tc>
          <w:tcPr>
            <w:tcW w:w="1180" w:type="pct"/>
            <w:shd w:val="clear" w:color="auto" w:fill="auto"/>
          </w:tcPr>
          <w:p w14:paraId="0A1FE9DA" w14:textId="77777777" w:rsidR="000E1DC5" w:rsidRPr="005F2BCD" w:rsidRDefault="000E1DC5" w:rsidP="00753823">
            <w:pPr>
              <w:pStyle w:val="a9"/>
              <w:keepNext/>
              <w:ind w:left="0"/>
              <w:jc w:val="center"/>
              <w:rPr>
                <w:sz w:val="24"/>
                <w:szCs w:val="24"/>
              </w:rPr>
            </w:pPr>
            <w:r>
              <w:rPr>
                <w:sz w:val="24"/>
                <w:szCs w:val="24"/>
              </w:rPr>
              <w:t>з</w:t>
            </w:r>
            <w:r w:rsidRPr="005F2BCD">
              <w:rPr>
                <w:sz w:val="24"/>
                <w:szCs w:val="24"/>
              </w:rPr>
              <w:t>ачет</w:t>
            </w:r>
            <w:r>
              <w:rPr>
                <w:sz w:val="24"/>
                <w:szCs w:val="24"/>
              </w:rPr>
              <w:t>, экзамен</w:t>
            </w:r>
          </w:p>
        </w:tc>
        <w:tc>
          <w:tcPr>
            <w:tcW w:w="1042" w:type="pct"/>
            <w:shd w:val="clear" w:color="auto" w:fill="auto"/>
          </w:tcPr>
          <w:p w14:paraId="055B12BC" w14:textId="77777777" w:rsidR="000E1DC5" w:rsidRPr="005F2BCD" w:rsidRDefault="000E1DC5" w:rsidP="00753823">
            <w:pPr>
              <w:pStyle w:val="a9"/>
              <w:keepNext/>
              <w:ind w:left="0"/>
              <w:jc w:val="center"/>
              <w:rPr>
                <w:sz w:val="24"/>
                <w:szCs w:val="24"/>
              </w:rPr>
            </w:pPr>
            <w:r w:rsidRPr="005F2BCD">
              <w:rPr>
                <w:sz w:val="24"/>
                <w:szCs w:val="24"/>
              </w:rPr>
              <w:t>зачет</w:t>
            </w:r>
          </w:p>
        </w:tc>
        <w:tc>
          <w:tcPr>
            <w:tcW w:w="1042" w:type="pct"/>
          </w:tcPr>
          <w:p w14:paraId="11EA752A" w14:textId="77777777" w:rsidR="000E1DC5" w:rsidRPr="005F2BCD" w:rsidRDefault="000E1DC5" w:rsidP="00753823">
            <w:pPr>
              <w:pStyle w:val="a9"/>
              <w:keepNext/>
              <w:ind w:left="0"/>
              <w:jc w:val="center"/>
              <w:rPr>
                <w:sz w:val="24"/>
                <w:szCs w:val="24"/>
              </w:rPr>
            </w:pPr>
            <w:r>
              <w:rPr>
                <w:sz w:val="24"/>
                <w:szCs w:val="24"/>
              </w:rPr>
              <w:t>экзамен</w:t>
            </w:r>
          </w:p>
        </w:tc>
      </w:tr>
    </w:tbl>
    <w:p w14:paraId="3981A6B7" w14:textId="77777777" w:rsidR="000E1DC5" w:rsidRDefault="000E1DC5" w:rsidP="000E1DC5">
      <w:pPr>
        <w:jc w:val="both"/>
        <w:rPr>
          <w:b/>
          <w:bCs/>
          <w:color w:val="1F3864" w:themeColor="accent1" w:themeShade="80"/>
          <w:sz w:val="32"/>
          <w:szCs w:val="28"/>
          <w:u w:val="single"/>
        </w:rPr>
      </w:pPr>
    </w:p>
    <w:p w14:paraId="0EF482DE" w14:textId="77777777" w:rsidR="00466BF1" w:rsidRPr="005532E3" w:rsidRDefault="00466BF1" w:rsidP="00776022">
      <w:pPr>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554D3558" w14:textId="77777777" w:rsidR="00466BF1" w:rsidRDefault="00466BF1" w:rsidP="00466BF1">
      <w:pPr>
        <w:ind w:firstLine="709"/>
        <w:jc w:val="both"/>
        <w:rPr>
          <w:b/>
          <w:bCs/>
          <w:sz w:val="28"/>
          <w:szCs w:val="28"/>
        </w:rPr>
      </w:pPr>
    </w:p>
    <w:p w14:paraId="0E0461BD" w14:textId="77777777" w:rsidR="00466BF1" w:rsidRPr="005532E3" w:rsidRDefault="00466BF1" w:rsidP="008E3031">
      <w:pPr>
        <w:spacing w:after="240"/>
        <w:ind w:firstLine="709"/>
        <w:jc w:val="both"/>
        <w:rPr>
          <w:b/>
          <w:bCs/>
          <w:sz w:val="28"/>
          <w:szCs w:val="28"/>
        </w:rPr>
      </w:pPr>
      <w:r w:rsidRPr="005532E3">
        <w:rPr>
          <w:b/>
          <w:bCs/>
          <w:sz w:val="28"/>
          <w:szCs w:val="28"/>
        </w:rPr>
        <w:t>5.1. Содержание дисциплины</w:t>
      </w:r>
    </w:p>
    <w:p w14:paraId="2523E44F" w14:textId="77777777" w:rsidR="00D8214C" w:rsidRDefault="00D8214C" w:rsidP="00D8214C">
      <w:pPr>
        <w:tabs>
          <w:tab w:val="left" w:pos="8174"/>
        </w:tabs>
        <w:rPr>
          <w:b/>
          <w:sz w:val="28"/>
          <w:szCs w:val="28"/>
        </w:rPr>
      </w:pPr>
      <w:r w:rsidRPr="0061711F">
        <w:rPr>
          <w:b/>
          <w:sz w:val="28"/>
          <w:szCs w:val="28"/>
        </w:rPr>
        <w:t>Темы 1-2.</w:t>
      </w:r>
      <w:r>
        <w:rPr>
          <w:b/>
          <w:sz w:val="28"/>
          <w:szCs w:val="28"/>
        </w:rPr>
        <w:t xml:space="preserve"> Методологические основы экономической социологии (части 1;2).</w:t>
      </w:r>
    </w:p>
    <w:p w14:paraId="6CFA7806" w14:textId="77777777" w:rsidR="00D8214C" w:rsidRPr="008B0F9F" w:rsidRDefault="00D8214C" w:rsidP="00D8214C">
      <w:pPr>
        <w:pStyle w:val="20"/>
        <w:shd w:val="clear" w:color="auto" w:fill="auto"/>
        <w:spacing w:line="240" w:lineRule="auto"/>
        <w:ind w:firstLine="708"/>
        <w:rPr>
          <w:sz w:val="28"/>
          <w:szCs w:val="28"/>
        </w:rPr>
      </w:pPr>
      <w:r w:rsidRPr="008B0F9F">
        <w:rPr>
          <w:sz w:val="28"/>
          <w:szCs w:val="28"/>
        </w:rPr>
        <w:t xml:space="preserve">Предмет и объект экономической социологии. Границы между экономикой и социологией. Многовариантный статус парадигм в социологии. (по Г.В. Осипову). Теоретическая ситуация в западноевропейской и американской социологии: дивергенция и интеграция социологических теорий. Парадигма социальных дефиниций: символический </w:t>
      </w:r>
      <w:proofErr w:type="spellStart"/>
      <w:r w:rsidRPr="008B0F9F">
        <w:rPr>
          <w:sz w:val="28"/>
          <w:szCs w:val="28"/>
        </w:rPr>
        <w:t>интеракционизм</w:t>
      </w:r>
      <w:proofErr w:type="spellEnd"/>
      <w:r w:rsidRPr="008B0F9F">
        <w:rPr>
          <w:sz w:val="28"/>
          <w:szCs w:val="28"/>
        </w:rPr>
        <w:t xml:space="preserve"> и </w:t>
      </w:r>
      <w:proofErr w:type="spellStart"/>
      <w:r w:rsidRPr="008B0F9F">
        <w:rPr>
          <w:sz w:val="28"/>
          <w:szCs w:val="28"/>
        </w:rPr>
        <w:t>этнометодоло</w:t>
      </w:r>
      <w:r>
        <w:rPr>
          <w:sz w:val="28"/>
          <w:szCs w:val="28"/>
        </w:rPr>
        <w:t>г</w:t>
      </w:r>
      <w:r w:rsidRPr="008B0F9F">
        <w:rPr>
          <w:sz w:val="28"/>
          <w:szCs w:val="28"/>
        </w:rPr>
        <w:t>ия</w:t>
      </w:r>
      <w:proofErr w:type="spellEnd"/>
      <w:r w:rsidRPr="008B0F9F">
        <w:rPr>
          <w:sz w:val="28"/>
          <w:szCs w:val="28"/>
        </w:rPr>
        <w:t xml:space="preserve">. Теория социальной системы Т. Парсонса. Парадигма </w:t>
      </w:r>
      <w:r w:rsidRPr="008B0F9F">
        <w:rPr>
          <w:sz w:val="28"/>
          <w:szCs w:val="28"/>
        </w:rPr>
        <w:lastRenderedPageBreak/>
        <w:t xml:space="preserve">«социального поведения» и теория социального обмена. Этапы развития экономической социологии. Эволюция взаимоотношений экономической теории и экономической социологии. Границы между экономическим и экономико-социологическим подходами. Специфика постановки экономико-социологических задач. Социологические теории и социальные законы. </w:t>
      </w:r>
    </w:p>
    <w:p w14:paraId="5FDB6967" w14:textId="77777777" w:rsidR="00D8214C" w:rsidRPr="008B0F9F" w:rsidRDefault="00D8214C" w:rsidP="00D8214C">
      <w:pPr>
        <w:pStyle w:val="20"/>
        <w:shd w:val="clear" w:color="auto" w:fill="auto"/>
        <w:spacing w:line="240" w:lineRule="auto"/>
        <w:ind w:firstLine="708"/>
        <w:rPr>
          <w:sz w:val="28"/>
          <w:szCs w:val="28"/>
        </w:rPr>
      </w:pPr>
      <w:r w:rsidRPr="008B0F9F">
        <w:rPr>
          <w:sz w:val="28"/>
          <w:szCs w:val="28"/>
        </w:rPr>
        <w:t xml:space="preserve">Основные научные школы, послужившие источниками дисциплины «экономическая социологии» в рамках «экономического подхода»: классическая политическая экономия. Маржиналистская и кейнсианская революции. Новая австрийская школа. Теории рационального выбора. Старая и новая институциональная экономическая теория. Теории трансакционных издержек, агентских соглашений. Тенденции «экономического империализма». </w:t>
      </w:r>
    </w:p>
    <w:p w14:paraId="7F676B8E" w14:textId="77777777" w:rsidR="00D8214C" w:rsidRPr="008B0F9F" w:rsidRDefault="00D8214C" w:rsidP="00D8214C">
      <w:pPr>
        <w:pStyle w:val="20"/>
        <w:shd w:val="clear" w:color="auto" w:fill="auto"/>
        <w:spacing w:line="240" w:lineRule="auto"/>
        <w:ind w:firstLine="708"/>
        <w:rPr>
          <w:sz w:val="28"/>
          <w:szCs w:val="28"/>
        </w:rPr>
      </w:pPr>
      <w:r w:rsidRPr="008B0F9F">
        <w:rPr>
          <w:sz w:val="28"/>
          <w:szCs w:val="28"/>
        </w:rPr>
        <w:t xml:space="preserve">Основные научные школы, послужившие источниками формирования дисциплины «экономическая социологии» в рамках «социологического подхода»: социологические элементы нелиберальных экономических теорий (социалисты, немецкая историческая школа, Ф. Лист). Классики социологии (К. Маркс, Э. Дюркгейм, М. Вебер). Антропологический подход (К. </w:t>
      </w:r>
      <w:proofErr w:type="spellStart"/>
      <w:r w:rsidRPr="008B0F9F">
        <w:rPr>
          <w:sz w:val="28"/>
          <w:szCs w:val="28"/>
        </w:rPr>
        <w:t>Поланьи</w:t>
      </w:r>
      <w:proofErr w:type="spellEnd"/>
      <w:r w:rsidRPr="008B0F9F">
        <w:rPr>
          <w:sz w:val="28"/>
          <w:szCs w:val="28"/>
        </w:rPr>
        <w:t xml:space="preserve">). Функционализм (Т. Парсонс, Н. </w:t>
      </w:r>
      <w:proofErr w:type="spellStart"/>
      <w:r w:rsidRPr="008B0F9F">
        <w:rPr>
          <w:sz w:val="28"/>
          <w:szCs w:val="28"/>
        </w:rPr>
        <w:t>Смелсер</w:t>
      </w:r>
      <w:proofErr w:type="spellEnd"/>
      <w:r w:rsidRPr="008B0F9F">
        <w:rPr>
          <w:sz w:val="28"/>
          <w:szCs w:val="28"/>
        </w:rPr>
        <w:t xml:space="preserve">). Интеграционная тория социального действия (Дж. </w:t>
      </w:r>
      <w:proofErr w:type="spellStart"/>
      <w:r w:rsidRPr="008B0F9F">
        <w:rPr>
          <w:sz w:val="28"/>
          <w:szCs w:val="28"/>
        </w:rPr>
        <w:t>Коулман</w:t>
      </w:r>
      <w:proofErr w:type="spellEnd"/>
      <w:r w:rsidRPr="008B0F9F">
        <w:rPr>
          <w:sz w:val="28"/>
          <w:szCs w:val="28"/>
        </w:rPr>
        <w:t xml:space="preserve">). Новая экономическая социология и сетевой подход (М. </w:t>
      </w:r>
      <w:proofErr w:type="spellStart"/>
      <w:r w:rsidRPr="008B0F9F">
        <w:rPr>
          <w:sz w:val="28"/>
          <w:szCs w:val="28"/>
        </w:rPr>
        <w:t>Грановеттер</w:t>
      </w:r>
      <w:proofErr w:type="spellEnd"/>
      <w:r w:rsidRPr="008B0F9F">
        <w:rPr>
          <w:sz w:val="28"/>
          <w:szCs w:val="28"/>
        </w:rPr>
        <w:t xml:space="preserve"> и др.). Новый институционализм в социологии (Н. </w:t>
      </w:r>
      <w:proofErr w:type="spellStart"/>
      <w:r w:rsidRPr="008B0F9F">
        <w:rPr>
          <w:sz w:val="28"/>
          <w:szCs w:val="28"/>
        </w:rPr>
        <w:t>Флигстин</w:t>
      </w:r>
      <w:proofErr w:type="spellEnd"/>
      <w:r w:rsidRPr="008B0F9F">
        <w:rPr>
          <w:sz w:val="28"/>
          <w:szCs w:val="28"/>
        </w:rPr>
        <w:t xml:space="preserve"> и др.). Сравнительная политическая экономия (П. Эванс и др.). Социокультурные подходы (М. </w:t>
      </w:r>
      <w:proofErr w:type="spellStart"/>
      <w:r w:rsidRPr="008B0F9F">
        <w:rPr>
          <w:sz w:val="28"/>
          <w:szCs w:val="28"/>
        </w:rPr>
        <w:t>Аболафия</w:t>
      </w:r>
      <w:proofErr w:type="spellEnd"/>
      <w:r w:rsidRPr="008B0F9F">
        <w:rPr>
          <w:sz w:val="28"/>
          <w:szCs w:val="28"/>
        </w:rPr>
        <w:t xml:space="preserve">, В. </w:t>
      </w:r>
      <w:proofErr w:type="spellStart"/>
      <w:r w:rsidRPr="008B0F9F">
        <w:rPr>
          <w:sz w:val="28"/>
          <w:szCs w:val="28"/>
        </w:rPr>
        <w:t>Зелизер</w:t>
      </w:r>
      <w:proofErr w:type="spellEnd"/>
      <w:r w:rsidRPr="008B0F9F">
        <w:rPr>
          <w:sz w:val="28"/>
          <w:szCs w:val="28"/>
        </w:rPr>
        <w:t xml:space="preserve"> и др.).</w:t>
      </w:r>
    </w:p>
    <w:p w14:paraId="3D96304E" w14:textId="77777777" w:rsidR="00D8214C" w:rsidRPr="008B0F9F" w:rsidRDefault="00D8214C" w:rsidP="00D8214C">
      <w:pPr>
        <w:pStyle w:val="20"/>
        <w:shd w:val="clear" w:color="auto" w:fill="auto"/>
        <w:spacing w:line="240" w:lineRule="auto"/>
        <w:ind w:firstLine="708"/>
        <w:rPr>
          <w:sz w:val="28"/>
          <w:szCs w:val="28"/>
        </w:rPr>
      </w:pPr>
      <w:r w:rsidRPr="008B0F9F">
        <w:rPr>
          <w:sz w:val="28"/>
          <w:szCs w:val="28"/>
        </w:rPr>
        <w:t xml:space="preserve">Модель «экономического человека» и ее эволюция. Модель «экономико-социологического человека» и ее эволюция. Принципы построения и предпосылки модели экономико-социологического человека. </w:t>
      </w:r>
    </w:p>
    <w:p w14:paraId="45C7F4C8" w14:textId="77777777" w:rsidR="00D8214C" w:rsidRDefault="00D8214C" w:rsidP="00776022">
      <w:pPr>
        <w:pStyle w:val="20"/>
        <w:shd w:val="clear" w:color="auto" w:fill="auto"/>
        <w:spacing w:after="240" w:line="240" w:lineRule="auto"/>
        <w:ind w:firstLine="708"/>
        <w:rPr>
          <w:sz w:val="28"/>
          <w:szCs w:val="28"/>
        </w:rPr>
      </w:pPr>
      <w:r w:rsidRPr="008B0F9F">
        <w:rPr>
          <w:sz w:val="28"/>
          <w:szCs w:val="28"/>
        </w:rPr>
        <w:t>Влияние на развитие российской экономической социологии теоретической ситуации в российской социологии:</w:t>
      </w:r>
      <w:r>
        <w:rPr>
          <w:sz w:val="28"/>
          <w:szCs w:val="28"/>
        </w:rPr>
        <w:t xml:space="preserve"> </w:t>
      </w:r>
      <w:r w:rsidRPr="008B0F9F">
        <w:rPr>
          <w:sz w:val="28"/>
          <w:szCs w:val="28"/>
        </w:rPr>
        <w:t>теоретический монизм и догматизм.</w:t>
      </w:r>
    </w:p>
    <w:p w14:paraId="23066B55" w14:textId="77777777" w:rsidR="00D8214C" w:rsidRDefault="00D8214C" w:rsidP="00D8214C">
      <w:pPr>
        <w:jc w:val="both"/>
        <w:rPr>
          <w:b/>
          <w:sz w:val="28"/>
          <w:szCs w:val="28"/>
        </w:rPr>
      </w:pPr>
      <w:r w:rsidRPr="0061711F">
        <w:rPr>
          <w:b/>
          <w:sz w:val="28"/>
          <w:szCs w:val="28"/>
        </w:rPr>
        <w:t>Темы 3-4</w:t>
      </w:r>
      <w:r>
        <w:rPr>
          <w:b/>
          <w:sz w:val="28"/>
          <w:szCs w:val="28"/>
        </w:rPr>
        <w:t>. Эмпирические и прикладные аспекты экономической социологии (части 1;2).</w:t>
      </w:r>
    </w:p>
    <w:p w14:paraId="48506B14" w14:textId="77777777" w:rsidR="00D8214C" w:rsidRDefault="00D8214C" w:rsidP="00D8214C">
      <w:pPr>
        <w:ind w:firstLine="708"/>
        <w:jc w:val="both"/>
        <w:rPr>
          <w:sz w:val="28"/>
          <w:szCs w:val="28"/>
        </w:rPr>
      </w:pPr>
      <w:r>
        <w:rPr>
          <w:sz w:val="28"/>
          <w:szCs w:val="28"/>
        </w:rPr>
        <w:t xml:space="preserve">Аналитические понятия и их измерение. Развитие эмпирической социологии в конце 19-го века в Англии, Франции, Германии и на рубеже 20 века в США. Исследования Д. </w:t>
      </w:r>
      <w:proofErr w:type="spellStart"/>
      <w:r>
        <w:rPr>
          <w:sz w:val="28"/>
          <w:szCs w:val="28"/>
        </w:rPr>
        <w:t>Синклера</w:t>
      </w:r>
      <w:proofErr w:type="spellEnd"/>
      <w:r>
        <w:rPr>
          <w:sz w:val="28"/>
          <w:szCs w:val="28"/>
        </w:rPr>
        <w:t>, Д. Кей-</w:t>
      </w:r>
      <w:proofErr w:type="spellStart"/>
      <w:r>
        <w:rPr>
          <w:sz w:val="28"/>
          <w:szCs w:val="28"/>
        </w:rPr>
        <w:t>Шаттлуорта</w:t>
      </w:r>
      <w:proofErr w:type="spellEnd"/>
      <w:r>
        <w:rPr>
          <w:sz w:val="28"/>
          <w:szCs w:val="28"/>
        </w:rPr>
        <w:t xml:space="preserve">, Ч. Бута. Исследования рабочих семей Ф. </w:t>
      </w:r>
      <w:proofErr w:type="spellStart"/>
      <w:r>
        <w:rPr>
          <w:sz w:val="28"/>
          <w:szCs w:val="28"/>
        </w:rPr>
        <w:t>Ле</w:t>
      </w:r>
      <w:proofErr w:type="spellEnd"/>
      <w:r>
        <w:rPr>
          <w:sz w:val="28"/>
          <w:szCs w:val="28"/>
        </w:rPr>
        <w:t xml:space="preserve"> </w:t>
      </w:r>
      <w:proofErr w:type="spellStart"/>
      <w:r>
        <w:rPr>
          <w:sz w:val="28"/>
          <w:szCs w:val="28"/>
        </w:rPr>
        <w:t>Пле</w:t>
      </w:r>
      <w:proofErr w:type="spellEnd"/>
      <w:r>
        <w:rPr>
          <w:sz w:val="28"/>
          <w:szCs w:val="28"/>
        </w:rPr>
        <w:t xml:space="preserve">. </w:t>
      </w:r>
      <w:proofErr w:type="spellStart"/>
      <w:r>
        <w:rPr>
          <w:sz w:val="28"/>
          <w:szCs w:val="28"/>
        </w:rPr>
        <w:t>А.Кетле</w:t>
      </w:r>
      <w:proofErr w:type="spellEnd"/>
      <w:r>
        <w:rPr>
          <w:sz w:val="28"/>
          <w:szCs w:val="28"/>
        </w:rPr>
        <w:t xml:space="preserve"> и становление социологии как строгой, эмпирически обоснованной науки. Основные направления развития эмпирической социологии - </w:t>
      </w:r>
      <w:r>
        <w:rPr>
          <w:iCs/>
          <w:sz w:val="28"/>
          <w:szCs w:val="28"/>
        </w:rPr>
        <w:t>политическая арифметика</w:t>
      </w:r>
      <w:r>
        <w:rPr>
          <w:sz w:val="28"/>
          <w:szCs w:val="28"/>
        </w:rPr>
        <w:t xml:space="preserve"> (У. </w:t>
      </w:r>
      <w:proofErr w:type="spellStart"/>
      <w:r>
        <w:rPr>
          <w:sz w:val="28"/>
          <w:szCs w:val="28"/>
        </w:rPr>
        <w:t>Петти</w:t>
      </w:r>
      <w:proofErr w:type="spellEnd"/>
      <w:r>
        <w:rPr>
          <w:sz w:val="28"/>
          <w:szCs w:val="28"/>
        </w:rPr>
        <w:t xml:space="preserve"> и Д. </w:t>
      </w:r>
      <w:proofErr w:type="spellStart"/>
      <w:r>
        <w:rPr>
          <w:sz w:val="28"/>
          <w:szCs w:val="28"/>
        </w:rPr>
        <w:t>Граунт</w:t>
      </w:r>
      <w:proofErr w:type="spellEnd"/>
      <w:r>
        <w:rPr>
          <w:sz w:val="28"/>
          <w:szCs w:val="28"/>
        </w:rPr>
        <w:t xml:space="preserve">), </w:t>
      </w:r>
      <w:r>
        <w:rPr>
          <w:iCs/>
          <w:sz w:val="28"/>
          <w:szCs w:val="28"/>
        </w:rPr>
        <w:t>социальная физика</w:t>
      </w:r>
      <w:r>
        <w:rPr>
          <w:sz w:val="28"/>
          <w:szCs w:val="28"/>
        </w:rPr>
        <w:t xml:space="preserve"> (А. Кетле), </w:t>
      </w:r>
      <w:r>
        <w:rPr>
          <w:iCs/>
          <w:sz w:val="28"/>
          <w:szCs w:val="28"/>
        </w:rPr>
        <w:t xml:space="preserve">социальная гигиена </w:t>
      </w:r>
      <w:r>
        <w:rPr>
          <w:sz w:val="28"/>
          <w:szCs w:val="28"/>
        </w:rPr>
        <w:t xml:space="preserve">(Л. </w:t>
      </w:r>
      <w:proofErr w:type="spellStart"/>
      <w:r>
        <w:rPr>
          <w:sz w:val="28"/>
          <w:szCs w:val="28"/>
        </w:rPr>
        <w:t>Вилларме</w:t>
      </w:r>
      <w:proofErr w:type="spellEnd"/>
      <w:r>
        <w:rPr>
          <w:sz w:val="28"/>
          <w:szCs w:val="28"/>
        </w:rPr>
        <w:t xml:space="preserve">, А. </w:t>
      </w:r>
      <w:proofErr w:type="spellStart"/>
      <w:r>
        <w:rPr>
          <w:sz w:val="28"/>
          <w:szCs w:val="28"/>
        </w:rPr>
        <w:t>Паран-Дюшатле</w:t>
      </w:r>
      <w:proofErr w:type="spellEnd"/>
      <w:r>
        <w:rPr>
          <w:sz w:val="28"/>
          <w:szCs w:val="28"/>
        </w:rPr>
        <w:t xml:space="preserve">), </w:t>
      </w:r>
      <w:r>
        <w:rPr>
          <w:iCs/>
          <w:sz w:val="28"/>
          <w:szCs w:val="28"/>
        </w:rPr>
        <w:t>моральная статистика</w:t>
      </w:r>
      <w:r>
        <w:rPr>
          <w:sz w:val="28"/>
          <w:szCs w:val="28"/>
        </w:rPr>
        <w:t xml:space="preserve"> (А. </w:t>
      </w:r>
      <w:proofErr w:type="spellStart"/>
      <w:r>
        <w:rPr>
          <w:sz w:val="28"/>
          <w:szCs w:val="28"/>
        </w:rPr>
        <w:t>Герри</w:t>
      </w:r>
      <w:proofErr w:type="spellEnd"/>
      <w:r>
        <w:rPr>
          <w:sz w:val="28"/>
          <w:szCs w:val="28"/>
        </w:rPr>
        <w:t>, Д. Кей-</w:t>
      </w:r>
      <w:proofErr w:type="spellStart"/>
      <w:r>
        <w:rPr>
          <w:sz w:val="28"/>
          <w:szCs w:val="28"/>
        </w:rPr>
        <w:t>Шаттлуорт</w:t>
      </w:r>
      <w:proofErr w:type="spellEnd"/>
      <w:r>
        <w:rPr>
          <w:sz w:val="28"/>
          <w:szCs w:val="28"/>
        </w:rPr>
        <w:t xml:space="preserve">), </w:t>
      </w:r>
      <w:proofErr w:type="spellStart"/>
      <w:r>
        <w:rPr>
          <w:iCs/>
          <w:sz w:val="28"/>
          <w:szCs w:val="28"/>
        </w:rPr>
        <w:t>социография</w:t>
      </w:r>
      <w:proofErr w:type="spellEnd"/>
      <w:r>
        <w:rPr>
          <w:sz w:val="28"/>
          <w:szCs w:val="28"/>
        </w:rPr>
        <w:t xml:space="preserve"> (Ф. </w:t>
      </w:r>
      <w:proofErr w:type="spellStart"/>
      <w:r>
        <w:rPr>
          <w:sz w:val="28"/>
          <w:szCs w:val="28"/>
        </w:rPr>
        <w:t>Ле</w:t>
      </w:r>
      <w:proofErr w:type="spellEnd"/>
      <w:r>
        <w:rPr>
          <w:sz w:val="28"/>
          <w:szCs w:val="28"/>
        </w:rPr>
        <w:t xml:space="preserve"> </w:t>
      </w:r>
      <w:proofErr w:type="spellStart"/>
      <w:r>
        <w:rPr>
          <w:sz w:val="28"/>
          <w:szCs w:val="28"/>
        </w:rPr>
        <w:t>Пле</w:t>
      </w:r>
      <w:proofErr w:type="spellEnd"/>
      <w:r>
        <w:rPr>
          <w:sz w:val="28"/>
          <w:szCs w:val="28"/>
        </w:rPr>
        <w:t xml:space="preserve">). </w:t>
      </w:r>
    </w:p>
    <w:p w14:paraId="5028B7E1" w14:textId="77777777" w:rsidR="00D8214C" w:rsidRDefault="00D8214C" w:rsidP="00D8214C">
      <w:pPr>
        <w:ind w:firstLine="708"/>
        <w:jc w:val="both"/>
        <w:rPr>
          <w:sz w:val="28"/>
          <w:szCs w:val="28"/>
        </w:rPr>
      </w:pPr>
      <w:r>
        <w:rPr>
          <w:sz w:val="28"/>
          <w:szCs w:val="28"/>
        </w:rPr>
        <w:t xml:space="preserve">Эмпирическое исследование (М. Вебер) аграрных отношений в Германии. Центральные принципы количественной методологии: операционализм, квантификация и бихевиоризм. Разработка математико-статистического и методико-методологического фундамента эмпирической социологии (П. </w:t>
      </w:r>
      <w:proofErr w:type="spellStart"/>
      <w:r>
        <w:rPr>
          <w:sz w:val="28"/>
          <w:szCs w:val="28"/>
        </w:rPr>
        <w:t>Лазарсфельд</w:t>
      </w:r>
      <w:proofErr w:type="spellEnd"/>
      <w:r>
        <w:rPr>
          <w:sz w:val="28"/>
          <w:szCs w:val="28"/>
        </w:rPr>
        <w:t xml:space="preserve">, П. </w:t>
      </w:r>
      <w:proofErr w:type="spellStart"/>
      <w:r>
        <w:rPr>
          <w:sz w:val="28"/>
          <w:szCs w:val="28"/>
        </w:rPr>
        <w:t>Бриджмен</w:t>
      </w:r>
      <w:proofErr w:type="spellEnd"/>
      <w:r>
        <w:rPr>
          <w:sz w:val="28"/>
          <w:szCs w:val="28"/>
        </w:rPr>
        <w:t xml:space="preserve">, У. </w:t>
      </w:r>
      <w:proofErr w:type="spellStart"/>
      <w:r>
        <w:rPr>
          <w:sz w:val="28"/>
          <w:szCs w:val="28"/>
        </w:rPr>
        <w:t>Огборн</w:t>
      </w:r>
      <w:proofErr w:type="spellEnd"/>
      <w:r>
        <w:rPr>
          <w:sz w:val="28"/>
          <w:szCs w:val="28"/>
        </w:rPr>
        <w:t xml:space="preserve">, Р. Мертон). </w:t>
      </w:r>
      <w:r>
        <w:rPr>
          <w:sz w:val="28"/>
          <w:szCs w:val="28"/>
        </w:rPr>
        <w:lastRenderedPageBreak/>
        <w:t>Количественные и качественные методы исследования. Исследование случая (</w:t>
      </w:r>
      <w:proofErr w:type="spellStart"/>
      <w:r>
        <w:rPr>
          <w:sz w:val="28"/>
          <w:szCs w:val="28"/>
        </w:rPr>
        <w:t>case-study</w:t>
      </w:r>
      <w:proofErr w:type="spellEnd"/>
      <w:r>
        <w:rPr>
          <w:sz w:val="28"/>
          <w:szCs w:val="28"/>
        </w:rPr>
        <w:t xml:space="preserve">) в опросах населения. Понятия «социальное исследование» и «социологическое исследование». </w:t>
      </w:r>
    </w:p>
    <w:p w14:paraId="452315DE" w14:textId="77777777" w:rsidR="00D8214C" w:rsidRDefault="00D8214C" w:rsidP="00D8214C">
      <w:pPr>
        <w:ind w:firstLine="708"/>
        <w:jc w:val="both"/>
        <w:rPr>
          <w:sz w:val="28"/>
          <w:szCs w:val="28"/>
        </w:rPr>
      </w:pPr>
      <w:r>
        <w:rPr>
          <w:sz w:val="28"/>
          <w:szCs w:val="28"/>
        </w:rPr>
        <w:t>Общественное мнение и социологические опросы. Особенности общественного мнения. Общественное мнение и социальное настроение. Общее представление об опросе общественного мнения. Методология и методика проведения опросов общественного мнения, виды социологических опросов.</w:t>
      </w:r>
    </w:p>
    <w:p w14:paraId="6E0ACB66" w14:textId="77777777" w:rsidR="00D8214C" w:rsidRDefault="00D8214C" w:rsidP="00D8214C">
      <w:pPr>
        <w:ind w:firstLine="708"/>
        <w:jc w:val="both"/>
        <w:rPr>
          <w:sz w:val="28"/>
          <w:szCs w:val="28"/>
        </w:rPr>
      </w:pPr>
      <w:r>
        <w:rPr>
          <w:sz w:val="28"/>
          <w:szCs w:val="28"/>
        </w:rPr>
        <w:t>Виды социологического анализа (исследования): разведывательное, описательное и аналитическое. Методы сбора эмпирических данных: опрос, наблюдение и анализ документов</w:t>
      </w:r>
      <w:r>
        <w:rPr>
          <w:b/>
          <w:i/>
          <w:sz w:val="28"/>
          <w:szCs w:val="28"/>
        </w:rPr>
        <w:t xml:space="preserve">. </w:t>
      </w:r>
      <w:r>
        <w:rPr>
          <w:sz w:val="28"/>
          <w:szCs w:val="28"/>
        </w:rPr>
        <w:t xml:space="preserve">Понятия точечного, повторного, панельного исследования. Мониторинг. Социометрический опрос. Зарождение социальной статистики в России. Земская статистика. Основные направления развития современной статистики. </w:t>
      </w:r>
    </w:p>
    <w:p w14:paraId="2F29FB85" w14:textId="77777777" w:rsidR="00D8214C" w:rsidRDefault="00D8214C" w:rsidP="00D8214C">
      <w:pPr>
        <w:jc w:val="both"/>
        <w:rPr>
          <w:b/>
          <w:sz w:val="28"/>
          <w:szCs w:val="28"/>
          <w:highlight w:val="yellow"/>
        </w:rPr>
      </w:pPr>
    </w:p>
    <w:p w14:paraId="78A2F3B5" w14:textId="77777777" w:rsidR="00D8214C" w:rsidRDefault="00D8214C" w:rsidP="00D8214C">
      <w:pPr>
        <w:jc w:val="both"/>
        <w:rPr>
          <w:b/>
          <w:sz w:val="28"/>
          <w:szCs w:val="28"/>
        </w:rPr>
      </w:pPr>
      <w:r>
        <w:rPr>
          <w:b/>
          <w:sz w:val="28"/>
          <w:szCs w:val="28"/>
        </w:rPr>
        <w:t xml:space="preserve">Тема 5 </w:t>
      </w:r>
      <w:r w:rsidRPr="0007044F">
        <w:rPr>
          <w:b/>
          <w:sz w:val="28"/>
          <w:szCs w:val="28"/>
          <w:lang w:eastAsia="en-US"/>
        </w:rPr>
        <w:t>Институционализация экономической социологии в России. Основные направления современных экономико-социологических исследований</w:t>
      </w:r>
      <w:r w:rsidRPr="0007044F">
        <w:rPr>
          <w:b/>
          <w:sz w:val="28"/>
          <w:szCs w:val="28"/>
        </w:rPr>
        <w:t xml:space="preserve"> </w:t>
      </w:r>
    </w:p>
    <w:p w14:paraId="1E6C5128" w14:textId="77777777" w:rsidR="00D8214C" w:rsidRDefault="00D8214C" w:rsidP="00D8214C">
      <w:pPr>
        <w:ind w:firstLine="708"/>
        <w:jc w:val="both"/>
        <w:rPr>
          <w:sz w:val="28"/>
          <w:szCs w:val="28"/>
        </w:rPr>
      </w:pPr>
      <w:r>
        <w:rPr>
          <w:sz w:val="28"/>
          <w:szCs w:val="28"/>
        </w:rPr>
        <w:t>Методологические основы советской экономической социологии. Научные школы и специфика советской экономической социологии. Развитие экономической социологии в постсоветский период и ее институционализация: причины, появление исследовательских центров, баз данных, публикаций.</w:t>
      </w:r>
    </w:p>
    <w:p w14:paraId="3C721C4F" w14:textId="77777777" w:rsidR="00D8214C" w:rsidRDefault="00D8214C" w:rsidP="00D8214C">
      <w:pPr>
        <w:ind w:firstLine="708"/>
        <w:jc w:val="both"/>
        <w:rPr>
          <w:sz w:val="28"/>
          <w:szCs w:val="28"/>
        </w:rPr>
      </w:pPr>
      <w:r>
        <w:rPr>
          <w:sz w:val="28"/>
          <w:szCs w:val="28"/>
        </w:rPr>
        <w:t>Основные направления современных экономико-социологических исследований: проблемы предпринимательства и теории организаций; трудовые отношения и проблемы занятости; потребление и домашнее хозяйство; социальная стратификация и тип общества; исследование качества жизни населения; исследование бедности и социального неравенства.</w:t>
      </w:r>
    </w:p>
    <w:p w14:paraId="00B4E60F" w14:textId="77777777" w:rsidR="00D8214C" w:rsidRDefault="00D8214C" w:rsidP="00D8214C">
      <w:pPr>
        <w:jc w:val="both"/>
        <w:rPr>
          <w:sz w:val="28"/>
          <w:szCs w:val="28"/>
        </w:rPr>
      </w:pPr>
      <w:r>
        <w:rPr>
          <w:sz w:val="28"/>
          <w:szCs w:val="28"/>
        </w:rPr>
        <w:t>Социальная проблема «смены поколений» и применения в российской социально-экономической практике зарубежного опыта.</w:t>
      </w:r>
    </w:p>
    <w:p w14:paraId="36EA7B62" w14:textId="77777777" w:rsidR="00D8214C" w:rsidRDefault="00D8214C" w:rsidP="00D8214C">
      <w:pPr>
        <w:rPr>
          <w:b/>
          <w:sz w:val="28"/>
          <w:szCs w:val="28"/>
        </w:rPr>
      </w:pPr>
    </w:p>
    <w:p w14:paraId="424A9130" w14:textId="77777777" w:rsidR="0061711F" w:rsidRDefault="00D8214C" w:rsidP="0061711F">
      <w:pPr>
        <w:jc w:val="both"/>
        <w:rPr>
          <w:sz w:val="28"/>
          <w:szCs w:val="28"/>
        </w:rPr>
      </w:pPr>
      <w:r w:rsidRPr="0061711F">
        <w:rPr>
          <w:b/>
          <w:sz w:val="28"/>
          <w:szCs w:val="28"/>
        </w:rPr>
        <w:t>Тема 6.</w:t>
      </w:r>
      <w:r>
        <w:rPr>
          <w:b/>
          <w:sz w:val="28"/>
          <w:szCs w:val="28"/>
        </w:rPr>
        <w:t xml:space="preserve"> Рыночная форма ведения хозяйства: </w:t>
      </w:r>
      <w:r w:rsidRPr="008B0F9F">
        <w:rPr>
          <w:b/>
          <w:sz w:val="28"/>
          <w:szCs w:val="28"/>
        </w:rPr>
        <w:t>экономико-социологический подход.</w:t>
      </w:r>
      <w:r w:rsidR="0061711F" w:rsidRPr="0061711F">
        <w:rPr>
          <w:sz w:val="28"/>
          <w:szCs w:val="28"/>
        </w:rPr>
        <w:t xml:space="preserve"> </w:t>
      </w:r>
    </w:p>
    <w:p w14:paraId="6736109A" w14:textId="77777777" w:rsidR="0061711F" w:rsidRDefault="00D8214C" w:rsidP="0061711F">
      <w:pPr>
        <w:ind w:firstLine="708"/>
        <w:jc w:val="both"/>
        <w:rPr>
          <w:sz w:val="28"/>
          <w:szCs w:val="28"/>
        </w:rPr>
      </w:pPr>
      <w:r w:rsidRPr="0061711F">
        <w:rPr>
          <w:sz w:val="28"/>
          <w:szCs w:val="28"/>
        </w:rPr>
        <w:t xml:space="preserve">Общее понятие рынка и его основные элементы как социального института. Рынок как форма социально-экономической интеграции хозяйства. Рынок в политической экономии и неоклассической экономической теории. Становление современной рыночной системы и ее социальная сущность (по Ф. Хайеку). Социально – экономическая проблематика наличия фиктивных товаров на современном рынке. Сопротивление общества рыночным отношениям </w:t>
      </w:r>
      <w:r w:rsidRPr="0061711F">
        <w:rPr>
          <w:sz w:val="28"/>
          <w:szCs w:val="28"/>
          <w:lang w:val="de-DE"/>
        </w:rPr>
        <w:t>(</w:t>
      </w:r>
      <w:r w:rsidRPr="0061711F">
        <w:rPr>
          <w:sz w:val="28"/>
          <w:szCs w:val="28"/>
        </w:rPr>
        <w:t>по К.</w:t>
      </w:r>
      <w:r w:rsidRPr="0061711F">
        <w:rPr>
          <w:sz w:val="28"/>
          <w:szCs w:val="28"/>
          <w:lang w:val="de-DE"/>
        </w:rPr>
        <w:t xml:space="preserve"> </w:t>
      </w:r>
      <w:proofErr w:type="spellStart"/>
      <w:r w:rsidRPr="0061711F">
        <w:rPr>
          <w:sz w:val="28"/>
          <w:szCs w:val="28"/>
        </w:rPr>
        <w:t>Поланьи</w:t>
      </w:r>
      <w:proofErr w:type="spellEnd"/>
      <w:r w:rsidRPr="0061711F">
        <w:rPr>
          <w:sz w:val="28"/>
          <w:szCs w:val="28"/>
        </w:rPr>
        <w:t xml:space="preserve">). Рынок как социальная конструкция. Современный социологический подход к анализу рынка. Сетевой подход к анализу рынка. Случайные и укорененные сетевые связи (по М. </w:t>
      </w:r>
      <w:proofErr w:type="spellStart"/>
      <w:r w:rsidRPr="0061711F">
        <w:rPr>
          <w:sz w:val="28"/>
          <w:szCs w:val="28"/>
        </w:rPr>
        <w:t>Грановеттеру</w:t>
      </w:r>
      <w:proofErr w:type="spellEnd"/>
      <w:r w:rsidRPr="0061711F">
        <w:rPr>
          <w:sz w:val="28"/>
          <w:szCs w:val="28"/>
        </w:rPr>
        <w:t xml:space="preserve">). </w:t>
      </w:r>
    </w:p>
    <w:p w14:paraId="0A7A8571" w14:textId="40D5DAC2" w:rsidR="00D8214C" w:rsidRPr="0061711F" w:rsidRDefault="00D8214C" w:rsidP="0061711F">
      <w:pPr>
        <w:ind w:firstLine="708"/>
        <w:jc w:val="both"/>
        <w:rPr>
          <w:b/>
          <w:sz w:val="28"/>
          <w:szCs w:val="28"/>
        </w:rPr>
      </w:pPr>
      <w:r w:rsidRPr="0061711F">
        <w:rPr>
          <w:sz w:val="28"/>
          <w:szCs w:val="28"/>
        </w:rPr>
        <w:t xml:space="preserve">Рынок как совокупность социальных институтов. </w:t>
      </w:r>
      <w:proofErr w:type="spellStart"/>
      <w:r w:rsidRPr="0061711F">
        <w:rPr>
          <w:sz w:val="28"/>
          <w:szCs w:val="28"/>
        </w:rPr>
        <w:t>Неоинституциональный</w:t>
      </w:r>
      <w:proofErr w:type="spellEnd"/>
      <w:r w:rsidRPr="0061711F">
        <w:rPr>
          <w:sz w:val="28"/>
          <w:szCs w:val="28"/>
        </w:rPr>
        <w:t xml:space="preserve"> подход к анализу рынка. Понятие формальных и неформальных правил в организации рыночных социальных институтов. </w:t>
      </w:r>
      <w:r w:rsidRPr="0061711F">
        <w:rPr>
          <w:sz w:val="28"/>
          <w:szCs w:val="28"/>
        </w:rPr>
        <w:lastRenderedPageBreak/>
        <w:t>Формирование «организационных полей» в современных социально-экономических рыночных отношениях. Социокультурный подход к анализу современных рынков. Когнитивные, ценностные и символические аспекты рыночной культуры. Государство и рынок: структурирование рынка государством. Формирование новых рынков в современной России.</w:t>
      </w:r>
    </w:p>
    <w:p w14:paraId="195DF328" w14:textId="77777777" w:rsidR="00D8214C" w:rsidRDefault="00D8214C" w:rsidP="00D8214C">
      <w:pPr>
        <w:rPr>
          <w:b/>
          <w:sz w:val="28"/>
          <w:szCs w:val="28"/>
        </w:rPr>
      </w:pPr>
    </w:p>
    <w:p w14:paraId="4445F45D" w14:textId="77777777" w:rsidR="00D8214C" w:rsidRDefault="00D8214C" w:rsidP="00D8214C">
      <w:pPr>
        <w:jc w:val="both"/>
        <w:rPr>
          <w:b/>
          <w:sz w:val="28"/>
          <w:szCs w:val="28"/>
        </w:rPr>
      </w:pPr>
      <w:r w:rsidRPr="0061711F">
        <w:rPr>
          <w:b/>
          <w:sz w:val="28"/>
          <w:szCs w:val="28"/>
        </w:rPr>
        <w:t>Темы 7-8</w:t>
      </w:r>
      <w:r>
        <w:rPr>
          <w:b/>
          <w:sz w:val="28"/>
          <w:szCs w:val="28"/>
        </w:rPr>
        <w:t>. Социальные основания экономического действия (части 1; 2).</w:t>
      </w:r>
    </w:p>
    <w:p w14:paraId="4ABC5B6B" w14:textId="77777777" w:rsidR="00D8214C" w:rsidRDefault="00D8214C" w:rsidP="00D8214C">
      <w:pPr>
        <w:pStyle w:val="20"/>
        <w:shd w:val="clear" w:color="auto" w:fill="auto"/>
        <w:spacing w:line="240" w:lineRule="auto"/>
        <w:ind w:firstLine="708"/>
        <w:rPr>
          <w:sz w:val="28"/>
          <w:szCs w:val="28"/>
        </w:rPr>
      </w:pPr>
      <w:r>
        <w:rPr>
          <w:sz w:val="28"/>
          <w:szCs w:val="28"/>
        </w:rPr>
        <w:t xml:space="preserve">Понятие экономического действия. Экономика как совокупность экономических действий, элементы экономического действия: специфика экономико-социологического подхода. Понятие стратегии действия. Стратегический выбор экономического действия. Понятие принципов действия, модельное и стратегическое действие. Понятия «экономики» и «хозяйства» (по В.В. </w:t>
      </w:r>
      <w:proofErr w:type="spellStart"/>
      <w:r>
        <w:rPr>
          <w:sz w:val="28"/>
          <w:szCs w:val="28"/>
        </w:rPr>
        <w:t>Радаеву</w:t>
      </w:r>
      <w:proofErr w:type="spellEnd"/>
      <w:r>
        <w:rPr>
          <w:sz w:val="28"/>
          <w:szCs w:val="28"/>
        </w:rPr>
        <w:t xml:space="preserve">). Понятие экономического действия в экономической социологии, его основные элементы. Экономически ориентированные и экономически обусловленные действия. Структурная социальная </w:t>
      </w:r>
      <w:proofErr w:type="spellStart"/>
      <w:r>
        <w:rPr>
          <w:sz w:val="28"/>
          <w:szCs w:val="28"/>
        </w:rPr>
        <w:t>укорененность</w:t>
      </w:r>
      <w:proofErr w:type="spellEnd"/>
      <w:r>
        <w:rPr>
          <w:sz w:val="28"/>
          <w:szCs w:val="28"/>
        </w:rPr>
        <w:t xml:space="preserve"> экономического действия.</w:t>
      </w:r>
      <w:r>
        <w:rPr>
          <w:sz w:val="28"/>
          <w:szCs w:val="28"/>
          <w:highlight w:val="green"/>
        </w:rPr>
        <w:t xml:space="preserve"> </w:t>
      </w:r>
    </w:p>
    <w:p w14:paraId="370BE439" w14:textId="77777777" w:rsidR="00D8214C" w:rsidRDefault="00D8214C" w:rsidP="00D8214C">
      <w:pPr>
        <w:pStyle w:val="20"/>
        <w:shd w:val="clear" w:color="auto" w:fill="auto"/>
        <w:spacing w:line="240" w:lineRule="auto"/>
        <w:ind w:firstLine="708"/>
        <w:rPr>
          <w:sz w:val="28"/>
          <w:szCs w:val="28"/>
        </w:rPr>
      </w:pPr>
      <w:r>
        <w:rPr>
          <w:sz w:val="28"/>
          <w:szCs w:val="28"/>
        </w:rPr>
        <w:t>Хозяйственная мотивация и типы социально-экономической рациональности. Формы социальных отношений принуждения к хозяйственной деятельности: правовое, силовое, экономическое, идеологическое. Структура хозяйственной мотивации. Рациональность как предпосылка к социально-экономическому поведению. Социологический подход к рациональности. Ограниченная и контекстуальная рациональность.</w:t>
      </w:r>
    </w:p>
    <w:p w14:paraId="5E3F3C11" w14:textId="77777777" w:rsidR="00D8214C" w:rsidRDefault="00D8214C" w:rsidP="00D8214C">
      <w:pPr>
        <w:pStyle w:val="20"/>
        <w:shd w:val="clear" w:color="auto" w:fill="auto"/>
        <w:spacing w:line="240" w:lineRule="auto"/>
        <w:ind w:firstLine="708"/>
        <w:rPr>
          <w:sz w:val="28"/>
          <w:szCs w:val="28"/>
        </w:rPr>
      </w:pPr>
      <w:r>
        <w:rPr>
          <w:sz w:val="28"/>
          <w:szCs w:val="28"/>
        </w:rPr>
        <w:t xml:space="preserve">Хозяйственная культура: когнитивный, ценностной, символический аспекты. Хозяйственная власть, элементы хозяйственных отношений. Социальные основания экономических категорий. Социальные основания современных рыночных отношений, </w:t>
      </w:r>
      <w:proofErr w:type="spellStart"/>
      <w:r>
        <w:rPr>
          <w:sz w:val="28"/>
          <w:szCs w:val="28"/>
        </w:rPr>
        <w:t>реципрокность</w:t>
      </w:r>
      <w:proofErr w:type="spellEnd"/>
      <w:r>
        <w:rPr>
          <w:sz w:val="28"/>
          <w:szCs w:val="28"/>
        </w:rPr>
        <w:t xml:space="preserve">. </w:t>
      </w:r>
    </w:p>
    <w:p w14:paraId="3AF03E74" w14:textId="77777777" w:rsidR="00D8214C" w:rsidRDefault="00D8214C" w:rsidP="00D8214C">
      <w:pPr>
        <w:pStyle w:val="20"/>
        <w:shd w:val="clear" w:color="auto" w:fill="auto"/>
        <w:spacing w:line="240" w:lineRule="auto"/>
        <w:ind w:firstLine="708"/>
        <w:rPr>
          <w:sz w:val="28"/>
          <w:szCs w:val="28"/>
        </w:rPr>
      </w:pPr>
      <w:r>
        <w:rPr>
          <w:sz w:val="28"/>
          <w:szCs w:val="28"/>
        </w:rPr>
        <w:t xml:space="preserve">Понятие капитала и его свойства: социально-экономический подход. Три состояния капитала (по П. </w:t>
      </w:r>
      <w:proofErr w:type="spellStart"/>
      <w:r>
        <w:rPr>
          <w:sz w:val="28"/>
          <w:szCs w:val="28"/>
        </w:rPr>
        <w:t>Бурдье</w:t>
      </w:r>
      <w:proofErr w:type="spellEnd"/>
      <w:r>
        <w:rPr>
          <w:sz w:val="28"/>
          <w:szCs w:val="28"/>
        </w:rPr>
        <w:t xml:space="preserve">): инкорпорированное, объективированное, </w:t>
      </w:r>
      <w:proofErr w:type="spellStart"/>
      <w:r>
        <w:rPr>
          <w:sz w:val="28"/>
          <w:szCs w:val="28"/>
        </w:rPr>
        <w:t>институционализированное</w:t>
      </w:r>
      <w:proofErr w:type="spellEnd"/>
      <w:r>
        <w:rPr>
          <w:sz w:val="28"/>
          <w:szCs w:val="28"/>
        </w:rPr>
        <w:t xml:space="preserve">. Формы капитала: экономическая, физиологическая, культурная, человеческая, социальная, политическая, символическая. Конвертация капиталов. </w:t>
      </w:r>
    </w:p>
    <w:p w14:paraId="2D98BFA9" w14:textId="77777777" w:rsidR="00D8214C" w:rsidRDefault="00D8214C" w:rsidP="00D8214C">
      <w:pPr>
        <w:pStyle w:val="20"/>
        <w:shd w:val="clear" w:color="auto" w:fill="auto"/>
        <w:spacing w:line="240" w:lineRule="auto"/>
        <w:ind w:firstLine="708"/>
        <w:rPr>
          <w:sz w:val="28"/>
          <w:szCs w:val="28"/>
        </w:rPr>
      </w:pPr>
      <w:r>
        <w:rPr>
          <w:sz w:val="28"/>
          <w:szCs w:val="28"/>
        </w:rPr>
        <w:t xml:space="preserve">Остаточный подход к социальным отношениям при совершении экономических действий в современных российских рыночных условиях. </w:t>
      </w:r>
    </w:p>
    <w:p w14:paraId="57FD6FDD" w14:textId="77777777" w:rsidR="00D8214C" w:rsidRDefault="00D8214C" w:rsidP="00D8214C">
      <w:pPr>
        <w:jc w:val="both"/>
        <w:rPr>
          <w:b/>
          <w:sz w:val="28"/>
          <w:szCs w:val="28"/>
        </w:rPr>
      </w:pPr>
    </w:p>
    <w:p w14:paraId="30B95757" w14:textId="77777777" w:rsidR="00D8214C" w:rsidRDefault="00D8214C" w:rsidP="00D8214C">
      <w:pPr>
        <w:pStyle w:val="20"/>
        <w:shd w:val="clear" w:color="auto" w:fill="auto"/>
        <w:spacing w:line="240" w:lineRule="auto"/>
        <w:rPr>
          <w:b/>
          <w:sz w:val="28"/>
          <w:szCs w:val="28"/>
        </w:rPr>
      </w:pPr>
      <w:r w:rsidRPr="0061711F">
        <w:rPr>
          <w:b/>
          <w:sz w:val="28"/>
          <w:szCs w:val="28"/>
        </w:rPr>
        <w:t>Тема 9.</w:t>
      </w:r>
      <w:r>
        <w:rPr>
          <w:b/>
          <w:sz w:val="28"/>
          <w:szCs w:val="28"/>
        </w:rPr>
        <w:t xml:space="preserve"> Социально-экономический анализ основных типов хозяйственных идеологий и систем.</w:t>
      </w:r>
    </w:p>
    <w:p w14:paraId="51586737" w14:textId="77777777" w:rsidR="00D8214C" w:rsidRDefault="00D8214C" w:rsidP="00D8214C">
      <w:pPr>
        <w:pStyle w:val="20"/>
        <w:shd w:val="clear" w:color="auto" w:fill="auto"/>
        <w:spacing w:line="240" w:lineRule="auto"/>
        <w:ind w:firstLine="708"/>
        <w:rPr>
          <w:sz w:val="28"/>
          <w:szCs w:val="28"/>
        </w:rPr>
      </w:pPr>
      <w:r>
        <w:rPr>
          <w:sz w:val="28"/>
          <w:szCs w:val="28"/>
        </w:rPr>
        <w:t>Понятие хозяйственной идеологии. Три уровня хозяйственной идеологии. Режимы экономической политики и их культурная обусловленность.</w:t>
      </w:r>
    </w:p>
    <w:p w14:paraId="477C952D" w14:textId="2E435FD0" w:rsidR="00D8214C" w:rsidRDefault="00D8214C" w:rsidP="00D8214C">
      <w:pPr>
        <w:pStyle w:val="20"/>
        <w:shd w:val="clear" w:color="auto" w:fill="auto"/>
        <w:spacing w:line="240" w:lineRule="auto"/>
        <w:ind w:firstLine="708"/>
        <w:rPr>
          <w:sz w:val="28"/>
          <w:szCs w:val="28"/>
        </w:rPr>
      </w:pPr>
      <w:r>
        <w:rPr>
          <w:sz w:val="28"/>
          <w:szCs w:val="28"/>
        </w:rPr>
        <w:t xml:space="preserve">Основные типы идеологических систем: консерватизм, либерализм, демократизм, социализм. Идеологические гибриды и экономическая политика. Смена идеологических парадигм. </w:t>
      </w:r>
      <w:proofErr w:type="spellStart"/>
      <w:r>
        <w:rPr>
          <w:sz w:val="28"/>
          <w:szCs w:val="28"/>
        </w:rPr>
        <w:t>Парадигмальные</w:t>
      </w:r>
      <w:proofErr w:type="spellEnd"/>
      <w:r>
        <w:rPr>
          <w:sz w:val="28"/>
          <w:szCs w:val="28"/>
        </w:rPr>
        <w:t xml:space="preserve"> сдвиги в хозяйственной системе </w:t>
      </w:r>
      <w:proofErr w:type="gramStart"/>
      <w:r>
        <w:rPr>
          <w:sz w:val="28"/>
          <w:szCs w:val="28"/>
        </w:rPr>
        <w:t>западно-европейских</w:t>
      </w:r>
      <w:proofErr w:type="gramEnd"/>
      <w:r>
        <w:rPr>
          <w:sz w:val="28"/>
          <w:szCs w:val="28"/>
        </w:rPr>
        <w:t xml:space="preserve"> стран и России.</w:t>
      </w:r>
    </w:p>
    <w:p w14:paraId="69BF82C8" w14:textId="77777777" w:rsidR="008E3031" w:rsidRDefault="008E3031" w:rsidP="00D8214C">
      <w:pPr>
        <w:pStyle w:val="20"/>
        <w:shd w:val="clear" w:color="auto" w:fill="auto"/>
        <w:spacing w:line="240" w:lineRule="auto"/>
        <w:ind w:firstLine="708"/>
        <w:rPr>
          <w:sz w:val="28"/>
          <w:szCs w:val="28"/>
        </w:rPr>
      </w:pPr>
    </w:p>
    <w:p w14:paraId="1173C447" w14:textId="77777777" w:rsidR="00D8214C" w:rsidRDefault="00D8214C" w:rsidP="00D8214C">
      <w:pPr>
        <w:pStyle w:val="20"/>
        <w:shd w:val="clear" w:color="auto" w:fill="auto"/>
        <w:spacing w:line="240" w:lineRule="auto"/>
        <w:rPr>
          <w:b/>
          <w:sz w:val="28"/>
          <w:szCs w:val="28"/>
        </w:rPr>
      </w:pPr>
    </w:p>
    <w:p w14:paraId="213DA4F9" w14:textId="77777777" w:rsidR="00D8214C" w:rsidRDefault="00D8214C" w:rsidP="00D8214C">
      <w:pPr>
        <w:jc w:val="both"/>
        <w:rPr>
          <w:b/>
          <w:sz w:val="28"/>
          <w:szCs w:val="28"/>
        </w:rPr>
      </w:pPr>
      <w:r w:rsidRPr="0061711F">
        <w:rPr>
          <w:b/>
          <w:sz w:val="28"/>
          <w:szCs w:val="28"/>
        </w:rPr>
        <w:lastRenderedPageBreak/>
        <w:t>Тема 10.</w:t>
      </w:r>
      <w:r>
        <w:rPr>
          <w:b/>
          <w:sz w:val="28"/>
          <w:szCs w:val="28"/>
        </w:rPr>
        <w:t xml:space="preserve"> </w:t>
      </w:r>
      <w:r>
        <w:rPr>
          <w:rStyle w:val="1TimesNewRoman"/>
          <w:rFonts w:eastAsia="Dotum"/>
          <w:sz w:val="28"/>
          <w:szCs w:val="28"/>
        </w:rPr>
        <w:t xml:space="preserve">Хозяйственная организация: </w:t>
      </w:r>
      <w:r w:rsidRPr="008B0F9F">
        <w:rPr>
          <w:b/>
          <w:sz w:val="28"/>
          <w:szCs w:val="28"/>
        </w:rPr>
        <w:t>экономико-социологический подход.</w:t>
      </w:r>
    </w:p>
    <w:p w14:paraId="54EE9B61" w14:textId="77777777" w:rsidR="00D8214C" w:rsidRDefault="00D8214C" w:rsidP="00D8214C">
      <w:pPr>
        <w:pStyle w:val="20"/>
        <w:shd w:val="clear" w:color="auto" w:fill="auto"/>
        <w:spacing w:line="240" w:lineRule="auto"/>
        <w:ind w:firstLine="708"/>
      </w:pPr>
      <w:r>
        <w:rPr>
          <w:sz w:val="28"/>
          <w:szCs w:val="28"/>
        </w:rPr>
        <w:t>Общее понятие организации, ее ключевые признаки. Основные черты хозяйственной организации. Классическая (бюрократическая) организация (М. Вебер). Способы построения хозяйственных организаций. Община, корпорация и ассоциация как исторические формы хозяйственной организации.</w:t>
      </w:r>
    </w:p>
    <w:p w14:paraId="60CBB78C" w14:textId="77777777" w:rsidR="00D8214C" w:rsidRDefault="00D8214C" w:rsidP="00D8214C">
      <w:pPr>
        <w:pStyle w:val="20"/>
        <w:shd w:val="clear" w:color="auto" w:fill="auto"/>
        <w:spacing w:line="240" w:lineRule="auto"/>
        <w:ind w:firstLine="708"/>
        <w:rPr>
          <w:sz w:val="28"/>
          <w:szCs w:val="28"/>
        </w:rPr>
      </w:pPr>
      <w:r>
        <w:rPr>
          <w:sz w:val="28"/>
          <w:szCs w:val="28"/>
        </w:rPr>
        <w:t xml:space="preserve">Социальные отношения в хозяйственных организациях. Стратегии утверждения внутрифирменного авторитета: бюрократизм, патернализм, </w:t>
      </w:r>
      <w:proofErr w:type="spellStart"/>
      <w:r>
        <w:rPr>
          <w:sz w:val="28"/>
          <w:szCs w:val="28"/>
        </w:rPr>
        <w:t>фратернализм</w:t>
      </w:r>
      <w:proofErr w:type="spellEnd"/>
      <w:r>
        <w:rPr>
          <w:sz w:val="28"/>
          <w:szCs w:val="28"/>
        </w:rPr>
        <w:t xml:space="preserve"> и партнерство. Связь «традиционных» и «современных» организационных форм хозяйственных организаций. Организационная культура как ценностно-нормативный регулятор в современных хозяйственных организациях.</w:t>
      </w:r>
    </w:p>
    <w:p w14:paraId="024D5180" w14:textId="77777777" w:rsidR="00D8214C" w:rsidRDefault="00D8214C" w:rsidP="00D8214C">
      <w:pPr>
        <w:pStyle w:val="20"/>
        <w:shd w:val="clear" w:color="auto" w:fill="auto"/>
        <w:spacing w:line="240" w:lineRule="auto"/>
        <w:ind w:firstLine="708"/>
        <w:rPr>
          <w:sz w:val="28"/>
          <w:szCs w:val="28"/>
        </w:rPr>
      </w:pPr>
    </w:p>
    <w:p w14:paraId="6B3C5498" w14:textId="77777777" w:rsidR="00D8214C" w:rsidRDefault="00D8214C" w:rsidP="00D8214C">
      <w:pPr>
        <w:rPr>
          <w:b/>
          <w:sz w:val="28"/>
          <w:szCs w:val="28"/>
        </w:rPr>
      </w:pPr>
      <w:r w:rsidRPr="0061711F">
        <w:rPr>
          <w:b/>
          <w:sz w:val="28"/>
          <w:szCs w:val="28"/>
        </w:rPr>
        <w:t>Тема 11.</w:t>
      </w:r>
      <w:r>
        <w:rPr>
          <w:b/>
          <w:sz w:val="28"/>
          <w:szCs w:val="28"/>
        </w:rPr>
        <w:t xml:space="preserve"> Формальная экономика: </w:t>
      </w:r>
      <w:r w:rsidRPr="008B0F9F">
        <w:rPr>
          <w:b/>
          <w:sz w:val="28"/>
          <w:szCs w:val="28"/>
        </w:rPr>
        <w:t>экономико-социологический подход.</w:t>
      </w:r>
    </w:p>
    <w:p w14:paraId="048634CD" w14:textId="2DA8A6D4" w:rsidR="00D8214C" w:rsidRDefault="00D8214C" w:rsidP="00D8214C">
      <w:pPr>
        <w:ind w:firstLine="708"/>
        <w:jc w:val="both"/>
        <w:rPr>
          <w:sz w:val="28"/>
          <w:szCs w:val="28"/>
        </w:rPr>
      </w:pPr>
      <w:r>
        <w:rPr>
          <w:sz w:val="28"/>
          <w:szCs w:val="28"/>
        </w:rPr>
        <w:t xml:space="preserve">Общее понятие государства. Роль государства в формировании хозяйства. Государство как конфигуратор рынка. Общее понятие рынка и его основные элементы. Рынок в политической экономии и неоклассической экономической теории. Рынок как социальная конструкция. </w:t>
      </w:r>
      <w:proofErr w:type="spellStart"/>
      <w:r>
        <w:rPr>
          <w:sz w:val="28"/>
          <w:szCs w:val="28"/>
        </w:rPr>
        <w:t>Неоинституциональный</w:t>
      </w:r>
      <w:proofErr w:type="spellEnd"/>
      <w:r>
        <w:rPr>
          <w:sz w:val="28"/>
          <w:szCs w:val="28"/>
        </w:rPr>
        <w:t xml:space="preserve"> подход к анализу рынка. Формирование организационных полей. Социокультурный подход к анализу рынков. Когнитивные, ценностные и символические аспекты рыночной культуры. </w:t>
      </w:r>
    </w:p>
    <w:p w14:paraId="2BA43DF8" w14:textId="77777777" w:rsidR="00D8214C" w:rsidRDefault="00D8214C" w:rsidP="00D8214C">
      <w:pPr>
        <w:ind w:firstLine="708"/>
        <w:jc w:val="both"/>
        <w:rPr>
          <w:sz w:val="28"/>
          <w:szCs w:val="28"/>
        </w:rPr>
      </w:pPr>
      <w:r>
        <w:rPr>
          <w:sz w:val="28"/>
          <w:szCs w:val="28"/>
        </w:rPr>
        <w:t>Модели взаимодействия государства и рынка. Либеральная, консервативная и социал-демократическая концепции государства благосостояния. Государственно-частное партнерство, социальное партнерство. Проблематика коррупции. Общее понятие коррупции и родственные ей понятия: волюнтаризм, непотизм, захват государства. Способы измерения коррупции. Основные способы борьбы с коррупцией в современной России.</w:t>
      </w:r>
    </w:p>
    <w:p w14:paraId="56EA0DFC" w14:textId="77777777" w:rsidR="00D8214C" w:rsidRDefault="00D8214C" w:rsidP="00D8214C">
      <w:pPr>
        <w:pStyle w:val="22"/>
        <w:shd w:val="clear" w:color="auto" w:fill="auto"/>
        <w:spacing w:before="0" w:after="0" w:line="240" w:lineRule="auto"/>
        <w:ind w:firstLine="708"/>
        <w:jc w:val="both"/>
        <w:rPr>
          <w:b w:val="0"/>
          <w:sz w:val="28"/>
          <w:szCs w:val="28"/>
        </w:rPr>
      </w:pPr>
    </w:p>
    <w:p w14:paraId="6C2773E8" w14:textId="77777777" w:rsidR="00D8214C" w:rsidRDefault="00D8214C" w:rsidP="00D8214C">
      <w:pPr>
        <w:jc w:val="center"/>
        <w:rPr>
          <w:b/>
          <w:sz w:val="28"/>
          <w:szCs w:val="28"/>
        </w:rPr>
      </w:pPr>
      <w:r w:rsidRPr="0061711F">
        <w:rPr>
          <w:b/>
          <w:sz w:val="28"/>
          <w:szCs w:val="28"/>
        </w:rPr>
        <w:t>Тема 12.</w:t>
      </w:r>
      <w:r>
        <w:rPr>
          <w:b/>
          <w:sz w:val="28"/>
          <w:szCs w:val="28"/>
        </w:rPr>
        <w:t xml:space="preserve"> Неформальная экономика: экономико-социологический подход.</w:t>
      </w:r>
    </w:p>
    <w:p w14:paraId="409672AF" w14:textId="77777777" w:rsidR="00D8214C" w:rsidRDefault="00D8214C" w:rsidP="00D8214C">
      <w:pPr>
        <w:ind w:firstLine="708"/>
        <w:jc w:val="both"/>
        <w:rPr>
          <w:sz w:val="28"/>
          <w:szCs w:val="28"/>
        </w:rPr>
      </w:pPr>
      <w:r>
        <w:rPr>
          <w:sz w:val="28"/>
          <w:szCs w:val="28"/>
        </w:rPr>
        <w:t xml:space="preserve">Структурный и институциональный подходы к анализу неформальной экономики. Неформальная экономика как совокупность сегментов хозяйства. Скрытая и неучтенная экономика. Социальная и </w:t>
      </w:r>
      <w:proofErr w:type="spellStart"/>
      <w:r>
        <w:rPr>
          <w:sz w:val="28"/>
          <w:szCs w:val="28"/>
        </w:rPr>
        <w:t>домохозяйственная</w:t>
      </w:r>
      <w:proofErr w:type="spellEnd"/>
      <w:r>
        <w:rPr>
          <w:sz w:val="28"/>
          <w:szCs w:val="28"/>
        </w:rPr>
        <w:t xml:space="preserve"> экономика. Теневая и криминальная экономика. Фиктивная экономика. Предпринимательский, трудовой, потребительский и макроэкономический подходы к измерению масштабов неформальной экономики. Факторы развития неформальной экономики.</w:t>
      </w:r>
    </w:p>
    <w:p w14:paraId="66BA7086" w14:textId="77777777" w:rsidR="00D8214C" w:rsidRDefault="00D8214C" w:rsidP="00D8214C">
      <w:pPr>
        <w:ind w:firstLine="708"/>
        <w:jc w:val="both"/>
        <w:rPr>
          <w:sz w:val="28"/>
          <w:szCs w:val="28"/>
        </w:rPr>
      </w:pPr>
      <w:r>
        <w:rPr>
          <w:sz w:val="28"/>
          <w:szCs w:val="28"/>
        </w:rPr>
        <w:t xml:space="preserve">Неформальная экономика как элемент формального сектора. Взаимодействие формальных и неформальных правил. Механизм </w:t>
      </w:r>
      <w:proofErr w:type="spellStart"/>
      <w:r>
        <w:rPr>
          <w:sz w:val="28"/>
          <w:szCs w:val="28"/>
        </w:rPr>
        <w:t>деформализации</w:t>
      </w:r>
      <w:proofErr w:type="spellEnd"/>
      <w:r>
        <w:rPr>
          <w:sz w:val="28"/>
          <w:szCs w:val="28"/>
        </w:rPr>
        <w:t xml:space="preserve"> хозяйственных правил, его основные элементы. Легитимация действий в теневой экономике. Механизм формализации хозяйственных правил. </w:t>
      </w:r>
    </w:p>
    <w:p w14:paraId="197BB36D" w14:textId="77777777" w:rsidR="00D8214C" w:rsidRDefault="00D8214C" w:rsidP="00D8214C">
      <w:pPr>
        <w:ind w:firstLine="708"/>
        <w:jc w:val="both"/>
        <w:rPr>
          <w:sz w:val="28"/>
          <w:szCs w:val="28"/>
        </w:rPr>
      </w:pPr>
      <w:r>
        <w:rPr>
          <w:sz w:val="28"/>
          <w:szCs w:val="28"/>
        </w:rPr>
        <w:t xml:space="preserve">Новые контуры неформальной экономики в современной России: криминализация экономической деятельности, тенденции системного роста </w:t>
      </w:r>
      <w:r>
        <w:rPr>
          <w:sz w:val="28"/>
          <w:szCs w:val="28"/>
        </w:rPr>
        <w:lastRenderedPageBreak/>
        <w:t>криминальных форм бизнеса.</w:t>
      </w:r>
    </w:p>
    <w:p w14:paraId="399F21E8" w14:textId="77777777" w:rsidR="00D8214C" w:rsidRDefault="00D8214C" w:rsidP="00D8214C">
      <w:pPr>
        <w:jc w:val="both"/>
        <w:rPr>
          <w:b/>
          <w:sz w:val="28"/>
          <w:szCs w:val="28"/>
        </w:rPr>
      </w:pPr>
    </w:p>
    <w:p w14:paraId="28E49BCC" w14:textId="77777777" w:rsidR="00D8214C" w:rsidRDefault="00D8214C" w:rsidP="00D8214C">
      <w:pPr>
        <w:jc w:val="both"/>
        <w:rPr>
          <w:b/>
          <w:sz w:val="32"/>
          <w:szCs w:val="32"/>
        </w:rPr>
      </w:pPr>
      <w:r w:rsidRPr="0061711F">
        <w:rPr>
          <w:b/>
          <w:sz w:val="28"/>
          <w:szCs w:val="28"/>
        </w:rPr>
        <w:t>Темы 13-14.</w:t>
      </w:r>
      <w:r>
        <w:rPr>
          <w:sz w:val="28"/>
          <w:szCs w:val="28"/>
        </w:rPr>
        <w:t xml:space="preserve"> </w:t>
      </w:r>
      <w:r w:rsidRPr="008B0F9F">
        <w:rPr>
          <w:b/>
          <w:sz w:val="28"/>
          <w:szCs w:val="28"/>
        </w:rPr>
        <w:t>Социокультурные аспекты современных социально-экономических трудовых отношений (части 1; 2).</w:t>
      </w:r>
    </w:p>
    <w:p w14:paraId="6539A4C5" w14:textId="77777777" w:rsidR="00D8214C" w:rsidRDefault="00D8214C" w:rsidP="00D8214C">
      <w:pPr>
        <w:ind w:firstLine="709"/>
        <w:jc w:val="both"/>
        <w:rPr>
          <w:sz w:val="28"/>
          <w:szCs w:val="28"/>
        </w:rPr>
      </w:pPr>
      <w:r>
        <w:rPr>
          <w:rStyle w:val="mw-headline"/>
          <w:sz w:val="28"/>
          <w:szCs w:val="28"/>
        </w:rPr>
        <w:t xml:space="preserve">Труд как социально - </w:t>
      </w:r>
      <w:hyperlink r:id="rId8" w:tooltip="Экономическая категория" w:history="1">
        <w:r w:rsidRPr="002D6D1D">
          <w:rPr>
            <w:rStyle w:val="ab"/>
            <w:color w:val="auto"/>
            <w:sz w:val="28"/>
            <w:szCs w:val="28"/>
            <w:u w:val="none"/>
          </w:rPr>
          <w:t>экономическая категория</w:t>
        </w:r>
      </w:hyperlink>
      <w:r w:rsidRPr="002D6D1D">
        <w:rPr>
          <w:sz w:val="28"/>
          <w:szCs w:val="28"/>
        </w:rPr>
        <w:t xml:space="preserve">. </w:t>
      </w:r>
      <w:r>
        <w:rPr>
          <w:sz w:val="28"/>
          <w:szCs w:val="28"/>
        </w:rPr>
        <w:t xml:space="preserve">Становление социально-экономических исследований трудовых отношений. Понятие социальной занятости, элементы социальных отношений занятости. Социально-экономическая неоднородность и сегментация, подверженность влиянию </w:t>
      </w:r>
      <w:r w:rsidRPr="00EF4B6A">
        <w:rPr>
          <w:sz w:val="28"/>
          <w:szCs w:val="28"/>
        </w:rPr>
        <w:t>современных социально-экономических трудовых отношений</w:t>
      </w:r>
      <w:r>
        <w:rPr>
          <w:sz w:val="28"/>
          <w:szCs w:val="28"/>
        </w:rPr>
        <w:t xml:space="preserve"> влиянию на</w:t>
      </w:r>
      <w:r w:rsidRPr="00EF4B6A">
        <w:rPr>
          <w:sz w:val="28"/>
          <w:szCs w:val="28"/>
        </w:rPr>
        <w:t xml:space="preserve"> </w:t>
      </w:r>
      <w:r>
        <w:rPr>
          <w:sz w:val="28"/>
          <w:szCs w:val="28"/>
        </w:rPr>
        <w:t xml:space="preserve">внешних и внутренних рынках труда. Социально-экономический эффект научного менеджмента Ф. Тейлора и Г. Форда. Парадигма труда в постиндустриальном обществе. Модели сегментированного рынка труда Ч. </w:t>
      </w:r>
      <w:proofErr w:type="spellStart"/>
      <w:r>
        <w:rPr>
          <w:sz w:val="28"/>
          <w:szCs w:val="28"/>
        </w:rPr>
        <w:t>Лидбитера</w:t>
      </w:r>
      <w:proofErr w:type="spellEnd"/>
      <w:r>
        <w:rPr>
          <w:sz w:val="28"/>
          <w:szCs w:val="28"/>
        </w:rPr>
        <w:t xml:space="preserve"> и Дж. Аткинсона, факторы сегментации</w:t>
      </w:r>
      <w:r w:rsidRPr="00293587">
        <w:rPr>
          <w:b/>
          <w:sz w:val="28"/>
          <w:szCs w:val="28"/>
        </w:rPr>
        <w:t xml:space="preserve"> </w:t>
      </w:r>
      <w:r w:rsidRPr="00293587">
        <w:rPr>
          <w:sz w:val="28"/>
          <w:szCs w:val="28"/>
        </w:rPr>
        <w:t>социально-экономических трудовых отношений</w:t>
      </w:r>
      <w:r>
        <w:rPr>
          <w:sz w:val="28"/>
          <w:szCs w:val="28"/>
        </w:rPr>
        <w:t xml:space="preserve">. Социальные механизмы трудового найма на рынке труда. </w:t>
      </w:r>
    </w:p>
    <w:p w14:paraId="6F72F43A" w14:textId="77777777" w:rsidR="00D8214C" w:rsidRDefault="00D8214C" w:rsidP="00D8214C">
      <w:pPr>
        <w:ind w:firstLine="709"/>
        <w:jc w:val="both"/>
        <w:rPr>
          <w:sz w:val="28"/>
          <w:szCs w:val="28"/>
        </w:rPr>
      </w:pPr>
      <w:r>
        <w:rPr>
          <w:sz w:val="28"/>
          <w:szCs w:val="28"/>
        </w:rPr>
        <w:t xml:space="preserve">Человеческий капитал: понятие, концептуальные предпосылки создания, функциональные зависимости, сегментация работодателей, формальные и неформальные подходы к заполнению рабочих мест, трудовая культура, создание этнических секторов хозяйства, социально-экономические отношения при утрате рабочего места. </w:t>
      </w:r>
      <w:r>
        <w:rPr>
          <w:bCs/>
          <w:sz w:val="28"/>
          <w:szCs w:val="28"/>
        </w:rPr>
        <w:t>Особенности социально-экономических отношений на российском рынке труда</w:t>
      </w:r>
      <w:r>
        <w:rPr>
          <w:sz w:val="28"/>
          <w:szCs w:val="28"/>
        </w:rPr>
        <w:t xml:space="preserve"> вследствие безработицы. Социально-экономические аспекты безработицы. Социальный учет безработных в России. Виды и издержки безработицы. Страхование рисков безработицы как вид социальной защиты населения. Социально-экономические отношения в домашнем хозяйстве. Стратегии выживания и воспроизводства в домашнем хозяйстве. Проблематика измерения и оценки домашнего труда. Неформальная этика социально – экономических отношений в домашнем хозяйстве. Семейная и гендерная экономика домашнего хозяйства, модели социального порядка в локальной семейной сфере.</w:t>
      </w:r>
    </w:p>
    <w:p w14:paraId="28104D08" w14:textId="77777777" w:rsidR="00D8214C" w:rsidRDefault="00D8214C" w:rsidP="00D8214C">
      <w:pPr>
        <w:jc w:val="both"/>
        <w:rPr>
          <w:b/>
          <w:sz w:val="28"/>
          <w:szCs w:val="28"/>
        </w:rPr>
      </w:pPr>
    </w:p>
    <w:p w14:paraId="1467FE68" w14:textId="7DC9BB8D" w:rsidR="00D8214C" w:rsidRDefault="00D8214C" w:rsidP="00D8214C">
      <w:pPr>
        <w:jc w:val="both"/>
        <w:rPr>
          <w:b/>
          <w:sz w:val="28"/>
          <w:szCs w:val="28"/>
        </w:rPr>
      </w:pPr>
      <w:r w:rsidRPr="00D8214C">
        <w:rPr>
          <w:b/>
          <w:sz w:val="28"/>
          <w:szCs w:val="28"/>
        </w:rPr>
        <w:t>Тема 15</w:t>
      </w:r>
      <w:r>
        <w:rPr>
          <w:b/>
          <w:sz w:val="28"/>
          <w:szCs w:val="28"/>
        </w:rPr>
        <w:t xml:space="preserve"> </w:t>
      </w:r>
      <w:r w:rsidR="00C8500A">
        <w:rPr>
          <w:b/>
          <w:sz w:val="28"/>
          <w:szCs w:val="28"/>
        </w:rPr>
        <w:t>–</w:t>
      </w:r>
      <w:r>
        <w:rPr>
          <w:b/>
          <w:sz w:val="28"/>
          <w:szCs w:val="28"/>
        </w:rPr>
        <w:t xml:space="preserve"> 16</w:t>
      </w:r>
      <w:r w:rsidR="00C8500A">
        <w:rPr>
          <w:b/>
          <w:sz w:val="28"/>
          <w:szCs w:val="28"/>
        </w:rPr>
        <w:t>.</w:t>
      </w:r>
      <w:r>
        <w:rPr>
          <w:b/>
          <w:sz w:val="28"/>
          <w:szCs w:val="28"/>
        </w:rPr>
        <w:t xml:space="preserve"> </w:t>
      </w:r>
      <w:r w:rsidR="00C8500A">
        <w:rPr>
          <w:b/>
          <w:sz w:val="28"/>
          <w:szCs w:val="28"/>
        </w:rPr>
        <w:t xml:space="preserve">Социология </w:t>
      </w:r>
      <w:proofErr w:type="spellStart"/>
      <w:r w:rsidR="00C8500A">
        <w:rPr>
          <w:b/>
          <w:sz w:val="28"/>
          <w:szCs w:val="28"/>
        </w:rPr>
        <w:t>девиантности</w:t>
      </w:r>
      <w:proofErr w:type="spellEnd"/>
      <w:r>
        <w:rPr>
          <w:b/>
          <w:sz w:val="28"/>
          <w:szCs w:val="28"/>
        </w:rPr>
        <w:t>: социологический анализ (части 1; 2).</w:t>
      </w:r>
    </w:p>
    <w:p w14:paraId="709C249F" w14:textId="77777777" w:rsidR="003116E4" w:rsidRDefault="004F2493" w:rsidP="008430B6">
      <w:pPr>
        <w:tabs>
          <w:tab w:val="left" w:pos="709"/>
          <w:tab w:val="left" w:pos="993"/>
        </w:tabs>
        <w:ind w:firstLine="709"/>
        <w:jc w:val="both"/>
        <w:rPr>
          <w:sz w:val="24"/>
          <w:szCs w:val="24"/>
          <w:lang w:eastAsia="en-US"/>
        </w:rPr>
      </w:pPr>
      <w:r>
        <w:rPr>
          <w:sz w:val="28"/>
          <w:szCs w:val="28"/>
        </w:rPr>
        <w:t>С</w:t>
      </w:r>
      <w:r w:rsidR="00C8500A" w:rsidRPr="00C8500A">
        <w:rPr>
          <w:sz w:val="28"/>
          <w:szCs w:val="28"/>
        </w:rPr>
        <w:t>оциологи</w:t>
      </w:r>
      <w:r>
        <w:rPr>
          <w:sz w:val="28"/>
          <w:szCs w:val="28"/>
        </w:rPr>
        <w:t>я</w:t>
      </w:r>
      <w:r w:rsidR="00C8500A" w:rsidRPr="00C8500A">
        <w:rPr>
          <w:sz w:val="28"/>
          <w:szCs w:val="28"/>
        </w:rPr>
        <w:t xml:space="preserve"> </w:t>
      </w:r>
      <w:proofErr w:type="spellStart"/>
      <w:r w:rsidR="00C8500A" w:rsidRPr="00C8500A">
        <w:rPr>
          <w:sz w:val="28"/>
          <w:szCs w:val="28"/>
        </w:rPr>
        <w:t>девиантности</w:t>
      </w:r>
      <w:proofErr w:type="spellEnd"/>
      <w:r w:rsidR="00C8500A" w:rsidRPr="00C8500A">
        <w:rPr>
          <w:sz w:val="28"/>
          <w:szCs w:val="28"/>
        </w:rPr>
        <w:t xml:space="preserve"> и </w:t>
      </w:r>
      <w:r w:rsidR="00C8500A">
        <w:rPr>
          <w:sz w:val="28"/>
          <w:szCs w:val="28"/>
        </w:rPr>
        <w:t xml:space="preserve">ее </w:t>
      </w:r>
      <w:r w:rsidR="00C8500A" w:rsidRPr="00C8500A">
        <w:rPr>
          <w:sz w:val="28"/>
          <w:szCs w:val="28"/>
        </w:rPr>
        <w:t xml:space="preserve">роль в системе наук. Основные понятия: социальные отклонения, девиантное поведение, социальные нормы. Позитивные и негативные девиации. История </w:t>
      </w:r>
      <w:proofErr w:type="spellStart"/>
      <w:r w:rsidR="00C8500A" w:rsidRPr="00C8500A">
        <w:rPr>
          <w:sz w:val="28"/>
          <w:szCs w:val="28"/>
        </w:rPr>
        <w:t>девиантологической</w:t>
      </w:r>
      <w:proofErr w:type="spellEnd"/>
      <w:r w:rsidR="00C8500A" w:rsidRPr="00C8500A">
        <w:rPr>
          <w:sz w:val="28"/>
          <w:szCs w:val="28"/>
        </w:rPr>
        <w:t xml:space="preserve"> мысли и современные социологические теории. Аномия </w:t>
      </w:r>
      <w:proofErr w:type="spellStart"/>
      <w:r w:rsidR="00C8500A" w:rsidRPr="00C8500A">
        <w:rPr>
          <w:sz w:val="28"/>
          <w:szCs w:val="28"/>
        </w:rPr>
        <w:t>Э.Дюркгейма</w:t>
      </w:r>
      <w:proofErr w:type="spellEnd"/>
      <w:r w:rsidR="00C8500A" w:rsidRPr="00C8500A">
        <w:rPr>
          <w:sz w:val="28"/>
          <w:szCs w:val="28"/>
        </w:rPr>
        <w:t xml:space="preserve">. Взгляды </w:t>
      </w:r>
      <w:proofErr w:type="spellStart"/>
      <w:r w:rsidR="00C8500A" w:rsidRPr="00C8500A">
        <w:rPr>
          <w:sz w:val="28"/>
          <w:szCs w:val="28"/>
        </w:rPr>
        <w:t>К.Маркса</w:t>
      </w:r>
      <w:proofErr w:type="spellEnd"/>
      <w:r w:rsidR="00C8500A" w:rsidRPr="00C8500A">
        <w:rPr>
          <w:sz w:val="28"/>
          <w:szCs w:val="28"/>
        </w:rPr>
        <w:t xml:space="preserve">, Г. </w:t>
      </w:r>
      <w:proofErr w:type="spellStart"/>
      <w:r w:rsidR="00C8500A" w:rsidRPr="00C8500A">
        <w:rPr>
          <w:sz w:val="28"/>
          <w:szCs w:val="28"/>
        </w:rPr>
        <w:t>Зиммеля</w:t>
      </w:r>
      <w:proofErr w:type="spellEnd"/>
      <w:r w:rsidR="00C8500A" w:rsidRPr="00C8500A">
        <w:rPr>
          <w:sz w:val="28"/>
          <w:szCs w:val="28"/>
        </w:rPr>
        <w:t xml:space="preserve">, П. Сорокина, В. </w:t>
      </w:r>
      <w:proofErr w:type="spellStart"/>
      <w:r w:rsidR="00C8500A" w:rsidRPr="00C8500A">
        <w:rPr>
          <w:sz w:val="28"/>
          <w:szCs w:val="28"/>
        </w:rPr>
        <w:t>Бонгера</w:t>
      </w:r>
      <w:proofErr w:type="spellEnd"/>
      <w:r w:rsidR="00C8500A" w:rsidRPr="00C8500A">
        <w:rPr>
          <w:sz w:val="28"/>
          <w:szCs w:val="28"/>
        </w:rPr>
        <w:t xml:space="preserve"> и др. на природу и функции девиаций. Эмпирические исследования Э. </w:t>
      </w:r>
      <w:proofErr w:type="spellStart"/>
      <w:r w:rsidR="00C8500A" w:rsidRPr="00C8500A">
        <w:rPr>
          <w:sz w:val="28"/>
          <w:szCs w:val="28"/>
        </w:rPr>
        <w:t>Гидденса</w:t>
      </w:r>
      <w:proofErr w:type="spellEnd"/>
      <w:r w:rsidR="00C8500A" w:rsidRPr="00C8500A">
        <w:rPr>
          <w:sz w:val="28"/>
          <w:szCs w:val="28"/>
        </w:rPr>
        <w:t xml:space="preserve">, Р. Мертона, Э. </w:t>
      </w:r>
      <w:proofErr w:type="spellStart"/>
      <w:r w:rsidR="00C8500A" w:rsidRPr="00C8500A">
        <w:rPr>
          <w:sz w:val="28"/>
          <w:szCs w:val="28"/>
        </w:rPr>
        <w:t>Сатерленда</w:t>
      </w:r>
      <w:proofErr w:type="spellEnd"/>
      <w:r w:rsidR="00C8500A" w:rsidRPr="00C8500A">
        <w:rPr>
          <w:sz w:val="28"/>
          <w:szCs w:val="28"/>
        </w:rPr>
        <w:t xml:space="preserve">, А. Коэна, Г. Беккера, Н. </w:t>
      </w:r>
      <w:proofErr w:type="spellStart"/>
      <w:r w:rsidR="00C8500A" w:rsidRPr="00C8500A">
        <w:rPr>
          <w:sz w:val="28"/>
          <w:szCs w:val="28"/>
        </w:rPr>
        <w:t>Смелзера</w:t>
      </w:r>
      <w:proofErr w:type="spellEnd"/>
      <w:r w:rsidR="00C8500A" w:rsidRPr="00C8500A">
        <w:rPr>
          <w:sz w:val="28"/>
          <w:szCs w:val="28"/>
        </w:rPr>
        <w:t xml:space="preserve"> причин </w:t>
      </w:r>
      <w:proofErr w:type="spellStart"/>
      <w:r w:rsidR="00C8500A" w:rsidRPr="00C8500A">
        <w:rPr>
          <w:sz w:val="28"/>
          <w:szCs w:val="28"/>
        </w:rPr>
        <w:t>девиантного</w:t>
      </w:r>
      <w:proofErr w:type="spellEnd"/>
      <w:r w:rsidR="00C8500A" w:rsidRPr="00C8500A">
        <w:rPr>
          <w:sz w:val="28"/>
          <w:szCs w:val="28"/>
        </w:rPr>
        <w:t xml:space="preserve"> поведения. Диверсификация </w:t>
      </w:r>
      <w:proofErr w:type="spellStart"/>
      <w:r w:rsidR="00C8500A" w:rsidRPr="00C8500A">
        <w:rPr>
          <w:sz w:val="28"/>
          <w:szCs w:val="28"/>
        </w:rPr>
        <w:t>девиантологии</w:t>
      </w:r>
      <w:proofErr w:type="spellEnd"/>
      <w:r w:rsidR="00C8500A" w:rsidRPr="00C8500A">
        <w:rPr>
          <w:sz w:val="28"/>
          <w:szCs w:val="28"/>
        </w:rPr>
        <w:t xml:space="preserve"> и ее интеграция с другими науками (психологией, криминологией, правом, медициной и др.). Становление отечественной социологии </w:t>
      </w:r>
      <w:proofErr w:type="spellStart"/>
      <w:r w:rsidR="00C8500A" w:rsidRPr="00C8500A">
        <w:rPr>
          <w:sz w:val="28"/>
          <w:szCs w:val="28"/>
        </w:rPr>
        <w:t>девиантности</w:t>
      </w:r>
      <w:proofErr w:type="spellEnd"/>
      <w:r w:rsidR="00C8500A" w:rsidRPr="00C8500A">
        <w:rPr>
          <w:sz w:val="28"/>
          <w:szCs w:val="28"/>
        </w:rPr>
        <w:t xml:space="preserve"> и социального контроля (</w:t>
      </w:r>
      <w:proofErr w:type="spellStart"/>
      <w:r w:rsidR="00C8500A" w:rsidRPr="00C8500A">
        <w:rPr>
          <w:sz w:val="28"/>
          <w:szCs w:val="28"/>
        </w:rPr>
        <w:t>девиантологии</w:t>
      </w:r>
      <w:proofErr w:type="spellEnd"/>
      <w:r w:rsidR="00C8500A" w:rsidRPr="00C8500A">
        <w:rPr>
          <w:sz w:val="28"/>
          <w:szCs w:val="28"/>
        </w:rPr>
        <w:t xml:space="preserve">) как специальной социологической теории. Вклад российских исследователей М.Н. </w:t>
      </w:r>
      <w:proofErr w:type="spellStart"/>
      <w:r w:rsidR="00C8500A" w:rsidRPr="00C8500A">
        <w:rPr>
          <w:sz w:val="28"/>
          <w:szCs w:val="28"/>
        </w:rPr>
        <w:t>Гернета</w:t>
      </w:r>
      <w:proofErr w:type="spellEnd"/>
      <w:r w:rsidR="00C8500A" w:rsidRPr="00C8500A">
        <w:rPr>
          <w:sz w:val="28"/>
          <w:szCs w:val="28"/>
        </w:rPr>
        <w:t xml:space="preserve">, А.А. </w:t>
      </w:r>
      <w:proofErr w:type="spellStart"/>
      <w:r w:rsidR="00C8500A" w:rsidRPr="00C8500A">
        <w:rPr>
          <w:sz w:val="28"/>
          <w:szCs w:val="28"/>
        </w:rPr>
        <w:t>Габиани</w:t>
      </w:r>
      <w:proofErr w:type="spellEnd"/>
      <w:r w:rsidR="00C8500A" w:rsidRPr="00C8500A">
        <w:rPr>
          <w:sz w:val="28"/>
          <w:szCs w:val="28"/>
        </w:rPr>
        <w:t xml:space="preserve">, Я.И. </w:t>
      </w:r>
      <w:proofErr w:type="spellStart"/>
      <w:r w:rsidR="00C8500A" w:rsidRPr="00C8500A">
        <w:rPr>
          <w:sz w:val="28"/>
          <w:szCs w:val="28"/>
        </w:rPr>
        <w:t>Гилинского</w:t>
      </w:r>
      <w:proofErr w:type="spellEnd"/>
      <w:r w:rsidR="00C8500A" w:rsidRPr="00C8500A">
        <w:rPr>
          <w:sz w:val="28"/>
          <w:szCs w:val="28"/>
        </w:rPr>
        <w:t xml:space="preserve">, В.С. </w:t>
      </w:r>
      <w:r w:rsidR="00C8500A" w:rsidRPr="00C8500A">
        <w:rPr>
          <w:sz w:val="28"/>
          <w:szCs w:val="28"/>
        </w:rPr>
        <w:lastRenderedPageBreak/>
        <w:t xml:space="preserve">Афанасьева, Б.М. Левина, В.Н. Кудрявцева, А.М. Яковлева и др. в развитие социологической теории девиаций. Становление экономической </w:t>
      </w:r>
      <w:proofErr w:type="spellStart"/>
      <w:r w:rsidR="00C8500A" w:rsidRPr="00C8500A">
        <w:rPr>
          <w:sz w:val="28"/>
          <w:szCs w:val="28"/>
        </w:rPr>
        <w:t>девиантологии</w:t>
      </w:r>
      <w:proofErr w:type="spellEnd"/>
      <w:r w:rsidR="00C8500A" w:rsidRPr="00C8500A">
        <w:rPr>
          <w:sz w:val="28"/>
          <w:szCs w:val="28"/>
        </w:rPr>
        <w:t xml:space="preserve"> как особого направления изучения девиаций.</w:t>
      </w:r>
      <w:r w:rsidR="00587349" w:rsidRPr="00587349">
        <w:rPr>
          <w:sz w:val="24"/>
          <w:szCs w:val="24"/>
          <w:lang w:eastAsia="en-US"/>
        </w:rPr>
        <w:t xml:space="preserve"> </w:t>
      </w:r>
    </w:p>
    <w:p w14:paraId="0243152C" w14:textId="60AF0F42" w:rsidR="003116E4" w:rsidRPr="003116E4" w:rsidRDefault="003116E4" w:rsidP="008430B6">
      <w:pPr>
        <w:tabs>
          <w:tab w:val="left" w:pos="709"/>
          <w:tab w:val="left" w:pos="993"/>
        </w:tabs>
        <w:ind w:firstLine="709"/>
        <w:jc w:val="both"/>
        <w:rPr>
          <w:sz w:val="28"/>
          <w:szCs w:val="28"/>
          <w:lang w:eastAsia="en-US"/>
        </w:rPr>
      </w:pPr>
      <w:r w:rsidRPr="003116E4">
        <w:rPr>
          <w:sz w:val="28"/>
          <w:szCs w:val="28"/>
          <w:lang w:eastAsia="en-US"/>
        </w:rPr>
        <w:t xml:space="preserve">Взаимосвязь экономических и социальных причин роста/снижения социального девиантного поведения в обществе. Анализ прогнозирования роста девиантной активности населения. </w:t>
      </w:r>
    </w:p>
    <w:p w14:paraId="779E73B0" w14:textId="77777777" w:rsidR="003116E4" w:rsidRDefault="003116E4" w:rsidP="00587349">
      <w:pPr>
        <w:tabs>
          <w:tab w:val="left" w:pos="709"/>
          <w:tab w:val="left" w:pos="993"/>
        </w:tabs>
        <w:jc w:val="both"/>
        <w:rPr>
          <w:sz w:val="24"/>
          <w:szCs w:val="24"/>
          <w:lang w:eastAsia="en-US"/>
        </w:rPr>
      </w:pPr>
    </w:p>
    <w:p w14:paraId="3285D2BA" w14:textId="5614667F" w:rsidR="00D8214C" w:rsidRDefault="00D8214C" w:rsidP="00D8214C">
      <w:pPr>
        <w:pStyle w:val="af2"/>
        <w:spacing w:before="0" w:after="0" w:line="240" w:lineRule="auto"/>
        <w:ind w:left="0" w:right="0" w:firstLine="0"/>
        <w:rPr>
          <w:rFonts w:ascii="Times New Roman" w:hAnsi="Times New Roman"/>
          <w:b/>
          <w:sz w:val="28"/>
          <w:szCs w:val="28"/>
        </w:rPr>
      </w:pPr>
      <w:r w:rsidRPr="00D8214C">
        <w:rPr>
          <w:rFonts w:ascii="Times New Roman" w:hAnsi="Times New Roman"/>
          <w:b/>
          <w:sz w:val="28"/>
          <w:szCs w:val="28"/>
        </w:rPr>
        <w:t>Темы 17-18</w:t>
      </w:r>
      <w:r>
        <w:rPr>
          <w:rFonts w:ascii="Times New Roman" w:hAnsi="Times New Roman"/>
          <w:b/>
          <w:sz w:val="28"/>
          <w:szCs w:val="28"/>
        </w:rPr>
        <w:t xml:space="preserve">. </w:t>
      </w:r>
      <w:r w:rsidRPr="008B0F9F">
        <w:rPr>
          <w:rFonts w:ascii="Times New Roman" w:hAnsi="Times New Roman"/>
          <w:b/>
          <w:sz w:val="28"/>
          <w:szCs w:val="28"/>
        </w:rPr>
        <w:t>Социально-экономическая стратификация общества (части 1; 2).</w:t>
      </w:r>
    </w:p>
    <w:p w14:paraId="52F1F612" w14:textId="77777777" w:rsidR="00D8214C" w:rsidRDefault="00D8214C" w:rsidP="00D8214C">
      <w:pPr>
        <w:pStyle w:val="af2"/>
        <w:spacing w:before="0" w:after="0" w:line="240" w:lineRule="auto"/>
        <w:ind w:left="0" w:right="0"/>
        <w:rPr>
          <w:rFonts w:ascii="Times New Roman" w:hAnsi="Times New Roman"/>
          <w:sz w:val="28"/>
          <w:szCs w:val="28"/>
        </w:rPr>
      </w:pPr>
      <w:r>
        <w:rPr>
          <w:rFonts w:ascii="Times New Roman" w:hAnsi="Times New Roman"/>
          <w:sz w:val="28"/>
          <w:szCs w:val="28"/>
        </w:rPr>
        <w:t>Понятие социальной страты</w:t>
      </w:r>
      <w:r>
        <w:rPr>
          <w:rFonts w:ascii="Times New Roman" w:hAnsi="Times New Roman"/>
          <w:b/>
          <w:sz w:val="28"/>
          <w:szCs w:val="28"/>
        </w:rPr>
        <w:t xml:space="preserve">. </w:t>
      </w:r>
      <w:r>
        <w:rPr>
          <w:rFonts w:ascii="Times New Roman" w:hAnsi="Times New Roman"/>
          <w:sz w:val="28"/>
          <w:szCs w:val="28"/>
        </w:rPr>
        <w:t xml:space="preserve">Теории социальной стратификации и флуктуации П. Сорокина. Системы социальной стратификации (экономическая, профессиональная, политическая). Социальное неравенство и несправедливость по Ф. Хайеку. М. Веберу, К. Марксу. Душевой доход, профиль неравенства (стратификации), способы измерения неравенства. Закон Швабе (1868), закон Райта (1875). Функциональная теория социального неравенства (У. Мур и К. Дэвис). </w:t>
      </w:r>
    </w:p>
    <w:p w14:paraId="2779FBD7" w14:textId="77777777" w:rsidR="00D8214C" w:rsidRDefault="00D8214C" w:rsidP="00D8214C">
      <w:pPr>
        <w:pStyle w:val="af2"/>
        <w:spacing w:before="0" w:after="0" w:line="240" w:lineRule="auto"/>
        <w:ind w:left="0" w:right="0"/>
        <w:rPr>
          <w:rFonts w:ascii="Times New Roman" w:hAnsi="Times New Roman"/>
          <w:b/>
          <w:sz w:val="28"/>
          <w:szCs w:val="28"/>
        </w:rPr>
      </w:pPr>
      <w:r>
        <w:rPr>
          <w:rFonts w:ascii="Times New Roman" w:hAnsi="Times New Roman"/>
          <w:sz w:val="28"/>
          <w:szCs w:val="28"/>
        </w:rPr>
        <w:t xml:space="preserve">Социально-экономические отношения между стратами, их статусность. Групповая и индивидуальная стратификация по Б. </w:t>
      </w:r>
      <w:proofErr w:type="spellStart"/>
      <w:r>
        <w:rPr>
          <w:rFonts w:ascii="Times New Roman" w:hAnsi="Times New Roman"/>
          <w:sz w:val="28"/>
          <w:szCs w:val="28"/>
        </w:rPr>
        <w:t>Бергелю</w:t>
      </w:r>
      <w:proofErr w:type="spellEnd"/>
      <w:r>
        <w:rPr>
          <w:rFonts w:ascii="Times New Roman" w:hAnsi="Times New Roman"/>
          <w:sz w:val="28"/>
          <w:szCs w:val="28"/>
        </w:rPr>
        <w:t>. Социальная, экономическая и социально-экономическая стратификации российского общества.</w:t>
      </w:r>
      <w:r>
        <w:rPr>
          <w:rFonts w:ascii="Times New Roman" w:hAnsi="Times New Roman"/>
          <w:b/>
          <w:sz w:val="28"/>
          <w:szCs w:val="28"/>
        </w:rPr>
        <w:t xml:space="preserve"> </w:t>
      </w:r>
      <w:r>
        <w:rPr>
          <w:rFonts w:ascii="Times New Roman" w:hAnsi="Times New Roman"/>
          <w:sz w:val="28"/>
          <w:szCs w:val="28"/>
        </w:rPr>
        <w:t>Дифференциация и поляризация доходов в современном российском обществе</w:t>
      </w:r>
      <w:r>
        <w:rPr>
          <w:rFonts w:ascii="Times New Roman" w:hAnsi="Times New Roman"/>
          <w:b/>
          <w:sz w:val="28"/>
          <w:szCs w:val="28"/>
        </w:rPr>
        <w:t xml:space="preserve">. </w:t>
      </w:r>
      <w:r>
        <w:rPr>
          <w:rFonts w:ascii="Times New Roman" w:hAnsi="Times New Roman"/>
          <w:sz w:val="28"/>
          <w:szCs w:val="28"/>
        </w:rPr>
        <w:t xml:space="preserve">Профессиональный престиж, общественная репутация, формальная и реальная квалификация. Власть (политическая, традиционная, легальная), харизма. Открытое и закрытое общество, социальные барьеры. Сословная система, смешанные типы стратификации. Социально-экономические </w:t>
      </w:r>
      <w:proofErr w:type="spellStart"/>
      <w:r>
        <w:rPr>
          <w:rFonts w:ascii="Times New Roman" w:hAnsi="Times New Roman"/>
          <w:sz w:val="28"/>
          <w:szCs w:val="28"/>
        </w:rPr>
        <w:t>страфикационные</w:t>
      </w:r>
      <w:proofErr w:type="spellEnd"/>
      <w:r>
        <w:rPr>
          <w:rFonts w:ascii="Times New Roman" w:hAnsi="Times New Roman"/>
          <w:sz w:val="28"/>
          <w:szCs w:val="28"/>
        </w:rPr>
        <w:t xml:space="preserve"> трансформации российского общества.</w:t>
      </w:r>
    </w:p>
    <w:p w14:paraId="0DBF1EC8" w14:textId="77777777" w:rsidR="00D8214C" w:rsidRDefault="00D8214C" w:rsidP="00D8214C">
      <w:pPr>
        <w:pStyle w:val="af2"/>
        <w:spacing w:before="0" w:after="0" w:line="240" w:lineRule="auto"/>
        <w:ind w:left="0" w:right="0" w:firstLine="0"/>
        <w:rPr>
          <w:rFonts w:ascii="Times New Roman" w:hAnsi="Times New Roman"/>
          <w:b/>
          <w:sz w:val="28"/>
          <w:szCs w:val="28"/>
          <w:u w:val="single"/>
        </w:rPr>
      </w:pPr>
    </w:p>
    <w:p w14:paraId="780C908E" w14:textId="77777777" w:rsidR="00D8214C" w:rsidRDefault="00D8214C" w:rsidP="00D8214C">
      <w:pPr>
        <w:jc w:val="both"/>
        <w:rPr>
          <w:b/>
          <w:sz w:val="28"/>
          <w:szCs w:val="28"/>
        </w:rPr>
      </w:pPr>
      <w:r w:rsidRPr="00D8214C">
        <w:rPr>
          <w:b/>
          <w:sz w:val="28"/>
          <w:szCs w:val="28"/>
        </w:rPr>
        <w:t>Тема 19.</w:t>
      </w:r>
      <w:r>
        <w:rPr>
          <w:b/>
          <w:sz w:val="28"/>
          <w:szCs w:val="28"/>
        </w:rPr>
        <w:t xml:space="preserve"> Потребление</w:t>
      </w:r>
      <w:r>
        <w:rPr>
          <w:sz w:val="24"/>
          <w:szCs w:val="24"/>
        </w:rPr>
        <w:t>:</w:t>
      </w:r>
      <w:r>
        <w:rPr>
          <w:b/>
          <w:sz w:val="28"/>
          <w:szCs w:val="28"/>
        </w:rPr>
        <w:t xml:space="preserve"> экономико-социологический подход.</w:t>
      </w:r>
    </w:p>
    <w:p w14:paraId="151296BE" w14:textId="77777777" w:rsidR="00D8214C" w:rsidRDefault="00D8214C" w:rsidP="00D8214C">
      <w:pPr>
        <w:ind w:firstLine="709"/>
        <w:jc w:val="both"/>
        <w:rPr>
          <w:sz w:val="28"/>
          <w:szCs w:val="28"/>
        </w:rPr>
      </w:pPr>
      <w:r>
        <w:rPr>
          <w:sz w:val="28"/>
          <w:szCs w:val="28"/>
        </w:rPr>
        <w:t>Потребление как часть хозяйственного процесса, понятие, основные признаки потребления. «</w:t>
      </w:r>
      <w:proofErr w:type="spellStart"/>
      <w:r>
        <w:rPr>
          <w:sz w:val="28"/>
          <w:szCs w:val="28"/>
        </w:rPr>
        <w:t>Homo</w:t>
      </w:r>
      <w:proofErr w:type="spellEnd"/>
      <w:r>
        <w:rPr>
          <w:sz w:val="28"/>
          <w:szCs w:val="28"/>
        </w:rPr>
        <w:t xml:space="preserve"> </w:t>
      </w:r>
      <w:proofErr w:type="spellStart"/>
      <w:r>
        <w:rPr>
          <w:sz w:val="28"/>
          <w:szCs w:val="28"/>
        </w:rPr>
        <w:t>economicus</w:t>
      </w:r>
      <w:proofErr w:type="spellEnd"/>
      <w:r>
        <w:rPr>
          <w:sz w:val="28"/>
          <w:szCs w:val="28"/>
        </w:rPr>
        <w:t xml:space="preserve">» как «суверенный потребитель». Новая теория потребления (Г. Беккер). Потребительский выбор, правила институционального оформления выбора потребления. Потребление и социальная дифференциация. Эффект «присоединения к большинству», эффект «сноба», эффект </w:t>
      </w:r>
      <w:proofErr w:type="spellStart"/>
      <w:r>
        <w:rPr>
          <w:sz w:val="28"/>
          <w:szCs w:val="28"/>
        </w:rPr>
        <w:t>Веблена</w:t>
      </w:r>
      <w:proofErr w:type="spellEnd"/>
      <w:r>
        <w:rPr>
          <w:sz w:val="28"/>
          <w:szCs w:val="28"/>
        </w:rPr>
        <w:t xml:space="preserve"> (Х. </w:t>
      </w:r>
      <w:proofErr w:type="spellStart"/>
      <w:r>
        <w:rPr>
          <w:sz w:val="28"/>
          <w:szCs w:val="28"/>
        </w:rPr>
        <w:t>Лейбенстайн</w:t>
      </w:r>
      <w:proofErr w:type="spellEnd"/>
      <w:r>
        <w:rPr>
          <w:sz w:val="28"/>
          <w:szCs w:val="28"/>
        </w:rPr>
        <w:t xml:space="preserve">). Стратегии «демонстративной праздности» и «демонстративного потребления» (Т. </w:t>
      </w:r>
      <w:proofErr w:type="spellStart"/>
      <w:r>
        <w:rPr>
          <w:sz w:val="28"/>
          <w:szCs w:val="28"/>
        </w:rPr>
        <w:t>Веблен</w:t>
      </w:r>
      <w:proofErr w:type="spellEnd"/>
      <w:r>
        <w:rPr>
          <w:sz w:val="28"/>
          <w:szCs w:val="28"/>
        </w:rPr>
        <w:t>).</w:t>
      </w:r>
    </w:p>
    <w:p w14:paraId="052DB3F2" w14:textId="77777777" w:rsidR="00D8214C" w:rsidRDefault="00D8214C" w:rsidP="00D8214C">
      <w:pPr>
        <w:ind w:firstLine="709"/>
        <w:jc w:val="both"/>
        <w:rPr>
          <w:sz w:val="28"/>
          <w:szCs w:val="28"/>
        </w:rPr>
      </w:pPr>
      <w:r>
        <w:rPr>
          <w:sz w:val="28"/>
          <w:szCs w:val="28"/>
        </w:rPr>
        <w:t xml:space="preserve">Сообщества потребления (Дж. </w:t>
      </w:r>
      <w:proofErr w:type="spellStart"/>
      <w:r>
        <w:rPr>
          <w:sz w:val="28"/>
          <w:szCs w:val="28"/>
        </w:rPr>
        <w:t>Бурстин</w:t>
      </w:r>
      <w:proofErr w:type="spellEnd"/>
      <w:r>
        <w:rPr>
          <w:sz w:val="28"/>
          <w:szCs w:val="28"/>
        </w:rPr>
        <w:t xml:space="preserve">). Постоянство потребительских практик по П. </w:t>
      </w:r>
      <w:proofErr w:type="spellStart"/>
      <w:r>
        <w:rPr>
          <w:sz w:val="28"/>
          <w:szCs w:val="28"/>
        </w:rPr>
        <w:t>Бурдье</w:t>
      </w:r>
      <w:proofErr w:type="spellEnd"/>
      <w:r>
        <w:rPr>
          <w:sz w:val="28"/>
          <w:szCs w:val="28"/>
        </w:rPr>
        <w:t xml:space="preserve"> (габитус, классы, культурный капитал, стили жизни). </w:t>
      </w:r>
    </w:p>
    <w:p w14:paraId="455CF1E0" w14:textId="77777777" w:rsidR="00D8214C" w:rsidRDefault="00D8214C" w:rsidP="00D8214C">
      <w:pPr>
        <w:ind w:firstLine="709"/>
        <w:jc w:val="both"/>
        <w:rPr>
          <w:sz w:val="28"/>
          <w:szCs w:val="28"/>
        </w:rPr>
      </w:pPr>
      <w:r>
        <w:rPr>
          <w:sz w:val="28"/>
          <w:szCs w:val="28"/>
        </w:rPr>
        <w:t xml:space="preserve">Потребление символов (знаков) по Ж. </w:t>
      </w:r>
      <w:proofErr w:type="spellStart"/>
      <w:r>
        <w:rPr>
          <w:sz w:val="28"/>
          <w:szCs w:val="28"/>
        </w:rPr>
        <w:t>Бодрийару</w:t>
      </w:r>
      <w:proofErr w:type="spellEnd"/>
      <w:r>
        <w:rPr>
          <w:sz w:val="28"/>
          <w:szCs w:val="28"/>
        </w:rPr>
        <w:t>. Трансформация экономических и культурных символов. Характеристики «общества потребления», контроль над покупательским спросом, инновации в процессах потребления.</w:t>
      </w:r>
    </w:p>
    <w:p w14:paraId="19B8099A" w14:textId="730912C9" w:rsidR="00D8214C" w:rsidRDefault="00D8214C" w:rsidP="00D8214C">
      <w:pPr>
        <w:pStyle w:val="af2"/>
        <w:spacing w:before="0" w:after="0" w:line="240" w:lineRule="auto"/>
        <w:ind w:left="0" w:right="0"/>
        <w:rPr>
          <w:rFonts w:ascii="Times New Roman" w:hAnsi="Times New Roman"/>
          <w:b/>
          <w:szCs w:val="24"/>
        </w:rPr>
      </w:pPr>
    </w:p>
    <w:p w14:paraId="3E22AAF2" w14:textId="5304DE8E" w:rsidR="008E3031" w:rsidRDefault="008E3031" w:rsidP="00D8214C">
      <w:pPr>
        <w:pStyle w:val="af2"/>
        <w:spacing w:before="0" w:after="0" w:line="240" w:lineRule="auto"/>
        <w:ind w:left="0" w:right="0"/>
        <w:rPr>
          <w:rFonts w:ascii="Times New Roman" w:hAnsi="Times New Roman"/>
          <w:b/>
          <w:szCs w:val="24"/>
        </w:rPr>
      </w:pPr>
    </w:p>
    <w:p w14:paraId="7CDAC2DA" w14:textId="6F721A28" w:rsidR="008E3031" w:rsidRDefault="008E3031" w:rsidP="00D8214C">
      <w:pPr>
        <w:pStyle w:val="af2"/>
        <w:spacing w:before="0" w:after="0" w:line="240" w:lineRule="auto"/>
        <w:ind w:left="0" w:right="0"/>
        <w:rPr>
          <w:rFonts w:ascii="Times New Roman" w:hAnsi="Times New Roman"/>
          <w:b/>
          <w:szCs w:val="24"/>
        </w:rPr>
      </w:pPr>
    </w:p>
    <w:p w14:paraId="07625F34" w14:textId="77777777" w:rsidR="008E3031" w:rsidRDefault="008E3031" w:rsidP="00D8214C">
      <w:pPr>
        <w:pStyle w:val="af2"/>
        <w:spacing w:before="0" w:after="0" w:line="240" w:lineRule="auto"/>
        <w:ind w:left="0" w:right="0"/>
        <w:rPr>
          <w:rFonts w:ascii="Times New Roman" w:hAnsi="Times New Roman"/>
          <w:b/>
          <w:szCs w:val="24"/>
        </w:rPr>
      </w:pPr>
    </w:p>
    <w:p w14:paraId="445509A6" w14:textId="77777777" w:rsidR="00D8214C" w:rsidRDefault="00D8214C" w:rsidP="00D8214C">
      <w:pPr>
        <w:pStyle w:val="af2"/>
        <w:spacing w:before="0" w:after="0" w:line="240" w:lineRule="auto"/>
        <w:ind w:left="0" w:right="0" w:firstLine="0"/>
        <w:rPr>
          <w:rFonts w:ascii="Times New Roman" w:hAnsi="Times New Roman"/>
          <w:b/>
          <w:sz w:val="28"/>
          <w:szCs w:val="28"/>
        </w:rPr>
      </w:pPr>
      <w:r w:rsidRPr="00D8214C">
        <w:rPr>
          <w:rFonts w:ascii="Times New Roman" w:hAnsi="Times New Roman"/>
          <w:b/>
          <w:sz w:val="28"/>
          <w:szCs w:val="28"/>
        </w:rPr>
        <w:lastRenderedPageBreak/>
        <w:t>Тема 20</w:t>
      </w:r>
      <w:r>
        <w:rPr>
          <w:rFonts w:ascii="Times New Roman" w:hAnsi="Times New Roman"/>
          <w:b/>
          <w:sz w:val="28"/>
          <w:szCs w:val="28"/>
        </w:rPr>
        <w:t>-21. Предпринимательство: экономико-социологический подход (части 1;2).</w:t>
      </w:r>
    </w:p>
    <w:p w14:paraId="372DBBB8" w14:textId="77777777" w:rsidR="00D8214C" w:rsidRPr="00D8214C" w:rsidRDefault="00D8214C" w:rsidP="00D8214C">
      <w:pPr>
        <w:ind w:firstLine="709"/>
        <w:jc w:val="both"/>
        <w:rPr>
          <w:b/>
          <w:bCs/>
          <w:sz w:val="32"/>
          <w:szCs w:val="32"/>
        </w:rPr>
      </w:pPr>
      <w:r w:rsidRPr="00D8214C">
        <w:rPr>
          <w:rStyle w:val="af4"/>
          <w:rFonts w:eastAsiaTheme="minorEastAsia"/>
          <w:b w:val="0"/>
          <w:bCs w:val="0"/>
          <w:sz w:val="28"/>
          <w:szCs w:val="28"/>
        </w:rPr>
        <w:t xml:space="preserve">Основания предпринимательской деятельности. Определение предпринимательства. Виды хозяйственной деятельности, относящейся к предпринимательству. Условия развития, достижения целей и социальная среда функционирования предпринимательской деятельности. Экономические подходы к анализу предпринимательской деятельности. Экономико-социальный структурно-функциональный подход к анализу предпринимательской деятельности. Социальные корни предпринимательства по М. Веберу и В. </w:t>
      </w:r>
      <w:proofErr w:type="spellStart"/>
      <w:r w:rsidRPr="00D8214C">
        <w:rPr>
          <w:rStyle w:val="af4"/>
          <w:rFonts w:eastAsiaTheme="minorEastAsia"/>
          <w:b w:val="0"/>
          <w:bCs w:val="0"/>
          <w:sz w:val="28"/>
          <w:szCs w:val="28"/>
        </w:rPr>
        <w:t>Зомбарту</w:t>
      </w:r>
      <w:proofErr w:type="spellEnd"/>
      <w:r w:rsidRPr="00D8214C">
        <w:rPr>
          <w:rStyle w:val="af4"/>
          <w:rFonts w:eastAsiaTheme="minorEastAsia"/>
          <w:b w:val="0"/>
          <w:bCs w:val="0"/>
          <w:sz w:val="28"/>
          <w:szCs w:val="28"/>
        </w:rPr>
        <w:t xml:space="preserve">. Характеристика классического предпринимателя, мещанина, бюрократа. Эволюция предпринимательских групп. Мотивация предпринимательской деятельности (по Й. </w:t>
      </w:r>
      <w:proofErr w:type="spellStart"/>
      <w:r w:rsidRPr="00D8214C">
        <w:rPr>
          <w:rStyle w:val="af4"/>
          <w:rFonts w:eastAsiaTheme="minorEastAsia"/>
          <w:b w:val="0"/>
          <w:bCs w:val="0"/>
          <w:sz w:val="28"/>
          <w:szCs w:val="28"/>
        </w:rPr>
        <w:t>Шумпетеру</w:t>
      </w:r>
      <w:proofErr w:type="spellEnd"/>
      <w:r w:rsidRPr="00D8214C">
        <w:rPr>
          <w:rStyle w:val="af4"/>
          <w:rFonts w:eastAsiaTheme="minorEastAsia"/>
          <w:b w:val="0"/>
          <w:bCs w:val="0"/>
          <w:sz w:val="28"/>
          <w:szCs w:val="28"/>
        </w:rPr>
        <w:t xml:space="preserve">, В. </w:t>
      </w:r>
      <w:proofErr w:type="spellStart"/>
      <w:r w:rsidRPr="00D8214C">
        <w:rPr>
          <w:rStyle w:val="af4"/>
          <w:rFonts w:eastAsiaTheme="minorEastAsia"/>
          <w:b w:val="0"/>
          <w:bCs w:val="0"/>
          <w:sz w:val="28"/>
          <w:szCs w:val="28"/>
        </w:rPr>
        <w:t>Зомбарту</w:t>
      </w:r>
      <w:proofErr w:type="spellEnd"/>
      <w:r w:rsidRPr="00D8214C">
        <w:rPr>
          <w:rStyle w:val="af4"/>
          <w:rFonts w:eastAsiaTheme="minorEastAsia"/>
          <w:b w:val="0"/>
          <w:bCs w:val="0"/>
          <w:sz w:val="28"/>
          <w:szCs w:val="28"/>
        </w:rPr>
        <w:t xml:space="preserve">, И. </w:t>
      </w:r>
      <w:proofErr w:type="spellStart"/>
      <w:r w:rsidRPr="00D8214C">
        <w:rPr>
          <w:rStyle w:val="af4"/>
          <w:rFonts w:eastAsiaTheme="minorEastAsia"/>
          <w:b w:val="0"/>
          <w:bCs w:val="0"/>
          <w:sz w:val="28"/>
          <w:szCs w:val="28"/>
        </w:rPr>
        <w:t>Кирцнеру</w:t>
      </w:r>
      <w:proofErr w:type="spellEnd"/>
      <w:r w:rsidRPr="00D8214C">
        <w:rPr>
          <w:rStyle w:val="af4"/>
          <w:rFonts w:eastAsiaTheme="minorEastAsia"/>
          <w:b w:val="0"/>
          <w:bCs w:val="0"/>
          <w:sz w:val="28"/>
          <w:szCs w:val="28"/>
        </w:rPr>
        <w:t xml:space="preserve">). Концепция феномена предпринимателя Д. </w:t>
      </w:r>
      <w:proofErr w:type="spellStart"/>
      <w:r w:rsidRPr="00D8214C">
        <w:rPr>
          <w:rStyle w:val="af4"/>
          <w:rFonts w:eastAsiaTheme="minorEastAsia"/>
          <w:b w:val="0"/>
          <w:bCs w:val="0"/>
          <w:sz w:val="28"/>
          <w:szCs w:val="28"/>
        </w:rPr>
        <w:t>МакКлелланда</w:t>
      </w:r>
      <w:proofErr w:type="spellEnd"/>
      <w:r w:rsidRPr="00D8214C">
        <w:rPr>
          <w:rStyle w:val="af4"/>
          <w:rFonts w:eastAsiaTheme="minorEastAsia"/>
          <w:b w:val="0"/>
          <w:bCs w:val="0"/>
          <w:sz w:val="28"/>
          <w:szCs w:val="28"/>
        </w:rPr>
        <w:t>. «Прирожденное» и вынужденное предпринимательство. «Кризисное» происхождение предпринимательства. Социальный статус и факторы предпринимательства. Предпринимательство и каналы вертикальной мобильности. Этническое предпринимательство.</w:t>
      </w:r>
    </w:p>
    <w:p w14:paraId="70874234" w14:textId="77777777" w:rsidR="00D8214C" w:rsidRPr="00D8214C" w:rsidRDefault="00D8214C" w:rsidP="00D8214C">
      <w:pPr>
        <w:ind w:firstLine="709"/>
        <w:jc w:val="both"/>
        <w:rPr>
          <w:b/>
          <w:bCs/>
          <w:sz w:val="32"/>
          <w:szCs w:val="32"/>
        </w:rPr>
      </w:pPr>
      <w:r w:rsidRPr="00D8214C">
        <w:rPr>
          <w:rStyle w:val="af4"/>
          <w:rFonts w:eastAsiaTheme="minorEastAsia"/>
          <w:b w:val="0"/>
          <w:bCs w:val="0"/>
          <w:sz w:val="28"/>
          <w:szCs w:val="28"/>
        </w:rPr>
        <w:t>Концепция «социального служения» предпринимательства. Институт социальной ответственности бизнеса. Проблематика осуществления социального контроля за социально - ответственной политикой бизнеса. Проблемы социальной ответственности бизнеса в глобальном информационном обществе. Этика деловых отношений.</w:t>
      </w:r>
    </w:p>
    <w:p w14:paraId="1003C638" w14:textId="77777777" w:rsidR="00D8214C" w:rsidRDefault="00D8214C" w:rsidP="00D8214C">
      <w:pPr>
        <w:pStyle w:val="af2"/>
        <w:spacing w:before="0" w:after="0" w:line="240" w:lineRule="auto"/>
        <w:ind w:left="0" w:right="0" w:firstLine="0"/>
        <w:rPr>
          <w:rFonts w:ascii="Times New Roman" w:hAnsi="Times New Roman"/>
          <w:b/>
          <w:sz w:val="28"/>
          <w:szCs w:val="28"/>
        </w:rPr>
      </w:pPr>
    </w:p>
    <w:p w14:paraId="7BD81999" w14:textId="77777777" w:rsidR="00D8214C" w:rsidRDefault="00D8214C" w:rsidP="00D8214C">
      <w:pPr>
        <w:pStyle w:val="af2"/>
        <w:spacing w:before="0" w:after="0" w:line="240" w:lineRule="auto"/>
        <w:ind w:left="0" w:right="0" w:firstLine="0"/>
        <w:rPr>
          <w:rFonts w:ascii="Times New Roman" w:hAnsi="Times New Roman"/>
          <w:b/>
          <w:sz w:val="28"/>
          <w:szCs w:val="28"/>
        </w:rPr>
      </w:pPr>
      <w:r>
        <w:rPr>
          <w:rFonts w:ascii="Times New Roman" w:hAnsi="Times New Roman"/>
          <w:b/>
          <w:sz w:val="28"/>
          <w:szCs w:val="28"/>
        </w:rPr>
        <w:t xml:space="preserve">Тема 22 -23 </w:t>
      </w:r>
      <w:r w:rsidRPr="008B0F9F">
        <w:rPr>
          <w:rFonts w:ascii="Times New Roman" w:hAnsi="Times New Roman"/>
          <w:b/>
          <w:sz w:val="28"/>
          <w:szCs w:val="28"/>
        </w:rPr>
        <w:t>Социальная мобильность в современных рыночных условиях (части 1; 2).</w:t>
      </w:r>
    </w:p>
    <w:p w14:paraId="2C5AF8D2" w14:textId="77777777" w:rsidR="00D8214C" w:rsidRDefault="00D8214C" w:rsidP="00D8214C">
      <w:pPr>
        <w:pStyle w:val="af2"/>
        <w:spacing w:before="0" w:after="0" w:line="240" w:lineRule="auto"/>
        <w:ind w:left="0" w:right="0"/>
        <w:rPr>
          <w:rFonts w:ascii="Times New Roman" w:hAnsi="Times New Roman"/>
          <w:sz w:val="28"/>
          <w:szCs w:val="28"/>
        </w:rPr>
      </w:pPr>
      <w:r>
        <w:rPr>
          <w:rFonts w:ascii="Times New Roman" w:hAnsi="Times New Roman"/>
          <w:sz w:val="28"/>
          <w:szCs w:val="28"/>
        </w:rPr>
        <w:t xml:space="preserve">Поведение работников в организации. Понятие и типы организационного поведения. Изучение поведения в рамках социально-типического, нормативно-институционального, </w:t>
      </w:r>
      <w:proofErr w:type="spellStart"/>
      <w:r>
        <w:rPr>
          <w:rFonts w:ascii="Times New Roman" w:hAnsi="Times New Roman"/>
          <w:sz w:val="28"/>
          <w:szCs w:val="28"/>
        </w:rPr>
        <w:t>функционалисткого</w:t>
      </w:r>
      <w:proofErr w:type="spellEnd"/>
      <w:r>
        <w:rPr>
          <w:rFonts w:ascii="Times New Roman" w:hAnsi="Times New Roman"/>
          <w:sz w:val="28"/>
          <w:szCs w:val="28"/>
        </w:rPr>
        <w:t xml:space="preserve">, </w:t>
      </w:r>
      <w:proofErr w:type="spellStart"/>
      <w:r>
        <w:rPr>
          <w:rFonts w:ascii="Times New Roman" w:hAnsi="Times New Roman"/>
          <w:sz w:val="28"/>
          <w:szCs w:val="28"/>
        </w:rPr>
        <w:t>интеракционисткого</w:t>
      </w:r>
      <w:proofErr w:type="spellEnd"/>
      <w:r>
        <w:rPr>
          <w:rFonts w:ascii="Times New Roman" w:hAnsi="Times New Roman"/>
          <w:sz w:val="28"/>
          <w:szCs w:val="28"/>
        </w:rPr>
        <w:t xml:space="preserve">, конфликтного подходов, теории социального действия. Иерархические законы поведения. Закон возвышения потребностей. Воля к власти. Значение средних постов в иерархии. Ролевые модели поведения. Вертикальное, горизонтальное, центростремительное направления в развитии профессиональной карьеры. Этапность в карьере работника. Формальная и реальная квалификация. Общественные и профессиональные каналы социальной мобильности. </w:t>
      </w:r>
    </w:p>
    <w:p w14:paraId="39085C0B" w14:textId="77777777" w:rsidR="00D8214C" w:rsidRDefault="00D8214C" w:rsidP="00D8214C">
      <w:pPr>
        <w:pStyle w:val="af2"/>
        <w:spacing w:before="0" w:after="0" w:line="240" w:lineRule="auto"/>
        <w:ind w:left="0" w:right="0"/>
        <w:rPr>
          <w:rFonts w:ascii="Times New Roman" w:hAnsi="Times New Roman"/>
          <w:sz w:val="28"/>
          <w:szCs w:val="28"/>
        </w:rPr>
      </w:pPr>
      <w:r>
        <w:rPr>
          <w:rFonts w:ascii="Times New Roman" w:hAnsi="Times New Roman"/>
          <w:sz w:val="28"/>
          <w:szCs w:val="28"/>
        </w:rPr>
        <w:t xml:space="preserve">Принцип Питера, закон </w:t>
      </w:r>
      <w:proofErr w:type="spellStart"/>
      <w:r>
        <w:rPr>
          <w:rFonts w:ascii="Times New Roman" w:hAnsi="Times New Roman"/>
          <w:sz w:val="28"/>
          <w:szCs w:val="28"/>
        </w:rPr>
        <w:t>Файоля</w:t>
      </w:r>
      <w:proofErr w:type="spellEnd"/>
      <w:r>
        <w:rPr>
          <w:rFonts w:ascii="Times New Roman" w:hAnsi="Times New Roman"/>
          <w:sz w:val="28"/>
          <w:szCs w:val="28"/>
        </w:rPr>
        <w:t xml:space="preserve">, принцип </w:t>
      </w:r>
      <w:proofErr w:type="spellStart"/>
      <w:r>
        <w:rPr>
          <w:rFonts w:ascii="Times New Roman" w:hAnsi="Times New Roman"/>
          <w:sz w:val="28"/>
          <w:szCs w:val="28"/>
        </w:rPr>
        <w:t>Маккиавелли</w:t>
      </w:r>
      <w:proofErr w:type="spellEnd"/>
      <w:r>
        <w:rPr>
          <w:rFonts w:ascii="Times New Roman" w:hAnsi="Times New Roman"/>
          <w:sz w:val="28"/>
          <w:szCs w:val="28"/>
        </w:rPr>
        <w:t xml:space="preserve">. Специфика социальной мобильности в современном обществе: перемещения людей в повседневной жизни; воображаемые путешествия с представлением образов новых мест; виртуальные мгновенные мобильности людей посредством средств телекоммуникации; взаимодействие людей посредством средств коммуникации – телефона, почты, телеграфа и т.п.; физические перемещения объектов (по Дж. </w:t>
      </w:r>
      <w:proofErr w:type="spellStart"/>
      <w:r>
        <w:rPr>
          <w:rFonts w:ascii="Times New Roman" w:hAnsi="Times New Roman"/>
          <w:sz w:val="28"/>
          <w:szCs w:val="28"/>
        </w:rPr>
        <w:t>Урри</w:t>
      </w:r>
      <w:proofErr w:type="spellEnd"/>
      <w:r>
        <w:rPr>
          <w:rFonts w:ascii="Times New Roman" w:hAnsi="Times New Roman"/>
          <w:sz w:val="28"/>
          <w:szCs w:val="28"/>
        </w:rPr>
        <w:t>).</w:t>
      </w:r>
    </w:p>
    <w:p w14:paraId="10BFDDFA" w14:textId="63EB0C4E" w:rsidR="00D8214C" w:rsidRDefault="00D8214C" w:rsidP="00D8214C">
      <w:pPr>
        <w:pStyle w:val="af2"/>
        <w:spacing w:before="0" w:after="0" w:line="240" w:lineRule="auto"/>
        <w:ind w:left="0" w:right="0"/>
        <w:rPr>
          <w:rFonts w:ascii="Times New Roman" w:hAnsi="Times New Roman"/>
          <w:sz w:val="28"/>
          <w:szCs w:val="28"/>
        </w:rPr>
      </w:pPr>
    </w:p>
    <w:p w14:paraId="4B43F1F0" w14:textId="08A569B8" w:rsidR="008E3031" w:rsidRDefault="008E3031" w:rsidP="00D8214C">
      <w:pPr>
        <w:pStyle w:val="af2"/>
        <w:spacing w:before="0" w:after="0" w:line="240" w:lineRule="auto"/>
        <w:ind w:left="0" w:right="0"/>
        <w:rPr>
          <w:rFonts w:ascii="Times New Roman" w:hAnsi="Times New Roman"/>
          <w:sz w:val="28"/>
          <w:szCs w:val="28"/>
        </w:rPr>
      </w:pPr>
    </w:p>
    <w:p w14:paraId="4CD5700A" w14:textId="77777777" w:rsidR="008E3031" w:rsidRDefault="008E3031" w:rsidP="00D8214C">
      <w:pPr>
        <w:pStyle w:val="af2"/>
        <w:spacing w:before="0" w:after="0" w:line="240" w:lineRule="auto"/>
        <w:ind w:left="0" w:right="0"/>
        <w:rPr>
          <w:rFonts w:ascii="Times New Roman" w:hAnsi="Times New Roman"/>
          <w:sz w:val="28"/>
          <w:szCs w:val="28"/>
        </w:rPr>
      </w:pPr>
    </w:p>
    <w:p w14:paraId="2BB37A57" w14:textId="77777777" w:rsidR="00D8214C" w:rsidRDefault="00D8214C" w:rsidP="00D8214C">
      <w:pPr>
        <w:jc w:val="both"/>
        <w:rPr>
          <w:b/>
          <w:sz w:val="28"/>
          <w:szCs w:val="28"/>
        </w:rPr>
      </w:pPr>
      <w:r>
        <w:rPr>
          <w:b/>
          <w:sz w:val="28"/>
          <w:szCs w:val="28"/>
        </w:rPr>
        <w:lastRenderedPageBreak/>
        <w:t xml:space="preserve">Темы 24-25. Экономическое поведение, сознание и культура: </w:t>
      </w:r>
      <w:r w:rsidRPr="008B0F9F">
        <w:rPr>
          <w:b/>
          <w:sz w:val="28"/>
          <w:szCs w:val="28"/>
        </w:rPr>
        <w:t>экономико-социологический подход.</w:t>
      </w:r>
      <w:r>
        <w:rPr>
          <w:b/>
          <w:sz w:val="28"/>
          <w:szCs w:val="28"/>
        </w:rPr>
        <w:t xml:space="preserve"> (части 1; 2).</w:t>
      </w:r>
    </w:p>
    <w:p w14:paraId="1F693020" w14:textId="77777777" w:rsidR="00D8214C" w:rsidRDefault="00D8214C" w:rsidP="00D8214C">
      <w:pPr>
        <w:ind w:firstLine="720"/>
        <w:jc w:val="both"/>
        <w:rPr>
          <w:sz w:val="28"/>
          <w:szCs w:val="28"/>
        </w:rPr>
      </w:pPr>
      <w:r>
        <w:rPr>
          <w:rFonts w:eastAsia="MS Mincho"/>
          <w:sz w:val="28"/>
          <w:szCs w:val="28"/>
        </w:rPr>
        <w:t xml:space="preserve">Определение экономического поведения. Типология социальных ролей индивида в экономической сфере. Ролевые функции объектов и формы экономического поведения личности в условиях рынка. </w:t>
      </w:r>
      <w:r>
        <w:rPr>
          <w:sz w:val="28"/>
          <w:szCs w:val="28"/>
        </w:rPr>
        <w:t>Модели экономического поведения</w:t>
      </w:r>
      <w:r>
        <w:rPr>
          <w:rFonts w:eastAsia="MS Mincho"/>
          <w:sz w:val="28"/>
          <w:szCs w:val="28"/>
        </w:rPr>
        <w:t xml:space="preserve"> А. Смита, А. </w:t>
      </w:r>
      <w:proofErr w:type="spellStart"/>
      <w:r>
        <w:rPr>
          <w:rFonts w:eastAsia="MS Mincho"/>
          <w:sz w:val="28"/>
          <w:szCs w:val="28"/>
        </w:rPr>
        <w:t>Алчиана</w:t>
      </w:r>
      <w:proofErr w:type="spellEnd"/>
      <w:r>
        <w:rPr>
          <w:rFonts w:eastAsia="MS Mincho"/>
          <w:sz w:val="28"/>
          <w:szCs w:val="28"/>
        </w:rPr>
        <w:t xml:space="preserve">, Дж. Кейнса, Дж. Сороса, П. </w:t>
      </w:r>
      <w:proofErr w:type="spellStart"/>
      <w:r>
        <w:rPr>
          <w:rFonts w:eastAsia="MS Mincho"/>
          <w:sz w:val="28"/>
          <w:szCs w:val="28"/>
        </w:rPr>
        <w:t>Хейне</w:t>
      </w:r>
      <w:proofErr w:type="spellEnd"/>
      <w:r>
        <w:rPr>
          <w:rFonts w:eastAsia="MS Mincho"/>
          <w:sz w:val="28"/>
          <w:szCs w:val="28"/>
        </w:rPr>
        <w:t xml:space="preserve">. Стратегия прагматического, профессионального и безразличного поведения лиц, потерявших работу. Мотивы экономического поведения. Максимизация полезности, типология потребностей индивида. </w:t>
      </w:r>
    </w:p>
    <w:p w14:paraId="21681145" w14:textId="77777777" w:rsidR="00D8214C" w:rsidRDefault="00D8214C" w:rsidP="00D8214C">
      <w:pPr>
        <w:shd w:val="clear" w:color="auto" w:fill="FFFFFF"/>
        <w:ind w:firstLine="720"/>
        <w:jc w:val="both"/>
        <w:rPr>
          <w:sz w:val="28"/>
          <w:szCs w:val="28"/>
        </w:rPr>
      </w:pPr>
      <w:r>
        <w:rPr>
          <w:sz w:val="28"/>
          <w:szCs w:val="28"/>
        </w:rPr>
        <w:t xml:space="preserve">Экономическое сознание и экономическое мышление. Определение, формы и структурные компоненты экономического сознания. Определение понятия экономического мышления. Формирование современного экономического мышления. </w:t>
      </w:r>
      <w:r>
        <w:rPr>
          <w:iCs/>
          <w:sz w:val="28"/>
          <w:szCs w:val="28"/>
        </w:rPr>
        <w:t xml:space="preserve">Экономическое мышления как форма проявления экономического сознания в конкретной общественной ситуации. </w:t>
      </w:r>
      <w:r>
        <w:rPr>
          <w:sz w:val="28"/>
          <w:szCs w:val="28"/>
        </w:rPr>
        <w:t>Содержание компонентов экономического мышления. Функционирование экономического сознания. Знания, экономические оценки, экономические убеждения.</w:t>
      </w:r>
    </w:p>
    <w:p w14:paraId="306B4F25" w14:textId="77777777" w:rsidR="00D8214C" w:rsidRDefault="00D8214C" w:rsidP="00D8214C">
      <w:pPr>
        <w:pStyle w:val="psection"/>
        <w:spacing w:before="0" w:beforeAutospacing="0" w:after="0" w:afterAutospacing="0"/>
        <w:ind w:firstLine="720"/>
        <w:jc w:val="both"/>
        <w:rPr>
          <w:sz w:val="28"/>
          <w:szCs w:val="28"/>
        </w:rPr>
      </w:pPr>
      <w:r>
        <w:rPr>
          <w:color w:val="000000" w:themeColor="text1"/>
          <w:sz w:val="28"/>
          <w:szCs w:val="28"/>
        </w:rPr>
        <w:t xml:space="preserve">Определение экономической культуры (по Т.И. Заславской, Р.В. Рывкиной) Основные компоненты экономической культуры и ее влияние на экономическое поведение. Три уровня ментальных программ экономической культуры (по Г. </w:t>
      </w:r>
      <w:proofErr w:type="spellStart"/>
      <w:r>
        <w:rPr>
          <w:color w:val="000000" w:themeColor="text1"/>
          <w:sz w:val="28"/>
          <w:szCs w:val="28"/>
        </w:rPr>
        <w:t>Хофстеде</w:t>
      </w:r>
      <w:proofErr w:type="spellEnd"/>
      <w:r>
        <w:rPr>
          <w:color w:val="000000" w:themeColor="text1"/>
          <w:sz w:val="28"/>
          <w:szCs w:val="28"/>
        </w:rPr>
        <w:t xml:space="preserve">). </w:t>
      </w:r>
      <w:r>
        <w:rPr>
          <w:sz w:val="28"/>
          <w:szCs w:val="28"/>
        </w:rPr>
        <w:t xml:space="preserve">Структура и функции экономической культуры. Виды экономической культуры по области поведения. </w:t>
      </w:r>
    </w:p>
    <w:p w14:paraId="1FC8186F" w14:textId="77777777" w:rsidR="00D8214C" w:rsidRDefault="00D8214C" w:rsidP="00D8214C">
      <w:pPr>
        <w:pStyle w:val="psection"/>
        <w:spacing w:before="0" w:beforeAutospacing="0" w:after="0" w:afterAutospacing="0"/>
        <w:ind w:firstLine="720"/>
        <w:jc w:val="both"/>
        <w:rPr>
          <w:sz w:val="28"/>
          <w:szCs w:val="28"/>
        </w:rPr>
      </w:pPr>
      <w:r>
        <w:rPr>
          <w:sz w:val="28"/>
          <w:szCs w:val="28"/>
        </w:rPr>
        <w:t xml:space="preserve">Экономические мотивы финансового поведения населения. Мотивы «воздержания от расходов» (по Дж. Кейнсу). Типология сберегательных мотиваций и поведения населения (по Е.М. Абрамовой и Л.Н. </w:t>
      </w:r>
      <w:proofErr w:type="spellStart"/>
      <w:r>
        <w:rPr>
          <w:sz w:val="28"/>
          <w:szCs w:val="28"/>
        </w:rPr>
        <w:t>Овчаровой</w:t>
      </w:r>
      <w:proofErr w:type="spellEnd"/>
      <w:r>
        <w:rPr>
          <w:sz w:val="28"/>
          <w:szCs w:val="28"/>
        </w:rPr>
        <w:t>). Мотивы инвестирования (Дж. Кейнс), труда и потребления (</w:t>
      </w:r>
      <w:proofErr w:type="spellStart"/>
      <w:r>
        <w:rPr>
          <w:sz w:val="28"/>
          <w:szCs w:val="28"/>
        </w:rPr>
        <w:t>А.Маршалл</w:t>
      </w:r>
      <w:proofErr w:type="spellEnd"/>
      <w:r>
        <w:rPr>
          <w:sz w:val="28"/>
          <w:szCs w:val="28"/>
        </w:rPr>
        <w:t>).</w:t>
      </w:r>
    </w:p>
    <w:p w14:paraId="5A5E1391" w14:textId="77777777" w:rsidR="00D8214C" w:rsidRDefault="00D8214C" w:rsidP="00D8214C">
      <w:pPr>
        <w:jc w:val="both"/>
        <w:rPr>
          <w:b/>
          <w:sz w:val="28"/>
          <w:szCs w:val="28"/>
        </w:rPr>
      </w:pPr>
    </w:p>
    <w:p w14:paraId="6621992F" w14:textId="77777777" w:rsidR="00D8214C" w:rsidRDefault="00D8214C" w:rsidP="00D8214C">
      <w:pPr>
        <w:jc w:val="both"/>
        <w:rPr>
          <w:b/>
          <w:sz w:val="32"/>
          <w:szCs w:val="32"/>
        </w:rPr>
      </w:pPr>
      <w:r>
        <w:rPr>
          <w:b/>
          <w:sz w:val="28"/>
          <w:szCs w:val="28"/>
        </w:rPr>
        <w:t>Темы 26-27.</w:t>
      </w:r>
      <w:r>
        <w:rPr>
          <w:sz w:val="28"/>
          <w:szCs w:val="28"/>
        </w:rPr>
        <w:t xml:space="preserve"> </w:t>
      </w:r>
      <w:r>
        <w:rPr>
          <w:b/>
          <w:sz w:val="28"/>
          <w:szCs w:val="28"/>
        </w:rPr>
        <w:t>Социокультурная динамика хозяйственной жизни</w:t>
      </w:r>
      <w:r>
        <w:rPr>
          <w:sz w:val="28"/>
          <w:szCs w:val="28"/>
        </w:rPr>
        <w:t xml:space="preserve"> </w:t>
      </w:r>
      <w:r>
        <w:rPr>
          <w:b/>
          <w:sz w:val="28"/>
          <w:szCs w:val="28"/>
        </w:rPr>
        <w:t>(части 1;2)</w:t>
      </w:r>
    </w:p>
    <w:p w14:paraId="31FE956A" w14:textId="77777777" w:rsidR="00D8214C" w:rsidRDefault="00D8214C" w:rsidP="008430B6">
      <w:pPr>
        <w:ind w:firstLine="708"/>
        <w:jc w:val="both"/>
        <w:rPr>
          <w:sz w:val="28"/>
          <w:szCs w:val="28"/>
        </w:rPr>
      </w:pPr>
      <w:r>
        <w:rPr>
          <w:sz w:val="28"/>
          <w:szCs w:val="28"/>
        </w:rPr>
        <w:t xml:space="preserve">Линейные теории социально – экономического развития хозяйственной жизни: общая характеристика. Понятие «модернизация», типы модернизации: вторичная, неорганичная, догоняющая. Цели модернизации: в сфере политики, в сфере экономики, в социокультурной сфере. Формы модернизации: </w:t>
      </w:r>
      <w:proofErr w:type="spellStart"/>
      <w:r>
        <w:rPr>
          <w:sz w:val="28"/>
          <w:szCs w:val="28"/>
        </w:rPr>
        <w:t>контрмодернизация</w:t>
      </w:r>
      <w:proofErr w:type="spellEnd"/>
      <w:r>
        <w:rPr>
          <w:sz w:val="28"/>
          <w:szCs w:val="28"/>
        </w:rPr>
        <w:t xml:space="preserve">, </w:t>
      </w:r>
      <w:proofErr w:type="spellStart"/>
      <w:r>
        <w:rPr>
          <w:sz w:val="28"/>
          <w:szCs w:val="28"/>
        </w:rPr>
        <w:t>антимодернизация</w:t>
      </w:r>
      <w:proofErr w:type="spellEnd"/>
      <w:r>
        <w:rPr>
          <w:sz w:val="28"/>
          <w:szCs w:val="28"/>
        </w:rPr>
        <w:t xml:space="preserve">, </w:t>
      </w:r>
      <w:proofErr w:type="spellStart"/>
      <w:r>
        <w:rPr>
          <w:sz w:val="28"/>
          <w:szCs w:val="28"/>
        </w:rPr>
        <w:t>вестернизация</w:t>
      </w:r>
      <w:proofErr w:type="spellEnd"/>
      <w:r>
        <w:rPr>
          <w:sz w:val="28"/>
          <w:szCs w:val="28"/>
        </w:rPr>
        <w:t xml:space="preserve">. Теории модернизации. </w:t>
      </w:r>
    </w:p>
    <w:p w14:paraId="0EB6C838" w14:textId="77777777" w:rsidR="00D8214C" w:rsidRDefault="00D8214C" w:rsidP="008430B6">
      <w:pPr>
        <w:ind w:firstLine="708"/>
        <w:jc w:val="both"/>
        <w:rPr>
          <w:sz w:val="28"/>
          <w:szCs w:val="28"/>
        </w:rPr>
      </w:pPr>
      <w:r>
        <w:rPr>
          <w:sz w:val="28"/>
          <w:szCs w:val="28"/>
        </w:rPr>
        <w:t xml:space="preserve">Эволюция теории модернизации: концепции синтетической и структурной модернизации (конец </w:t>
      </w:r>
      <w:r>
        <w:rPr>
          <w:sz w:val="28"/>
          <w:szCs w:val="28"/>
          <w:lang w:val="en-US"/>
        </w:rPr>
        <w:t>XX</w:t>
      </w:r>
      <w:r>
        <w:rPr>
          <w:sz w:val="28"/>
          <w:szCs w:val="28"/>
        </w:rPr>
        <w:t xml:space="preserve"> века). </w:t>
      </w:r>
    </w:p>
    <w:p w14:paraId="152BD57A" w14:textId="77777777" w:rsidR="00D8214C" w:rsidRDefault="00D8214C" w:rsidP="008430B6">
      <w:pPr>
        <w:ind w:firstLine="708"/>
        <w:jc w:val="both"/>
        <w:rPr>
          <w:sz w:val="28"/>
          <w:szCs w:val="28"/>
        </w:rPr>
      </w:pPr>
      <w:r>
        <w:rPr>
          <w:sz w:val="28"/>
          <w:szCs w:val="28"/>
        </w:rPr>
        <w:t xml:space="preserve">Нелинейные теории общественного развития и динамика хозяйственной жизни: теория флуктуаций социокультурных суперсистем П.А. Сорокина, теория мир-экономик Ф. </w:t>
      </w:r>
      <w:proofErr w:type="spellStart"/>
      <w:r>
        <w:rPr>
          <w:sz w:val="28"/>
          <w:szCs w:val="28"/>
        </w:rPr>
        <w:t>Броделя</w:t>
      </w:r>
      <w:proofErr w:type="spellEnd"/>
      <w:r>
        <w:rPr>
          <w:sz w:val="28"/>
          <w:szCs w:val="28"/>
        </w:rPr>
        <w:t xml:space="preserve"> и У. </w:t>
      </w:r>
      <w:proofErr w:type="spellStart"/>
      <w:r>
        <w:rPr>
          <w:sz w:val="28"/>
          <w:szCs w:val="28"/>
        </w:rPr>
        <w:t>Валлерстайна</w:t>
      </w:r>
      <w:proofErr w:type="spellEnd"/>
      <w:r>
        <w:rPr>
          <w:sz w:val="28"/>
          <w:szCs w:val="28"/>
        </w:rPr>
        <w:t xml:space="preserve">, теории цивилизаций и самобытного социально-экономического развития. Хозяйственное самобытное развитие: принципы концепции Ганди, концепции «исламской экономики», «буддийской экономики». Концепции японской социокультурной самобытности – «японского экономического чуда». Теории современного капитализма: концепции постиндустриального общества, информационного общества, постмодерна (по Ж. Бодрийяру, З. Бауману), теории «дезорганизованного капитализма» и «хозяйства знаков и </w:t>
      </w:r>
      <w:r>
        <w:rPr>
          <w:sz w:val="28"/>
          <w:szCs w:val="28"/>
        </w:rPr>
        <w:lastRenderedPageBreak/>
        <w:t xml:space="preserve">пространств» (по С. </w:t>
      </w:r>
      <w:proofErr w:type="spellStart"/>
      <w:r>
        <w:rPr>
          <w:sz w:val="28"/>
          <w:szCs w:val="28"/>
        </w:rPr>
        <w:t>Лэшу</w:t>
      </w:r>
      <w:proofErr w:type="spellEnd"/>
      <w:r>
        <w:rPr>
          <w:sz w:val="28"/>
          <w:szCs w:val="28"/>
        </w:rPr>
        <w:t xml:space="preserve">, Дж. </w:t>
      </w:r>
      <w:proofErr w:type="spellStart"/>
      <w:r>
        <w:rPr>
          <w:sz w:val="28"/>
          <w:szCs w:val="28"/>
        </w:rPr>
        <w:t>Урри</w:t>
      </w:r>
      <w:proofErr w:type="spellEnd"/>
      <w:r>
        <w:rPr>
          <w:sz w:val="28"/>
          <w:szCs w:val="28"/>
        </w:rPr>
        <w:t xml:space="preserve">). </w:t>
      </w:r>
    </w:p>
    <w:p w14:paraId="4DA96796" w14:textId="77777777" w:rsidR="00D8214C" w:rsidRDefault="00D8214C" w:rsidP="008430B6">
      <w:pPr>
        <w:ind w:firstLine="708"/>
        <w:jc w:val="both"/>
        <w:rPr>
          <w:sz w:val="28"/>
          <w:szCs w:val="28"/>
        </w:rPr>
      </w:pPr>
      <w:r>
        <w:rPr>
          <w:sz w:val="28"/>
          <w:szCs w:val="28"/>
        </w:rPr>
        <w:t xml:space="preserve">Модернизация и глобализация: обновление парадигмы мирового социально-экономического развития. Социологические концепции глобализации. Социальные и технологические предпосылки глобализации. Трансформация социально-экономических институтов общества в условиях глобализации. Финансовая глобализация. Социально-политические последствия финансовой глобализации: экологическая проблема, демографическая проблема, проблемы бедности, развития человеческих ресурсов и безопасности. </w:t>
      </w:r>
    </w:p>
    <w:p w14:paraId="76F7BD28" w14:textId="77777777" w:rsidR="00D8214C" w:rsidRDefault="00D8214C" w:rsidP="00D8214C">
      <w:pPr>
        <w:jc w:val="both"/>
        <w:rPr>
          <w:b/>
          <w:sz w:val="28"/>
          <w:szCs w:val="28"/>
        </w:rPr>
      </w:pPr>
    </w:p>
    <w:p w14:paraId="1920954E" w14:textId="0923695F" w:rsidR="00D8214C" w:rsidRDefault="00D8214C" w:rsidP="00D8214C">
      <w:pPr>
        <w:jc w:val="both"/>
        <w:rPr>
          <w:b/>
          <w:sz w:val="28"/>
          <w:szCs w:val="28"/>
        </w:rPr>
      </w:pPr>
      <w:r>
        <w:rPr>
          <w:b/>
          <w:sz w:val="28"/>
          <w:szCs w:val="28"/>
        </w:rPr>
        <w:t>Тема 28-29. Социальный контроль в условиях трансформации российского общества (части 1; 2).</w:t>
      </w:r>
    </w:p>
    <w:p w14:paraId="120C88DC" w14:textId="77777777" w:rsidR="00D8214C" w:rsidRDefault="00D8214C" w:rsidP="008430B6">
      <w:pPr>
        <w:ind w:firstLine="709"/>
        <w:jc w:val="both"/>
        <w:rPr>
          <w:sz w:val="28"/>
          <w:szCs w:val="28"/>
        </w:rPr>
      </w:pPr>
      <w:r>
        <w:rPr>
          <w:sz w:val="28"/>
          <w:szCs w:val="28"/>
        </w:rPr>
        <w:t xml:space="preserve">Понятие социального контроля. Контроль социальный как совокупность государственного и общественного контроля. Основные аспекты, характер и содержание социального контроля. Субъекты и объекты социального контроля. Эффективность социального контроля в процессах социальной мобильности и экономического поведения. Общие задачи и функциональные принципы реализации социального контроля. Бесконтрольность, тотальный контроль, формальный контроль, реальный контроль. Сравнительные характеристики формального и реального контроля. </w:t>
      </w:r>
    </w:p>
    <w:p w14:paraId="05EB2A41" w14:textId="77777777" w:rsidR="00D8214C" w:rsidRDefault="00D8214C" w:rsidP="008430B6">
      <w:pPr>
        <w:ind w:firstLine="709"/>
        <w:jc w:val="both"/>
        <w:rPr>
          <w:sz w:val="28"/>
          <w:szCs w:val="28"/>
        </w:rPr>
      </w:pPr>
      <w:r>
        <w:rPr>
          <w:sz w:val="28"/>
          <w:szCs w:val="28"/>
        </w:rPr>
        <w:t xml:space="preserve">Недостатки современной российской системы государственного контроля. Усиление роли социального контроля в российском обществе как объективная необходимость. Объективные и субъективные факторы необходимости реорганизации современных российских контрольных структур. О необходимости разработки доктрины государственного контроля. </w:t>
      </w:r>
    </w:p>
    <w:p w14:paraId="29C0BA49" w14:textId="77777777" w:rsidR="00D8214C" w:rsidRDefault="00D8214C" w:rsidP="008430B6">
      <w:pPr>
        <w:ind w:firstLine="709"/>
        <w:jc w:val="both"/>
        <w:rPr>
          <w:sz w:val="28"/>
          <w:szCs w:val="28"/>
        </w:rPr>
      </w:pPr>
      <w:proofErr w:type="spellStart"/>
      <w:r>
        <w:rPr>
          <w:sz w:val="28"/>
          <w:szCs w:val="28"/>
        </w:rPr>
        <w:t>Партисипаторный</w:t>
      </w:r>
      <w:proofErr w:type="spellEnd"/>
      <w:r>
        <w:rPr>
          <w:sz w:val="28"/>
          <w:szCs w:val="28"/>
        </w:rPr>
        <w:t xml:space="preserve"> подход при осуществлении социального контроля. Ограничения в применении </w:t>
      </w:r>
      <w:proofErr w:type="spellStart"/>
      <w:r>
        <w:rPr>
          <w:sz w:val="28"/>
          <w:szCs w:val="28"/>
        </w:rPr>
        <w:t>партисипаторного</w:t>
      </w:r>
      <w:proofErr w:type="spellEnd"/>
      <w:r>
        <w:rPr>
          <w:sz w:val="28"/>
          <w:szCs w:val="28"/>
        </w:rPr>
        <w:t xml:space="preserve"> подхода при осуществлении социального контроля, налагаемые Федеральным законом от 21 июля 2014 г. № 212 – ФЗ «Об основах общественного контроля в Российской Федерации.</w:t>
      </w:r>
    </w:p>
    <w:p w14:paraId="61B73E9C" w14:textId="77777777" w:rsidR="00D8214C" w:rsidRDefault="00D8214C" w:rsidP="00D8214C">
      <w:pPr>
        <w:ind w:firstLine="708"/>
        <w:jc w:val="both"/>
        <w:rPr>
          <w:sz w:val="28"/>
          <w:szCs w:val="28"/>
        </w:rPr>
      </w:pPr>
    </w:p>
    <w:p w14:paraId="4D8838E0" w14:textId="360D27FA" w:rsidR="00D8214C" w:rsidRDefault="00D8214C" w:rsidP="00D8214C">
      <w:pPr>
        <w:jc w:val="both"/>
        <w:rPr>
          <w:b/>
          <w:color w:val="000000"/>
          <w:sz w:val="28"/>
          <w:szCs w:val="28"/>
        </w:rPr>
      </w:pPr>
      <w:r>
        <w:rPr>
          <w:b/>
          <w:color w:val="000000"/>
          <w:sz w:val="28"/>
          <w:szCs w:val="28"/>
        </w:rPr>
        <w:t xml:space="preserve">Тема 30. Исследование качества жизни населения в российских городах. </w:t>
      </w:r>
    </w:p>
    <w:p w14:paraId="7DFAB978" w14:textId="77777777" w:rsidR="00D8214C" w:rsidRDefault="00D8214C" w:rsidP="008430B6">
      <w:pPr>
        <w:ind w:firstLine="709"/>
        <w:jc w:val="both"/>
        <w:rPr>
          <w:sz w:val="28"/>
          <w:szCs w:val="28"/>
        </w:rPr>
      </w:pPr>
      <w:r w:rsidRPr="008B0F9F">
        <w:rPr>
          <w:sz w:val="28"/>
          <w:szCs w:val="28"/>
        </w:rPr>
        <w:t>Социальная проблема «качества жизни». Возникновение проблемы оценки качества жизни за рубежом. Резкое снижение качества жизни населения определенного государства за относительно короткий промежуток времени как угроза национальной безопасности. Составляющие понятия «высокое качество жизни». Категория «счастье» как определяющая категория при исследовании качества жизни.</w:t>
      </w:r>
      <w:r w:rsidRPr="008B0F9F">
        <w:rPr>
          <w:bCs/>
          <w:sz w:val="28"/>
          <w:szCs w:val="28"/>
        </w:rPr>
        <w:t xml:space="preserve"> </w:t>
      </w:r>
      <w:r w:rsidRPr="008B0F9F">
        <w:rPr>
          <w:sz w:val="28"/>
          <w:szCs w:val="28"/>
        </w:rPr>
        <w:t xml:space="preserve">Пригодность методов оценки качества жизни населения, основанных на формальных критериях обеспеченности и доступности базовых государственных социальных услуг. Показатели, вызывающие критику исследователей с точки зрения применимости для оценки качества жизни. Научная разработанность понятия качество жизни. Роль показателей и индикаторов качества жизни в процессе управления социально-экономическим развитием страны. Индикаторы, используемые для оценки качества жизни населения. Мониторинг качества жизни российского населения как основа практики социального управления. Необходимые </w:t>
      </w:r>
      <w:r w:rsidRPr="008B0F9F">
        <w:rPr>
          <w:sz w:val="28"/>
          <w:szCs w:val="28"/>
        </w:rPr>
        <w:lastRenderedPageBreak/>
        <w:t>уровни социального управления для проведения мониторинга качества жизни населения Российской Федерации.</w:t>
      </w:r>
      <w:r w:rsidRPr="008B0F9F">
        <w:rPr>
          <w:b/>
          <w:sz w:val="28"/>
          <w:szCs w:val="28"/>
        </w:rPr>
        <w:t xml:space="preserve"> </w:t>
      </w:r>
      <w:r w:rsidRPr="008B0F9F">
        <w:rPr>
          <w:sz w:val="28"/>
          <w:szCs w:val="28"/>
        </w:rPr>
        <w:t>Основные индикаторы и интегральные показатели качества жизни. Основные подходы к выбору индикаторов, характеризующих качество жизни людей.</w:t>
      </w:r>
    </w:p>
    <w:p w14:paraId="16AA3778" w14:textId="77777777" w:rsidR="00D8214C" w:rsidRDefault="00D8214C" w:rsidP="008430B6">
      <w:pPr>
        <w:ind w:firstLine="709"/>
        <w:jc w:val="both"/>
        <w:rPr>
          <w:caps/>
          <w:sz w:val="28"/>
          <w:szCs w:val="28"/>
        </w:rPr>
      </w:pPr>
      <w:r>
        <w:rPr>
          <w:sz w:val="28"/>
          <w:szCs w:val="28"/>
        </w:rPr>
        <w:t xml:space="preserve">Особенности разработки программы исследования качества </w:t>
      </w:r>
      <w:r>
        <w:rPr>
          <w:color w:val="000000"/>
          <w:sz w:val="28"/>
          <w:szCs w:val="28"/>
        </w:rPr>
        <w:t>жизни населения в российских городах.</w:t>
      </w:r>
      <w:r>
        <w:rPr>
          <w:sz w:val="28"/>
          <w:szCs w:val="28"/>
        </w:rPr>
        <w:t xml:space="preserve"> Предмет, объект, цель и задачи исследования качества жизни населения в российских городах. Исследование и обоснование критериев определения качества жизни населения в российских городах. Выбор объективных и субъективных показателей для оценки качества жизни населения в российских городах. Особенности научно-практических рекомендаций для повышения качества жизни населения в российских городах.</w:t>
      </w:r>
    </w:p>
    <w:p w14:paraId="1B1EA846" w14:textId="77777777" w:rsidR="00D8214C" w:rsidRDefault="00D8214C" w:rsidP="00D8214C">
      <w:pPr>
        <w:jc w:val="both"/>
        <w:rPr>
          <w:b/>
          <w:color w:val="000000"/>
          <w:sz w:val="28"/>
          <w:szCs w:val="28"/>
        </w:rPr>
      </w:pPr>
    </w:p>
    <w:p w14:paraId="022A4952" w14:textId="2F63E27F" w:rsidR="00D8214C" w:rsidRDefault="00D8214C" w:rsidP="00D8214C">
      <w:pPr>
        <w:jc w:val="both"/>
        <w:rPr>
          <w:b/>
          <w:sz w:val="28"/>
          <w:szCs w:val="28"/>
        </w:rPr>
      </w:pPr>
      <w:r>
        <w:rPr>
          <w:b/>
          <w:color w:val="000000"/>
          <w:sz w:val="28"/>
          <w:szCs w:val="28"/>
        </w:rPr>
        <w:t>Тема 31.</w:t>
      </w:r>
      <w:r>
        <w:rPr>
          <w:sz w:val="28"/>
          <w:szCs w:val="28"/>
        </w:rPr>
        <w:t xml:space="preserve"> </w:t>
      </w:r>
      <w:r>
        <w:rPr>
          <w:b/>
          <w:sz w:val="28"/>
          <w:szCs w:val="28"/>
        </w:rPr>
        <w:t>Исследование справедливого возмещения «стоимости жизни» в связи с гибелью человека в чрезвычайных ситуациях.</w:t>
      </w:r>
    </w:p>
    <w:p w14:paraId="2B4B71A2" w14:textId="77777777" w:rsidR="00D8214C" w:rsidRDefault="00D8214C" w:rsidP="008430B6">
      <w:pPr>
        <w:ind w:firstLine="709"/>
        <w:jc w:val="both"/>
        <w:rPr>
          <w:sz w:val="28"/>
          <w:szCs w:val="28"/>
        </w:rPr>
      </w:pPr>
      <w:r>
        <w:rPr>
          <w:sz w:val="28"/>
          <w:szCs w:val="28"/>
        </w:rPr>
        <w:t>Анализ теоретико-методологических подходов к оценке</w:t>
      </w:r>
      <w:r>
        <w:rPr>
          <w:b/>
          <w:sz w:val="28"/>
          <w:szCs w:val="28"/>
        </w:rPr>
        <w:t xml:space="preserve"> </w:t>
      </w:r>
      <w:r>
        <w:rPr>
          <w:sz w:val="28"/>
          <w:szCs w:val="28"/>
        </w:rPr>
        <w:t>справедливого возмещения «стоимости жизни» в связи с гибелью человека в чрезвычайных ситуациях. Разработка программы исследования справедливого возмещения «стоимости жизни» в связи с гибелью человека в чрезвычайных ситуациях. Предмет, объект, цель и задачи исследования справедливого возмещения «стоимости жизни» в связи с гибелью человека в чрезвычайных ситуациях. Исследование и обоснование критериев определения справедливого возмещения «стоимости жизни» в связи с гибелью человека в чрезвычайных ситуациях. Выбор объективных и субъективных показателей для оценки справедливого возмещения «стоимости жизни» в связи с гибелью человека в чрезвычайных ситуациях. Особенности научно-практических рекомендаций для справедливого возмещения «стоимости жизни» в связи с гибелью человека в чрезвычайных ситуациях.</w:t>
      </w:r>
    </w:p>
    <w:p w14:paraId="08531917" w14:textId="77777777" w:rsidR="00D8214C" w:rsidRDefault="00D8214C" w:rsidP="00D8214C">
      <w:pPr>
        <w:jc w:val="both"/>
        <w:rPr>
          <w:b/>
          <w:color w:val="000000"/>
          <w:sz w:val="28"/>
          <w:szCs w:val="28"/>
        </w:rPr>
      </w:pPr>
    </w:p>
    <w:p w14:paraId="76F64B8A" w14:textId="7A59BBAD" w:rsidR="00D8214C" w:rsidRDefault="00D8214C" w:rsidP="00D8214C">
      <w:pPr>
        <w:jc w:val="both"/>
        <w:rPr>
          <w:b/>
          <w:sz w:val="28"/>
          <w:szCs w:val="28"/>
        </w:rPr>
      </w:pPr>
      <w:r>
        <w:rPr>
          <w:b/>
          <w:color w:val="000000"/>
          <w:sz w:val="28"/>
          <w:szCs w:val="28"/>
        </w:rPr>
        <w:t>Тема 32-33.</w:t>
      </w:r>
      <w:r>
        <w:rPr>
          <w:color w:val="000000"/>
          <w:sz w:val="28"/>
          <w:szCs w:val="28"/>
        </w:rPr>
        <w:t xml:space="preserve"> </w:t>
      </w:r>
      <w:r>
        <w:rPr>
          <w:b/>
          <w:color w:val="000000"/>
          <w:sz w:val="28"/>
          <w:szCs w:val="28"/>
        </w:rPr>
        <w:t xml:space="preserve">Исследование </w:t>
      </w:r>
      <w:r>
        <w:rPr>
          <w:b/>
          <w:sz w:val="28"/>
          <w:szCs w:val="28"/>
        </w:rPr>
        <w:t>качества оказываемых медицинских услуг российскому населению в условиях социальных преобразований и реформы системы здравоохранения</w:t>
      </w:r>
      <w:r w:rsidR="00650954">
        <w:rPr>
          <w:b/>
          <w:sz w:val="28"/>
          <w:szCs w:val="28"/>
        </w:rPr>
        <w:t xml:space="preserve"> </w:t>
      </w:r>
      <w:r w:rsidR="00E84B97">
        <w:rPr>
          <w:b/>
          <w:sz w:val="28"/>
          <w:szCs w:val="28"/>
        </w:rPr>
        <w:t>(части 1, 2)</w:t>
      </w:r>
      <w:r w:rsidR="00650954">
        <w:rPr>
          <w:b/>
          <w:sz w:val="28"/>
          <w:szCs w:val="28"/>
        </w:rPr>
        <w:t>.</w:t>
      </w:r>
    </w:p>
    <w:p w14:paraId="61BCD236" w14:textId="77777777" w:rsidR="00D8214C" w:rsidRDefault="00D8214C" w:rsidP="00D8214C">
      <w:pPr>
        <w:ind w:firstLine="708"/>
        <w:jc w:val="both"/>
        <w:rPr>
          <w:caps/>
          <w:sz w:val="28"/>
          <w:szCs w:val="28"/>
        </w:rPr>
      </w:pPr>
      <w:r>
        <w:rPr>
          <w:sz w:val="28"/>
          <w:szCs w:val="28"/>
        </w:rPr>
        <w:t xml:space="preserve">Анализ теоретико-методологических подходов к оценке качества оказываемых медицинских услуг российскому населению в условиях социальных преобразований и реформы системы здравоохранения. Разработка программы исследования качества оказываемых медицинских услуг российскому населению в условиях социальных преобразований и реформы системы здравоохранения. Предмет, объект, цель и задачи исследования качества медицинского обслуживания населения в российских городах в условиях социальных преобразований и реформы системы здравоохранения. Исследование и обоснование критериев определения качества медицинского обслуживания населения в российских городах. Выбор объективных и субъективных показателей для оценки качества медицинского обслуживания населения в российских городах. Особенности научно-практических рекомендаций для повышения качества медицинского обслуживания </w:t>
      </w:r>
      <w:r>
        <w:rPr>
          <w:sz w:val="28"/>
          <w:szCs w:val="28"/>
        </w:rPr>
        <w:lastRenderedPageBreak/>
        <w:t>населения в российских городах.</w:t>
      </w:r>
      <w:r>
        <w:rPr>
          <w:caps/>
          <w:sz w:val="28"/>
          <w:szCs w:val="28"/>
        </w:rPr>
        <w:t xml:space="preserve"> </w:t>
      </w:r>
    </w:p>
    <w:p w14:paraId="23D93CCF" w14:textId="77777777" w:rsidR="00D8214C" w:rsidRDefault="00D8214C" w:rsidP="00D8214C">
      <w:pPr>
        <w:ind w:firstLine="708"/>
        <w:jc w:val="both"/>
        <w:rPr>
          <w:sz w:val="28"/>
          <w:szCs w:val="28"/>
        </w:rPr>
      </w:pPr>
      <w:r>
        <w:rPr>
          <w:sz w:val="28"/>
          <w:szCs w:val="28"/>
        </w:rPr>
        <w:t>Особенности теоретико-методологических подходов к оценке качества оказываемых медицинских услуг российскому населению в условиях социальных преобразований и реформы системы здравоохранения в 2017 году.</w:t>
      </w:r>
    </w:p>
    <w:p w14:paraId="5FFE86D9" w14:textId="77777777" w:rsidR="00D8214C" w:rsidRDefault="00D8214C" w:rsidP="00D8214C">
      <w:pPr>
        <w:ind w:firstLine="708"/>
        <w:jc w:val="both"/>
        <w:rPr>
          <w:sz w:val="28"/>
          <w:szCs w:val="28"/>
        </w:rPr>
      </w:pPr>
      <w:r>
        <w:rPr>
          <w:sz w:val="28"/>
          <w:szCs w:val="28"/>
        </w:rPr>
        <w:t xml:space="preserve">Особенности исследования, обоснования критериев определения качества медицинского обслуживания населения в российских городах в 2017 году. </w:t>
      </w:r>
    </w:p>
    <w:p w14:paraId="42880EC5" w14:textId="77777777" w:rsidR="00D8214C" w:rsidRDefault="00D8214C" w:rsidP="00D8214C">
      <w:pPr>
        <w:ind w:firstLine="708"/>
        <w:jc w:val="both"/>
        <w:rPr>
          <w:sz w:val="28"/>
          <w:szCs w:val="28"/>
        </w:rPr>
      </w:pPr>
      <w:r>
        <w:rPr>
          <w:sz w:val="28"/>
          <w:szCs w:val="28"/>
        </w:rPr>
        <w:t>Выбор системы из объективных и субъективных показателей для оценки качества медицинского обслуживания населения в российских городах по усовершенствованной авторской методике 2017 года.</w:t>
      </w:r>
    </w:p>
    <w:p w14:paraId="78AB7088" w14:textId="77777777" w:rsidR="00D8214C" w:rsidRDefault="00D8214C" w:rsidP="00D8214C">
      <w:pPr>
        <w:ind w:firstLine="708"/>
        <w:jc w:val="both"/>
        <w:rPr>
          <w:caps/>
          <w:sz w:val="28"/>
          <w:szCs w:val="28"/>
        </w:rPr>
      </w:pPr>
      <w:r>
        <w:rPr>
          <w:sz w:val="28"/>
          <w:szCs w:val="28"/>
        </w:rPr>
        <w:t>Особенности разработки научно-практических рекомендаций для повышения качества медицинского обслуживания населения в российских городах в 2017 году.</w:t>
      </w:r>
      <w:r>
        <w:rPr>
          <w:caps/>
          <w:sz w:val="28"/>
          <w:szCs w:val="28"/>
        </w:rPr>
        <w:t xml:space="preserve"> </w:t>
      </w:r>
    </w:p>
    <w:p w14:paraId="616E86A4" w14:textId="77777777" w:rsidR="009B7ED1" w:rsidRDefault="009B7ED1" w:rsidP="009B7ED1">
      <w:pPr>
        <w:jc w:val="both"/>
        <w:rPr>
          <w:b/>
          <w:color w:val="000000"/>
          <w:sz w:val="28"/>
          <w:szCs w:val="28"/>
        </w:rPr>
      </w:pPr>
    </w:p>
    <w:p w14:paraId="4AD8A0B6" w14:textId="7D3B27B0" w:rsidR="00D8214C" w:rsidRDefault="00D8214C" w:rsidP="009B7ED1">
      <w:pPr>
        <w:jc w:val="both"/>
        <w:rPr>
          <w:rFonts w:eastAsiaTheme="minorHAnsi"/>
          <w:b/>
          <w:sz w:val="28"/>
          <w:szCs w:val="28"/>
        </w:rPr>
      </w:pPr>
      <w:r>
        <w:rPr>
          <w:b/>
          <w:color w:val="000000"/>
          <w:sz w:val="28"/>
          <w:szCs w:val="28"/>
        </w:rPr>
        <w:t xml:space="preserve">Тема 34 </w:t>
      </w:r>
      <w:r>
        <w:rPr>
          <w:b/>
          <w:sz w:val="28"/>
          <w:szCs w:val="28"/>
        </w:rPr>
        <w:t>Исследование имущественного и социального неравенства в России: аспекты сокращения абсолютной и относительной бедности в условиях социально-экономического развития страны.</w:t>
      </w:r>
    </w:p>
    <w:p w14:paraId="739A4952" w14:textId="77777777" w:rsidR="00D8214C" w:rsidRDefault="00D8214C" w:rsidP="009B7ED1">
      <w:pPr>
        <w:ind w:firstLine="709"/>
        <w:jc w:val="both"/>
        <w:rPr>
          <w:sz w:val="28"/>
          <w:szCs w:val="28"/>
        </w:rPr>
      </w:pPr>
      <w:r>
        <w:rPr>
          <w:sz w:val="28"/>
          <w:szCs w:val="28"/>
        </w:rPr>
        <w:t>Анализ теоретико-методологических подходов к оценке</w:t>
      </w:r>
      <w:r>
        <w:rPr>
          <w:b/>
          <w:sz w:val="28"/>
          <w:szCs w:val="28"/>
        </w:rPr>
        <w:t xml:space="preserve"> </w:t>
      </w:r>
      <w:r>
        <w:rPr>
          <w:sz w:val="28"/>
          <w:szCs w:val="28"/>
        </w:rPr>
        <w:t>имущественного и социального неравенства в России: аспекты сокращения абсолютной и относительной бедности в условиях социально-экономического развития страны. Разработка технического задания и программы исследования имущественного и социального неравенства в России: аспекты сокращения абсолютной и относительной бедности в условиях социально-экономического развития страны.</w:t>
      </w:r>
    </w:p>
    <w:p w14:paraId="00FBBB84" w14:textId="77777777" w:rsidR="00D8214C" w:rsidRDefault="00D8214C" w:rsidP="009B7ED1">
      <w:pPr>
        <w:ind w:firstLine="709"/>
        <w:jc w:val="both"/>
        <w:rPr>
          <w:sz w:val="28"/>
          <w:szCs w:val="28"/>
        </w:rPr>
      </w:pPr>
      <w:r>
        <w:rPr>
          <w:sz w:val="28"/>
          <w:szCs w:val="28"/>
        </w:rPr>
        <w:t>Исследование и обоснование критериев определения имущественного и социального неравенства в России, выбор системы из объективных и субъективных показателей для оценки имущественного и социального неравенства в России по усовершенствованной авторской методике 2017 года.</w:t>
      </w:r>
    </w:p>
    <w:p w14:paraId="545559A5" w14:textId="77777777" w:rsidR="00D8214C" w:rsidRDefault="00D8214C" w:rsidP="009B7ED1">
      <w:pPr>
        <w:ind w:firstLine="709"/>
        <w:jc w:val="both"/>
        <w:rPr>
          <w:sz w:val="28"/>
          <w:szCs w:val="28"/>
        </w:rPr>
      </w:pPr>
      <w:r>
        <w:rPr>
          <w:sz w:val="28"/>
          <w:szCs w:val="28"/>
        </w:rPr>
        <w:t xml:space="preserve">Особенности разработки научно-практических рекомендаций по управлению уровнем финансового, имущественного и социального неравенства, абсолютной и относительной бедности для обеспечения устойчивого социально-экономического развития страны в краткосрочной и среднесрочной перспективе. </w:t>
      </w:r>
    </w:p>
    <w:p w14:paraId="5926514C" w14:textId="265E5ED7" w:rsidR="00466BF1" w:rsidRDefault="00466BF1" w:rsidP="009B7ED1">
      <w:pPr>
        <w:widowControl/>
        <w:ind w:firstLine="709"/>
        <w:jc w:val="both"/>
        <w:rPr>
          <w:b/>
          <w:sz w:val="28"/>
          <w:szCs w:val="28"/>
        </w:rPr>
      </w:pPr>
    </w:p>
    <w:p w14:paraId="2CD6BA03" w14:textId="77777777" w:rsidR="00D32371" w:rsidRDefault="00D32371" w:rsidP="00466BF1">
      <w:pPr>
        <w:ind w:firstLine="709"/>
        <w:jc w:val="both"/>
        <w:rPr>
          <w:b/>
          <w:sz w:val="28"/>
          <w:szCs w:val="28"/>
        </w:rPr>
      </w:pPr>
    </w:p>
    <w:p w14:paraId="66828CCF" w14:textId="77777777" w:rsidR="00D32371" w:rsidRDefault="00D32371" w:rsidP="00466BF1">
      <w:pPr>
        <w:ind w:firstLine="709"/>
        <w:jc w:val="both"/>
        <w:rPr>
          <w:b/>
          <w:sz w:val="28"/>
          <w:szCs w:val="28"/>
        </w:rPr>
      </w:pPr>
    </w:p>
    <w:p w14:paraId="51782356" w14:textId="77777777" w:rsidR="00D32371" w:rsidRDefault="00D32371" w:rsidP="00466BF1">
      <w:pPr>
        <w:ind w:firstLine="709"/>
        <w:jc w:val="both"/>
        <w:rPr>
          <w:b/>
          <w:sz w:val="28"/>
          <w:szCs w:val="28"/>
        </w:rPr>
      </w:pPr>
    </w:p>
    <w:p w14:paraId="0B34E038" w14:textId="77777777" w:rsidR="00D32371" w:rsidRDefault="00D32371" w:rsidP="00466BF1">
      <w:pPr>
        <w:ind w:firstLine="709"/>
        <w:jc w:val="both"/>
        <w:rPr>
          <w:b/>
          <w:sz w:val="28"/>
          <w:szCs w:val="28"/>
        </w:rPr>
      </w:pPr>
    </w:p>
    <w:p w14:paraId="098B004F" w14:textId="77777777" w:rsidR="00D32371" w:rsidRDefault="00D32371" w:rsidP="00466BF1">
      <w:pPr>
        <w:ind w:firstLine="709"/>
        <w:jc w:val="both"/>
        <w:rPr>
          <w:b/>
          <w:sz w:val="28"/>
          <w:szCs w:val="28"/>
        </w:rPr>
      </w:pPr>
    </w:p>
    <w:p w14:paraId="354EEA01" w14:textId="77777777" w:rsidR="00D32371" w:rsidRDefault="00D32371" w:rsidP="00466BF1">
      <w:pPr>
        <w:ind w:firstLine="709"/>
        <w:jc w:val="both"/>
        <w:rPr>
          <w:b/>
          <w:sz w:val="28"/>
          <w:szCs w:val="28"/>
        </w:rPr>
      </w:pPr>
    </w:p>
    <w:p w14:paraId="0CA8830E" w14:textId="77777777" w:rsidR="00D32371" w:rsidRDefault="00D32371" w:rsidP="00466BF1">
      <w:pPr>
        <w:ind w:firstLine="709"/>
        <w:jc w:val="both"/>
        <w:rPr>
          <w:b/>
          <w:sz w:val="28"/>
          <w:szCs w:val="28"/>
        </w:rPr>
      </w:pPr>
    </w:p>
    <w:p w14:paraId="377A20DD" w14:textId="77777777" w:rsidR="00D32371" w:rsidRDefault="00D32371" w:rsidP="00466BF1">
      <w:pPr>
        <w:ind w:firstLine="709"/>
        <w:jc w:val="both"/>
        <w:rPr>
          <w:b/>
          <w:sz w:val="28"/>
          <w:szCs w:val="28"/>
        </w:rPr>
      </w:pPr>
    </w:p>
    <w:p w14:paraId="674E4754" w14:textId="77777777" w:rsidR="00D32371" w:rsidRDefault="00D32371" w:rsidP="00466BF1">
      <w:pPr>
        <w:ind w:firstLine="709"/>
        <w:jc w:val="both"/>
        <w:rPr>
          <w:b/>
          <w:sz w:val="28"/>
          <w:szCs w:val="28"/>
        </w:rPr>
      </w:pPr>
    </w:p>
    <w:p w14:paraId="1C120A20" w14:textId="77777777" w:rsidR="00D32371" w:rsidRDefault="00D32371" w:rsidP="00466BF1">
      <w:pPr>
        <w:ind w:firstLine="709"/>
        <w:jc w:val="both"/>
        <w:rPr>
          <w:b/>
          <w:sz w:val="28"/>
          <w:szCs w:val="28"/>
        </w:rPr>
      </w:pPr>
    </w:p>
    <w:p w14:paraId="255836B8" w14:textId="2549BABD" w:rsidR="00466BF1" w:rsidRDefault="00466BF1" w:rsidP="00466BF1">
      <w:pPr>
        <w:ind w:firstLine="709"/>
        <w:jc w:val="both"/>
        <w:rPr>
          <w:b/>
          <w:sz w:val="28"/>
          <w:szCs w:val="28"/>
        </w:rPr>
      </w:pPr>
      <w:r w:rsidRPr="005532E3">
        <w:rPr>
          <w:b/>
          <w:sz w:val="28"/>
          <w:szCs w:val="28"/>
        </w:rPr>
        <w:lastRenderedPageBreak/>
        <w:t>5.2. Учебно</w:t>
      </w:r>
      <w:r w:rsidR="00A876F6">
        <w:rPr>
          <w:b/>
          <w:sz w:val="28"/>
          <w:szCs w:val="28"/>
        </w:rPr>
        <w:t>-</w:t>
      </w:r>
      <w:r w:rsidRPr="005532E3">
        <w:rPr>
          <w:b/>
          <w:sz w:val="28"/>
          <w:szCs w:val="28"/>
        </w:rPr>
        <w:t>тематический план</w:t>
      </w:r>
    </w:p>
    <w:p w14:paraId="366CC2E7" w14:textId="0FCE3680" w:rsidR="00653014" w:rsidRDefault="00653014" w:rsidP="00653014">
      <w:pPr>
        <w:keepNext/>
        <w:ind w:left="567"/>
        <w:jc w:val="right"/>
        <w:rPr>
          <w:sz w:val="28"/>
          <w:szCs w:val="28"/>
        </w:rPr>
      </w:pPr>
      <w:r w:rsidRPr="00E22FB7">
        <w:rPr>
          <w:sz w:val="28"/>
          <w:szCs w:val="28"/>
        </w:rPr>
        <w:t xml:space="preserve">Таблица </w:t>
      </w:r>
      <w:r w:rsidR="00D32371">
        <w:rPr>
          <w:sz w:val="28"/>
          <w:szCs w:val="28"/>
        </w:rPr>
        <w:t>2</w:t>
      </w:r>
    </w:p>
    <w:tbl>
      <w:tblPr>
        <w:tblW w:w="10632" w:type="dxa"/>
        <w:tblInd w:w="-856" w:type="dxa"/>
        <w:tblLayout w:type="fixed"/>
        <w:tblLook w:val="0000" w:firstRow="0" w:lastRow="0" w:firstColumn="0" w:lastColumn="0" w:noHBand="0" w:noVBand="0"/>
      </w:tblPr>
      <w:tblGrid>
        <w:gridCol w:w="567"/>
        <w:gridCol w:w="1844"/>
        <w:gridCol w:w="850"/>
        <w:gridCol w:w="992"/>
        <w:gridCol w:w="709"/>
        <w:gridCol w:w="1134"/>
        <w:gridCol w:w="1134"/>
        <w:gridCol w:w="992"/>
        <w:gridCol w:w="2410"/>
      </w:tblGrid>
      <w:tr w:rsidR="00D32371" w:rsidRPr="007C668C" w14:paraId="28E8B21A" w14:textId="77777777" w:rsidTr="004F667B">
        <w:trPr>
          <w:cantSplit/>
          <w:trHeight w:hRule="exact" w:val="406"/>
        </w:trPr>
        <w:tc>
          <w:tcPr>
            <w:tcW w:w="567" w:type="dxa"/>
            <w:vMerge w:val="restart"/>
            <w:tcBorders>
              <w:top w:val="single" w:sz="4" w:space="0" w:color="000000"/>
              <w:left w:val="single" w:sz="4" w:space="0" w:color="000000"/>
              <w:bottom w:val="single" w:sz="4" w:space="0" w:color="000000"/>
            </w:tcBorders>
            <w:shd w:val="clear" w:color="auto" w:fill="D9D9D9"/>
          </w:tcPr>
          <w:p w14:paraId="50572259" w14:textId="77777777" w:rsidR="00D32371" w:rsidRPr="00B1374A" w:rsidRDefault="00D32371" w:rsidP="003D4E08">
            <w:pPr>
              <w:snapToGrid w:val="0"/>
              <w:jc w:val="center"/>
              <w:rPr>
                <w:rFonts w:eastAsia="SimSun"/>
                <w:b/>
                <w:lang w:eastAsia="ar-SA"/>
              </w:rPr>
            </w:pPr>
          </w:p>
          <w:p w14:paraId="39CD9AA8" w14:textId="77777777" w:rsidR="00D32371" w:rsidRPr="00B1374A" w:rsidRDefault="00D32371" w:rsidP="003D4E08">
            <w:pPr>
              <w:jc w:val="center"/>
              <w:rPr>
                <w:rFonts w:eastAsia="SimSun"/>
                <w:b/>
                <w:lang w:eastAsia="ar-SA"/>
              </w:rPr>
            </w:pPr>
            <w:r w:rsidRPr="00B1374A">
              <w:rPr>
                <w:rFonts w:eastAsia="SimSun"/>
                <w:b/>
                <w:lang w:eastAsia="ar-SA"/>
              </w:rPr>
              <w:t>№ п/п</w:t>
            </w:r>
          </w:p>
        </w:tc>
        <w:tc>
          <w:tcPr>
            <w:tcW w:w="1844" w:type="dxa"/>
            <w:vMerge w:val="restart"/>
            <w:tcBorders>
              <w:top w:val="single" w:sz="4" w:space="0" w:color="000000"/>
              <w:left w:val="single" w:sz="4" w:space="0" w:color="000000"/>
              <w:bottom w:val="single" w:sz="4" w:space="0" w:color="000000"/>
            </w:tcBorders>
            <w:shd w:val="clear" w:color="auto" w:fill="D9D9D9"/>
          </w:tcPr>
          <w:p w14:paraId="1FB2EF35" w14:textId="77777777" w:rsidR="00D32371" w:rsidRPr="00016F47" w:rsidRDefault="00D32371" w:rsidP="003D4E08">
            <w:pPr>
              <w:snapToGrid w:val="0"/>
              <w:jc w:val="center"/>
              <w:rPr>
                <w:rFonts w:eastAsia="SimSun"/>
                <w:b/>
                <w:color w:val="000000"/>
                <w:lang w:eastAsia="ar-SA"/>
              </w:rPr>
            </w:pPr>
          </w:p>
          <w:p w14:paraId="2E8F855E" w14:textId="77777777" w:rsidR="00D32371" w:rsidRPr="00016F47" w:rsidRDefault="00D32371" w:rsidP="003D4E08">
            <w:pPr>
              <w:jc w:val="center"/>
              <w:rPr>
                <w:rFonts w:eastAsia="SimSun"/>
                <w:b/>
                <w:color w:val="000000"/>
                <w:lang w:eastAsia="ar-SA"/>
              </w:rPr>
            </w:pPr>
            <w:r w:rsidRPr="00016F47">
              <w:rPr>
                <w:rFonts w:eastAsia="SimSun"/>
                <w:b/>
                <w:color w:val="000000"/>
                <w:lang w:eastAsia="ar-SA"/>
              </w:rPr>
              <w:t xml:space="preserve">Наименование темы </w:t>
            </w:r>
            <w:r w:rsidRPr="00016F47">
              <w:rPr>
                <w:b/>
                <w:color w:val="000000"/>
              </w:rPr>
              <w:t xml:space="preserve">(разделов) </w:t>
            </w:r>
            <w:r w:rsidRPr="00016F47">
              <w:rPr>
                <w:rFonts w:eastAsia="SimSun"/>
                <w:b/>
                <w:color w:val="000000"/>
                <w:lang w:eastAsia="ar-SA"/>
              </w:rPr>
              <w:t>дисциплины</w:t>
            </w:r>
          </w:p>
        </w:tc>
        <w:tc>
          <w:tcPr>
            <w:tcW w:w="5811" w:type="dxa"/>
            <w:gridSpan w:val="6"/>
            <w:tcBorders>
              <w:top w:val="single" w:sz="4" w:space="0" w:color="000000"/>
              <w:left w:val="single" w:sz="4" w:space="0" w:color="000000"/>
              <w:bottom w:val="single" w:sz="4" w:space="0" w:color="000000"/>
              <w:right w:val="single" w:sz="4" w:space="0" w:color="000000"/>
            </w:tcBorders>
            <w:shd w:val="clear" w:color="auto" w:fill="D9D9D9"/>
          </w:tcPr>
          <w:p w14:paraId="52FC3B11" w14:textId="77777777" w:rsidR="00D32371" w:rsidRPr="00016F47" w:rsidRDefault="00D32371" w:rsidP="003D4E08">
            <w:pPr>
              <w:snapToGrid w:val="0"/>
              <w:jc w:val="center"/>
              <w:rPr>
                <w:rFonts w:eastAsia="SimSun"/>
                <w:b/>
                <w:color w:val="000000"/>
                <w:lang w:eastAsia="ar-SA"/>
              </w:rPr>
            </w:pPr>
            <w:r w:rsidRPr="00016F47">
              <w:rPr>
                <w:rFonts w:eastAsia="SimSun"/>
                <w:b/>
                <w:color w:val="000000"/>
                <w:lang w:eastAsia="ar-SA"/>
              </w:rPr>
              <w:t>Трудоемкость в часах</w:t>
            </w:r>
          </w:p>
        </w:tc>
        <w:tc>
          <w:tcPr>
            <w:tcW w:w="2410" w:type="dxa"/>
            <w:vMerge w:val="restart"/>
            <w:tcBorders>
              <w:top w:val="single" w:sz="4" w:space="0" w:color="000000"/>
              <w:left w:val="single" w:sz="4" w:space="0" w:color="000000"/>
              <w:right w:val="single" w:sz="4" w:space="0" w:color="000000"/>
            </w:tcBorders>
            <w:shd w:val="clear" w:color="auto" w:fill="D9D9D9"/>
          </w:tcPr>
          <w:p w14:paraId="3172E5CD" w14:textId="77777777" w:rsidR="00D32371" w:rsidRPr="00F808FC" w:rsidRDefault="00D32371" w:rsidP="003D4E08">
            <w:pPr>
              <w:ind w:firstLine="33"/>
              <w:jc w:val="center"/>
              <w:rPr>
                <w:rFonts w:eastAsia="SimSun"/>
                <w:b/>
                <w:sz w:val="24"/>
                <w:szCs w:val="24"/>
                <w:lang w:eastAsia="ar-SA"/>
              </w:rPr>
            </w:pPr>
          </w:p>
          <w:p w14:paraId="1FE6AF29" w14:textId="77777777" w:rsidR="00D32371" w:rsidRPr="004C3207" w:rsidRDefault="00D32371" w:rsidP="003D4E08">
            <w:pPr>
              <w:ind w:firstLine="33"/>
              <w:jc w:val="center"/>
              <w:rPr>
                <w:rFonts w:eastAsia="SimSun"/>
                <w:b/>
                <w:bCs/>
                <w:lang w:eastAsia="ar-SA"/>
              </w:rPr>
            </w:pPr>
            <w:r w:rsidRPr="004C3207">
              <w:rPr>
                <w:rFonts w:eastAsia="SimSun"/>
                <w:b/>
                <w:bCs/>
                <w:lang w:eastAsia="ar-SA"/>
              </w:rPr>
              <w:t>Формы</w:t>
            </w:r>
          </w:p>
          <w:p w14:paraId="6FDA6885" w14:textId="77777777" w:rsidR="00D32371" w:rsidRPr="00F808FC" w:rsidRDefault="00D32371" w:rsidP="003D4E08">
            <w:pPr>
              <w:ind w:firstLine="33"/>
              <w:jc w:val="center"/>
              <w:rPr>
                <w:rFonts w:eastAsia="SimSun"/>
                <w:b/>
                <w:sz w:val="24"/>
                <w:szCs w:val="24"/>
                <w:lang w:eastAsia="ar-SA"/>
              </w:rPr>
            </w:pPr>
            <w:r w:rsidRPr="004C3207">
              <w:rPr>
                <w:rFonts w:eastAsia="SimSun"/>
                <w:b/>
                <w:bCs/>
                <w:lang w:eastAsia="ar-SA"/>
              </w:rPr>
              <w:t>текущего контроля успеваемости</w:t>
            </w:r>
          </w:p>
        </w:tc>
      </w:tr>
      <w:tr w:rsidR="00D32371" w:rsidRPr="007C668C" w14:paraId="3CC1851A" w14:textId="77777777" w:rsidTr="004F667B">
        <w:trPr>
          <w:cantSplit/>
          <w:trHeight w:hRule="exact" w:val="419"/>
        </w:trPr>
        <w:tc>
          <w:tcPr>
            <w:tcW w:w="567" w:type="dxa"/>
            <w:vMerge/>
            <w:tcBorders>
              <w:top w:val="single" w:sz="4" w:space="0" w:color="000000"/>
              <w:left w:val="single" w:sz="4" w:space="0" w:color="000000"/>
              <w:bottom w:val="single" w:sz="4" w:space="0" w:color="000000"/>
            </w:tcBorders>
            <w:shd w:val="clear" w:color="auto" w:fill="D9D9D9"/>
          </w:tcPr>
          <w:p w14:paraId="0205459F" w14:textId="77777777" w:rsidR="00D32371" w:rsidRPr="00B1374A" w:rsidRDefault="00D32371" w:rsidP="003D4E08">
            <w:pPr>
              <w:jc w:val="center"/>
              <w:rPr>
                <w:rFonts w:eastAsia="SimSun"/>
                <w:b/>
                <w:lang w:eastAsia="ar-SA"/>
              </w:rPr>
            </w:pPr>
          </w:p>
        </w:tc>
        <w:tc>
          <w:tcPr>
            <w:tcW w:w="1844" w:type="dxa"/>
            <w:vMerge/>
            <w:tcBorders>
              <w:top w:val="single" w:sz="4" w:space="0" w:color="000000"/>
              <w:left w:val="single" w:sz="4" w:space="0" w:color="000000"/>
              <w:bottom w:val="single" w:sz="4" w:space="0" w:color="000000"/>
            </w:tcBorders>
            <w:shd w:val="clear" w:color="auto" w:fill="D9D9D9"/>
          </w:tcPr>
          <w:p w14:paraId="1F4CA4C1" w14:textId="77777777" w:rsidR="00D32371" w:rsidRPr="00016F47" w:rsidRDefault="00D32371" w:rsidP="003D4E08">
            <w:pPr>
              <w:jc w:val="center"/>
              <w:rPr>
                <w:rFonts w:eastAsia="SimSun"/>
                <w:b/>
                <w:color w:val="000000"/>
                <w:lang w:eastAsia="ar-SA"/>
              </w:rPr>
            </w:pPr>
          </w:p>
        </w:tc>
        <w:tc>
          <w:tcPr>
            <w:tcW w:w="850" w:type="dxa"/>
            <w:vMerge w:val="restart"/>
            <w:tcBorders>
              <w:top w:val="single" w:sz="4" w:space="0" w:color="000000"/>
              <w:left w:val="single" w:sz="4" w:space="0" w:color="000000"/>
              <w:bottom w:val="single" w:sz="4" w:space="0" w:color="000000"/>
            </w:tcBorders>
            <w:shd w:val="clear" w:color="auto" w:fill="D9D9D9"/>
          </w:tcPr>
          <w:p w14:paraId="5A59383C" w14:textId="77777777" w:rsidR="00D32371" w:rsidRPr="00016F47" w:rsidRDefault="00D32371" w:rsidP="003D4E08">
            <w:pPr>
              <w:jc w:val="center"/>
              <w:rPr>
                <w:rFonts w:eastAsia="SimSun"/>
                <w:b/>
                <w:color w:val="000000"/>
                <w:lang w:eastAsia="ar-SA"/>
              </w:rPr>
            </w:pPr>
            <w:r w:rsidRPr="00016F47">
              <w:rPr>
                <w:rFonts w:eastAsia="SimSun"/>
                <w:b/>
                <w:color w:val="000000"/>
                <w:lang w:eastAsia="ar-SA"/>
              </w:rPr>
              <w:t>Всего</w:t>
            </w:r>
          </w:p>
        </w:tc>
        <w:tc>
          <w:tcPr>
            <w:tcW w:w="3969" w:type="dxa"/>
            <w:gridSpan w:val="4"/>
            <w:tcBorders>
              <w:top w:val="single" w:sz="4" w:space="0" w:color="000000"/>
              <w:left w:val="single" w:sz="4" w:space="0" w:color="000000"/>
              <w:bottom w:val="single" w:sz="4" w:space="0" w:color="000000"/>
            </w:tcBorders>
            <w:shd w:val="clear" w:color="auto" w:fill="D9D9D9"/>
          </w:tcPr>
          <w:p w14:paraId="2BCF4883" w14:textId="77777777" w:rsidR="00D32371" w:rsidRPr="00016F47" w:rsidRDefault="00D32371" w:rsidP="003D4E08">
            <w:pPr>
              <w:snapToGrid w:val="0"/>
              <w:jc w:val="center"/>
              <w:rPr>
                <w:rFonts w:eastAsia="SimSun"/>
                <w:b/>
                <w:color w:val="000000"/>
                <w:lang w:eastAsia="ar-SA"/>
              </w:rPr>
            </w:pPr>
            <w:r w:rsidRPr="00016F47">
              <w:rPr>
                <w:rFonts w:eastAsia="SimSun"/>
                <w:b/>
                <w:color w:val="000000"/>
                <w:lang w:eastAsia="ar-SA"/>
              </w:rPr>
              <w:t>Аудиторная работа</w:t>
            </w:r>
          </w:p>
        </w:tc>
        <w:tc>
          <w:tcPr>
            <w:tcW w:w="992" w:type="dxa"/>
            <w:vMerge w:val="restart"/>
            <w:tcBorders>
              <w:top w:val="single" w:sz="4" w:space="0" w:color="000000"/>
              <w:left w:val="single" w:sz="4" w:space="0" w:color="000000"/>
              <w:right w:val="single" w:sz="4" w:space="0" w:color="000000"/>
            </w:tcBorders>
            <w:shd w:val="clear" w:color="auto" w:fill="D9D9D9"/>
          </w:tcPr>
          <w:p w14:paraId="4A1DA6F3" w14:textId="77777777" w:rsidR="00D32371" w:rsidRPr="004C3207" w:rsidRDefault="00D32371" w:rsidP="003D4E08">
            <w:pPr>
              <w:snapToGrid w:val="0"/>
              <w:jc w:val="center"/>
              <w:rPr>
                <w:rFonts w:eastAsia="SimSun"/>
                <w:b/>
                <w:bCs/>
                <w:lang w:eastAsia="ar-SA"/>
              </w:rPr>
            </w:pPr>
            <w:r w:rsidRPr="004C3207">
              <w:rPr>
                <w:rFonts w:eastAsia="SimSun"/>
                <w:b/>
                <w:bCs/>
                <w:lang w:eastAsia="ar-SA"/>
              </w:rPr>
              <w:t>Самостоятельная работа</w:t>
            </w:r>
          </w:p>
        </w:tc>
        <w:tc>
          <w:tcPr>
            <w:tcW w:w="2410" w:type="dxa"/>
            <w:vMerge/>
            <w:tcBorders>
              <w:left w:val="single" w:sz="4" w:space="0" w:color="000000"/>
              <w:right w:val="single" w:sz="4" w:space="0" w:color="000000"/>
            </w:tcBorders>
            <w:shd w:val="clear" w:color="auto" w:fill="D9D9D9"/>
          </w:tcPr>
          <w:p w14:paraId="6E9A9E8D" w14:textId="77777777" w:rsidR="00D32371" w:rsidRPr="00F808FC" w:rsidRDefault="00D32371" w:rsidP="003D4E08">
            <w:pPr>
              <w:jc w:val="center"/>
              <w:rPr>
                <w:rFonts w:eastAsia="SimSun"/>
                <w:b/>
                <w:sz w:val="24"/>
                <w:szCs w:val="24"/>
                <w:lang w:eastAsia="ar-SA"/>
              </w:rPr>
            </w:pPr>
          </w:p>
        </w:tc>
      </w:tr>
      <w:tr w:rsidR="00D32371" w:rsidRPr="007C668C" w14:paraId="1010865B" w14:textId="77777777" w:rsidTr="004F667B">
        <w:trPr>
          <w:cantSplit/>
        </w:trPr>
        <w:tc>
          <w:tcPr>
            <w:tcW w:w="567" w:type="dxa"/>
            <w:vMerge/>
            <w:tcBorders>
              <w:top w:val="single" w:sz="4" w:space="0" w:color="000000"/>
              <w:left w:val="single" w:sz="4" w:space="0" w:color="000000"/>
              <w:bottom w:val="single" w:sz="4" w:space="0" w:color="000000"/>
            </w:tcBorders>
            <w:shd w:val="clear" w:color="auto" w:fill="D9D9D9"/>
          </w:tcPr>
          <w:p w14:paraId="671C1647" w14:textId="77777777" w:rsidR="00D32371" w:rsidRPr="00B1374A" w:rsidRDefault="00D32371" w:rsidP="003D4E08">
            <w:pPr>
              <w:jc w:val="center"/>
              <w:rPr>
                <w:rFonts w:eastAsia="SimSun"/>
                <w:b/>
                <w:lang w:eastAsia="ar-SA"/>
              </w:rPr>
            </w:pPr>
          </w:p>
        </w:tc>
        <w:tc>
          <w:tcPr>
            <w:tcW w:w="1844" w:type="dxa"/>
            <w:vMerge/>
            <w:tcBorders>
              <w:top w:val="single" w:sz="4" w:space="0" w:color="000000"/>
              <w:left w:val="single" w:sz="4" w:space="0" w:color="000000"/>
              <w:bottom w:val="single" w:sz="4" w:space="0" w:color="000000"/>
            </w:tcBorders>
            <w:shd w:val="clear" w:color="auto" w:fill="D9D9D9"/>
          </w:tcPr>
          <w:p w14:paraId="3B8F87D9" w14:textId="77777777" w:rsidR="00D32371" w:rsidRPr="00016F47" w:rsidRDefault="00D32371" w:rsidP="003D4E08">
            <w:pPr>
              <w:jc w:val="center"/>
              <w:rPr>
                <w:rFonts w:eastAsia="SimSun"/>
                <w:b/>
                <w:color w:val="000000"/>
                <w:lang w:eastAsia="ar-SA"/>
              </w:rPr>
            </w:pPr>
          </w:p>
        </w:tc>
        <w:tc>
          <w:tcPr>
            <w:tcW w:w="850" w:type="dxa"/>
            <w:vMerge/>
            <w:tcBorders>
              <w:top w:val="single" w:sz="4" w:space="0" w:color="000000"/>
              <w:left w:val="single" w:sz="4" w:space="0" w:color="000000"/>
              <w:bottom w:val="single" w:sz="4" w:space="0" w:color="000000"/>
            </w:tcBorders>
            <w:shd w:val="clear" w:color="auto" w:fill="D9D9D9"/>
          </w:tcPr>
          <w:p w14:paraId="0C5B5272" w14:textId="77777777" w:rsidR="00D32371" w:rsidRPr="00016F47" w:rsidRDefault="00D32371" w:rsidP="003D4E08">
            <w:pPr>
              <w:jc w:val="center"/>
              <w:rPr>
                <w:rFonts w:eastAsia="SimSun"/>
                <w:b/>
                <w:color w:val="000000"/>
                <w:lang w:eastAsia="ar-SA"/>
              </w:rPr>
            </w:pPr>
          </w:p>
        </w:tc>
        <w:tc>
          <w:tcPr>
            <w:tcW w:w="992" w:type="dxa"/>
            <w:tcBorders>
              <w:top w:val="single" w:sz="4" w:space="0" w:color="000000"/>
              <w:left w:val="single" w:sz="4" w:space="0" w:color="000000"/>
              <w:bottom w:val="single" w:sz="4" w:space="0" w:color="000000"/>
            </w:tcBorders>
            <w:shd w:val="clear" w:color="auto" w:fill="D9D9D9"/>
          </w:tcPr>
          <w:p w14:paraId="2676A540" w14:textId="77777777" w:rsidR="00D32371" w:rsidRPr="00016F47" w:rsidRDefault="00D32371" w:rsidP="003D4E08">
            <w:pPr>
              <w:snapToGrid w:val="0"/>
              <w:jc w:val="center"/>
              <w:rPr>
                <w:rFonts w:eastAsia="SimSun"/>
                <w:b/>
                <w:color w:val="000000"/>
                <w:lang w:eastAsia="ar-SA"/>
              </w:rPr>
            </w:pPr>
            <w:r w:rsidRPr="00016F47">
              <w:rPr>
                <w:rFonts w:eastAsia="SimSun"/>
                <w:b/>
                <w:color w:val="000000"/>
                <w:lang w:eastAsia="ar-SA"/>
              </w:rPr>
              <w:t>Общая, в т.ч.:</w:t>
            </w:r>
          </w:p>
        </w:tc>
        <w:tc>
          <w:tcPr>
            <w:tcW w:w="709" w:type="dxa"/>
            <w:tcBorders>
              <w:top w:val="single" w:sz="4" w:space="0" w:color="000000"/>
              <w:left w:val="single" w:sz="4" w:space="0" w:color="000000"/>
              <w:bottom w:val="single" w:sz="4" w:space="0" w:color="000000"/>
            </w:tcBorders>
            <w:shd w:val="clear" w:color="auto" w:fill="D9D9D9"/>
          </w:tcPr>
          <w:p w14:paraId="30AE46D1" w14:textId="77777777" w:rsidR="00D32371" w:rsidRPr="00016F47" w:rsidRDefault="00D32371" w:rsidP="003D4E08">
            <w:pPr>
              <w:snapToGrid w:val="0"/>
              <w:jc w:val="center"/>
              <w:rPr>
                <w:rFonts w:eastAsia="SimSun"/>
                <w:color w:val="000000"/>
                <w:lang w:eastAsia="ar-SA"/>
              </w:rPr>
            </w:pPr>
            <w:r w:rsidRPr="00016F47">
              <w:rPr>
                <w:rFonts w:eastAsia="SimSun"/>
                <w:color w:val="000000"/>
                <w:lang w:eastAsia="ar-SA"/>
              </w:rPr>
              <w:t>Лекции</w:t>
            </w:r>
          </w:p>
        </w:tc>
        <w:tc>
          <w:tcPr>
            <w:tcW w:w="1134" w:type="dxa"/>
            <w:tcBorders>
              <w:top w:val="single" w:sz="4" w:space="0" w:color="000000"/>
              <w:left w:val="single" w:sz="4" w:space="0" w:color="000000"/>
              <w:bottom w:val="single" w:sz="4" w:space="0" w:color="000000"/>
            </w:tcBorders>
            <w:shd w:val="clear" w:color="auto" w:fill="D9D9D9"/>
          </w:tcPr>
          <w:p w14:paraId="28DF8D1B" w14:textId="77777777" w:rsidR="00D32371" w:rsidRPr="00016F47" w:rsidRDefault="00D32371" w:rsidP="003D4E08">
            <w:pPr>
              <w:snapToGrid w:val="0"/>
              <w:jc w:val="center"/>
              <w:rPr>
                <w:rFonts w:eastAsia="SimSun"/>
                <w:color w:val="000000"/>
                <w:lang w:eastAsia="ar-SA"/>
              </w:rPr>
            </w:pPr>
            <w:r w:rsidRPr="00016F47">
              <w:rPr>
                <w:rFonts w:eastAsia="SimSun"/>
                <w:color w:val="000000"/>
                <w:lang w:eastAsia="ar-SA"/>
              </w:rPr>
              <w:t>Семинары, практические   занятия</w:t>
            </w:r>
          </w:p>
        </w:tc>
        <w:tc>
          <w:tcPr>
            <w:tcW w:w="1134" w:type="dxa"/>
            <w:tcBorders>
              <w:top w:val="single" w:sz="4" w:space="0" w:color="000000"/>
              <w:left w:val="single" w:sz="4" w:space="0" w:color="000000"/>
              <w:bottom w:val="single" w:sz="4" w:space="0" w:color="000000"/>
            </w:tcBorders>
            <w:shd w:val="clear" w:color="auto" w:fill="D9D9D9"/>
          </w:tcPr>
          <w:p w14:paraId="2334FBBC" w14:textId="77777777" w:rsidR="00D32371" w:rsidRPr="00016F47" w:rsidRDefault="00D32371" w:rsidP="003D4E08">
            <w:pPr>
              <w:snapToGrid w:val="0"/>
              <w:jc w:val="center"/>
              <w:rPr>
                <w:rFonts w:eastAsia="SimSun"/>
                <w:color w:val="000000"/>
                <w:lang w:eastAsia="ar-SA"/>
              </w:rPr>
            </w:pPr>
            <w:r w:rsidRPr="00016F47">
              <w:rPr>
                <w:rFonts w:eastAsia="SimSun"/>
                <w:color w:val="000000"/>
                <w:lang w:eastAsia="ar-SA"/>
              </w:rPr>
              <w:t>Занятия в интерактивных  формах</w:t>
            </w:r>
            <w:r w:rsidRPr="00016F47">
              <w:rPr>
                <w:color w:val="000000"/>
                <w:spacing w:val="10"/>
                <w:vertAlign w:val="superscript"/>
              </w:rPr>
              <w:footnoteReference w:id="3"/>
            </w:r>
          </w:p>
        </w:tc>
        <w:tc>
          <w:tcPr>
            <w:tcW w:w="992" w:type="dxa"/>
            <w:vMerge/>
            <w:tcBorders>
              <w:left w:val="single" w:sz="4" w:space="0" w:color="000000"/>
              <w:bottom w:val="single" w:sz="4" w:space="0" w:color="000000"/>
              <w:right w:val="single" w:sz="4" w:space="0" w:color="000000"/>
            </w:tcBorders>
            <w:shd w:val="clear" w:color="auto" w:fill="D9D9D9"/>
          </w:tcPr>
          <w:p w14:paraId="42AA143E" w14:textId="77777777" w:rsidR="00D32371" w:rsidRPr="00F808FC" w:rsidRDefault="00D32371" w:rsidP="003D4E08">
            <w:pPr>
              <w:jc w:val="center"/>
              <w:rPr>
                <w:rFonts w:eastAsia="SimSun"/>
                <w:b/>
                <w:sz w:val="24"/>
                <w:szCs w:val="24"/>
                <w:lang w:eastAsia="ar-SA"/>
              </w:rPr>
            </w:pPr>
          </w:p>
        </w:tc>
        <w:tc>
          <w:tcPr>
            <w:tcW w:w="2410" w:type="dxa"/>
            <w:vMerge/>
            <w:tcBorders>
              <w:left w:val="single" w:sz="4" w:space="0" w:color="000000"/>
              <w:bottom w:val="single" w:sz="4" w:space="0" w:color="000000"/>
              <w:right w:val="single" w:sz="4" w:space="0" w:color="000000"/>
            </w:tcBorders>
            <w:shd w:val="clear" w:color="auto" w:fill="D9D9D9"/>
          </w:tcPr>
          <w:p w14:paraId="11D76A2A" w14:textId="77777777" w:rsidR="00D32371" w:rsidRPr="00F808FC" w:rsidRDefault="00D32371" w:rsidP="003D4E08">
            <w:pPr>
              <w:jc w:val="center"/>
              <w:rPr>
                <w:rFonts w:eastAsia="SimSun"/>
                <w:b/>
                <w:sz w:val="24"/>
                <w:szCs w:val="24"/>
                <w:lang w:eastAsia="ar-SA"/>
              </w:rPr>
            </w:pPr>
          </w:p>
        </w:tc>
      </w:tr>
      <w:tr w:rsidR="001C6951" w:rsidRPr="007C668C" w14:paraId="26134C7D" w14:textId="77777777" w:rsidTr="004F667B">
        <w:tc>
          <w:tcPr>
            <w:tcW w:w="567" w:type="dxa"/>
            <w:tcBorders>
              <w:top w:val="single" w:sz="4" w:space="0" w:color="000000"/>
              <w:left w:val="single" w:sz="4" w:space="0" w:color="000000"/>
              <w:bottom w:val="single" w:sz="4" w:space="0" w:color="000000"/>
            </w:tcBorders>
          </w:tcPr>
          <w:p w14:paraId="192AB5A1" w14:textId="77777777" w:rsidR="001C6951" w:rsidRPr="00450C0E" w:rsidRDefault="001C6951" w:rsidP="001C6951">
            <w:pPr>
              <w:snapToGrid w:val="0"/>
              <w:rPr>
                <w:rFonts w:eastAsia="SimSun"/>
                <w:sz w:val="22"/>
                <w:szCs w:val="22"/>
                <w:highlight w:val="yellow"/>
                <w:lang w:eastAsia="ar-SA"/>
              </w:rPr>
            </w:pPr>
            <w:r w:rsidRPr="00450C0E">
              <w:rPr>
                <w:rFonts w:eastAsia="SimSun"/>
                <w:sz w:val="22"/>
                <w:szCs w:val="22"/>
                <w:lang w:eastAsia="ar-SA"/>
              </w:rPr>
              <w:t>1.</w:t>
            </w:r>
          </w:p>
        </w:tc>
        <w:tc>
          <w:tcPr>
            <w:tcW w:w="1844" w:type="dxa"/>
            <w:tcBorders>
              <w:top w:val="single" w:sz="4" w:space="0" w:color="000000"/>
              <w:left w:val="single" w:sz="4" w:space="0" w:color="000000"/>
              <w:bottom w:val="single" w:sz="4" w:space="0" w:color="000000"/>
            </w:tcBorders>
          </w:tcPr>
          <w:p w14:paraId="686E3590" w14:textId="77777777" w:rsidR="003D4E08" w:rsidRDefault="001C6951" w:rsidP="004131B6">
            <w:pPr>
              <w:jc w:val="both"/>
              <w:rPr>
                <w:bCs/>
              </w:rPr>
            </w:pPr>
            <w:r w:rsidRPr="001C6951">
              <w:rPr>
                <w:bCs/>
              </w:rPr>
              <w:t xml:space="preserve">Методологические основы экономической социологии </w:t>
            </w:r>
          </w:p>
          <w:p w14:paraId="46693E3E" w14:textId="6709B37F" w:rsidR="001C6951" w:rsidRPr="004C3207" w:rsidRDefault="001C6951" w:rsidP="004131B6">
            <w:pPr>
              <w:jc w:val="both"/>
            </w:pPr>
            <w:r w:rsidRPr="001C6951">
              <w:rPr>
                <w:bCs/>
              </w:rPr>
              <w:t>(часть 1)</w:t>
            </w:r>
          </w:p>
        </w:tc>
        <w:tc>
          <w:tcPr>
            <w:tcW w:w="850" w:type="dxa"/>
            <w:tcBorders>
              <w:top w:val="single" w:sz="4" w:space="0" w:color="000000"/>
              <w:left w:val="single" w:sz="4" w:space="0" w:color="000000"/>
              <w:bottom w:val="single" w:sz="4" w:space="0" w:color="000000"/>
            </w:tcBorders>
          </w:tcPr>
          <w:p w14:paraId="4E85BAD9" w14:textId="4C500535" w:rsidR="001C6951" w:rsidRPr="007E4F31" w:rsidRDefault="001C6951" w:rsidP="001C6951">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34E495CD" w14:textId="77777777" w:rsidR="001C6951" w:rsidRPr="007E4F31" w:rsidRDefault="001C6951" w:rsidP="001C6951">
            <w:pPr>
              <w:tabs>
                <w:tab w:val="right" w:pos="851"/>
              </w:tabs>
              <w:jc w:val="center"/>
              <w:rPr>
                <w:sz w:val="22"/>
                <w:szCs w:val="22"/>
              </w:rPr>
            </w:pPr>
            <w:r w:rsidRPr="007E4F31">
              <w:rPr>
                <w:sz w:val="22"/>
                <w:szCs w:val="22"/>
              </w:rPr>
              <w:t>4</w:t>
            </w:r>
          </w:p>
          <w:p w14:paraId="4053A141" w14:textId="77777777" w:rsidR="001C6951" w:rsidRPr="007E4F31" w:rsidRDefault="001C6951" w:rsidP="001C6951">
            <w:pPr>
              <w:tabs>
                <w:tab w:val="right" w:pos="851"/>
              </w:tabs>
              <w:ind w:firstLine="709"/>
              <w:jc w:val="both"/>
              <w:rPr>
                <w:sz w:val="22"/>
                <w:szCs w:val="22"/>
              </w:rPr>
            </w:pPr>
          </w:p>
          <w:p w14:paraId="7B5DE701" w14:textId="3F24C1C3" w:rsidR="001C6951" w:rsidRPr="007E4F31" w:rsidRDefault="001C6951" w:rsidP="001C6951">
            <w:pPr>
              <w:snapToGrid w:val="0"/>
              <w:jc w:val="center"/>
              <w:rPr>
                <w:rFonts w:eastAsia="SimSun"/>
                <w:sz w:val="22"/>
                <w:szCs w:val="22"/>
                <w:lang w:eastAsia="ar-SA"/>
              </w:rPr>
            </w:pPr>
          </w:p>
        </w:tc>
        <w:tc>
          <w:tcPr>
            <w:tcW w:w="709" w:type="dxa"/>
            <w:tcBorders>
              <w:top w:val="single" w:sz="4" w:space="0" w:color="000000"/>
              <w:left w:val="single" w:sz="4" w:space="0" w:color="000000"/>
              <w:bottom w:val="single" w:sz="4" w:space="0" w:color="000000"/>
            </w:tcBorders>
          </w:tcPr>
          <w:p w14:paraId="635E14E6" w14:textId="77777777" w:rsidR="001C6951" w:rsidRPr="007E4F31" w:rsidRDefault="001C6951" w:rsidP="001C6951">
            <w:pPr>
              <w:tabs>
                <w:tab w:val="right" w:pos="851"/>
              </w:tabs>
              <w:jc w:val="center"/>
              <w:rPr>
                <w:sz w:val="22"/>
                <w:szCs w:val="22"/>
              </w:rPr>
            </w:pPr>
            <w:r w:rsidRPr="007E4F31">
              <w:rPr>
                <w:sz w:val="22"/>
                <w:szCs w:val="22"/>
              </w:rPr>
              <w:t>2</w:t>
            </w:r>
          </w:p>
          <w:p w14:paraId="5C73F8D6" w14:textId="479BCD6E" w:rsidR="001C6951" w:rsidRPr="007E4F31" w:rsidRDefault="001C6951" w:rsidP="001C6951">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2B54B70A" w14:textId="77777777" w:rsidR="001C6951" w:rsidRPr="007E4F31" w:rsidRDefault="001C6951" w:rsidP="001C6951">
            <w:pPr>
              <w:tabs>
                <w:tab w:val="right" w:pos="851"/>
              </w:tabs>
              <w:jc w:val="center"/>
              <w:rPr>
                <w:sz w:val="22"/>
                <w:szCs w:val="22"/>
              </w:rPr>
            </w:pPr>
            <w:r w:rsidRPr="007E4F31">
              <w:rPr>
                <w:sz w:val="22"/>
                <w:szCs w:val="22"/>
              </w:rPr>
              <w:t>2</w:t>
            </w:r>
          </w:p>
          <w:p w14:paraId="681E2419" w14:textId="2C294DD6" w:rsidR="001C6951" w:rsidRPr="007E4F31" w:rsidRDefault="001C6951" w:rsidP="001C6951">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675BC4AC" w14:textId="6BFEBB4B" w:rsidR="001C6951" w:rsidRPr="007E4F31" w:rsidRDefault="001C6951" w:rsidP="001C6951">
            <w:pPr>
              <w:snapToGrid w:val="0"/>
              <w:jc w:val="center"/>
              <w:rPr>
                <w:rFonts w:eastAsia="SimSun"/>
                <w:sz w:val="22"/>
                <w:szCs w:val="22"/>
                <w:lang w:eastAsia="ar-SA"/>
              </w:rPr>
            </w:pPr>
            <w:r w:rsidRPr="007E4F31">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4694E269" w14:textId="27701865" w:rsidR="001C6951" w:rsidRPr="007E4F31" w:rsidRDefault="001C6951" w:rsidP="001C6951">
            <w:pPr>
              <w:snapToGrid w:val="0"/>
              <w:jc w:val="center"/>
              <w:rPr>
                <w:rFonts w:eastAsia="SimSun"/>
                <w:sz w:val="22"/>
                <w:szCs w:val="22"/>
                <w:lang w:eastAsia="ar-SA"/>
              </w:rPr>
            </w:pPr>
            <w:r w:rsidRPr="007E4F31">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58BEAD82" w14:textId="1A3777F3" w:rsidR="001C6951" w:rsidRPr="004C3207" w:rsidRDefault="001C6951" w:rsidP="00363233">
            <w:pPr>
              <w:snapToGrid w:val="0"/>
              <w:jc w:val="both"/>
            </w:pPr>
            <w:r w:rsidRPr="001C6951">
              <w:t>доклады,</w:t>
            </w:r>
            <w:r>
              <w:t xml:space="preserve"> </w:t>
            </w:r>
            <w:r w:rsidRPr="001C6951">
              <w:t>дискуссии, презентации, тесты, кейсы,</w:t>
            </w:r>
            <w:r>
              <w:t xml:space="preserve"> </w:t>
            </w:r>
            <w:r w:rsidRPr="001C6951">
              <w:t>терминологический экспресс-опрос</w:t>
            </w:r>
          </w:p>
        </w:tc>
      </w:tr>
      <w:tr w:rsidR="004F667B" w:rsidRPr="007C668C" w14:paraId="51EBFB9C" w14:textId="77777777" w:rsidTr="004F667B">
        <w:tc>
          <w:tcPr>
            <w:tcW w:w="567" w:type="dxa"/>
            <w:tcBorders>
              <w:top w:val="single" w:sz="4" w:space="0" w:color="000000"/>
              <w:left w:val="single" w:sz="4" w:space="0" w:color="000000"/>
              <w:bottom w:val="single" w:sz="4" w:space="0" w:color="000000"/>
            </w:tcBorders>
          </w:tcPr>
          <w:p w14:paraId="4D6A1F57" w14:textId="77777777" w:rsidR="004F667B" w:rsidRPr="00450C0E" w:rsidRDefault="004F667B" w:rsidP="004F667B">
            <w:pPr>
              <w:snapToGrid w:val="0"/>
              <w:rPr>
                <w:rFonts w:eastAsia="SimSun"/>
                <w:sz w:val="22"/>
                <w:szCs w:val="22"/>
                <w:lang w:eastAsia="ar-SA"/>
              </w:rPr>
            </w:pPr>
            <w:r w:rsidRPr="00450C0E">
              <w:rPr>
                <w:rFonts w:eastAsia="SimSun"/>
                <w:sz w:val="22"/>
                <w:szCs w:val="22"/>
                <w:lang w:eastAsia="ar-SA"/>
              </w:rPr>
              <w:t>2.</w:t>
            </w:r>
          </w:p>
        </w:tc>
        <w:tc>
          <w:tcPr>
            <w:tcW w:w="1844" w:type="dxa"/>
            <w:tcBorders>
              <w:top w:val="single" w:sz="4" w:space="0" w:color="000000"/>
              <w:left w:val="single" w:sz="4" w:space="0" w:color="000000"/>
              <w:bottom w:val="single" w:sz="4" w:space="0" w:color="000000"/>
            </w:tcBorders>
          </w:tcPr>
          <w:p w14:paraId="2ED7AE90" w14:textId="77777777" w:rsidR="003D4E08" w:rsidRDefault="004F667B" w:rsidP="004131B6">
            <w:pPr>
              <w:jc w:val="both"/>
              <w:rPr>
                <w:bCs/>
              </w:rPr>
            </w:pPr>
            <w:r w:rsidRPr="004F667B">
              <w:rPr>
                <w:bCs/>
              </w:rPr>
              <w:t xml:space="preserve">Методологические основы экономической социологии </w:t>
            </w:r>
          </w:p>
          <w:p w14:paraId="7B4134D4" w14:textId="3FB21B8C" w:rsidR="004F667B" w:rsidRPr="004C3207" w:rsidRDefault="004F667B" w:rsidP="004131B6">
            <w:pPr>
              <w:jc w:val="both"/>
            </w:pPr>
            <w:r w:rsidRPr="004F667B">
              <w:rPr>
                <w:bCs/>
              </w:rPr>
              <w:t>(часть 2)</w:t>
            </w:r>
          </w:p>
        </w:tc>
        <w:tc>
          <w:tcPr>
            <w:tcW w:w="850" w:type="dxa"/>
            <w:tcBorders>
              <w:top w:val="single" w:sz="4" w:space="0" w:color="000000"/>
              <w:left w:val="single" w:sz="4" w:space="0" w:color="000000"/>
              <w:bottom w:val="single" w:sz="4" w:space="0" w:color="000000"/>
            </w:tcBorders>
          </w:tcPr>
          <w:p w14:paraId="0F949C42" w14:textId="1318CB4C" w:rsidR="004F667B" w:rsidRPr="007E4F31" w:rsidRDefault="004F667B" w:rsidP="004F667B">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533B518A" w14:textId="393BD57D" w:rsidR="004F667B" w:rsidRPr="007E4F31" w:rsidRDefault="004F667B" w:rsidP="004F667B">
            <w:pPr>
              <w:snapToGrid w:val="0"/>
              <w:jc w:val="center"/>
              <w:rPr>
                <w:rFonts w:eastAsia="SimSun"/>
                <w:sz w:val="22"/>
                <w:szCs w:val="22"/>
                <w:lang w:eastAsia="ar-SA"/>
              </w:rPr>
            </w:pPr>
            <w:r w:rsidRPr="007E4F31">
              <w:rPr>
                <w:sz w:val="22"/>
                <w:szCs w:val="22"/>
              </w:rPr>
              <w:t>4</w:t>
            </w:r>
          </w:p>
        </w:tc>
        <w:tc>
          <w:tcPr>
            <w:tcW w:w="709" w:type="dxa"/>
            <w:tcBorders>
              <w:top w:val="single" w:sz="4" w:space="0" w:color="000000"/>
              <w:left w:val="single" w:sz="4" w:space="0" w:color="000000"/>
              <w:bottom w:val="single" w:sz="4" w:space="0" w:color="000000"/>
            </w:tcBorders>
          </w:tcPr>
          <w:p w14:paraId="25B3F280" w14:textId="5AEE887F" w:rsidR="004F667B" w:rsidRPr="007E4F31" w:rsidRDefault="00EB1366" w:rsidP="004F667B">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036AEA67" w14:textId="2ABAF807" w:rsidR="004F667B" w:rsidRPr="007E4F31" w:rsidRDefault="00EB1366" w:rsidP="004F667B">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37AF12FD" w14:textId="1856FF25" w:rsidR="004F667B" w:rsidRPr="007E4F31" w:rsidRDefault="00EB1366" w:rsidP="004F667B">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527835C5" w14:textId="160A35B6" w:rsidR="004F667B" w:rsidRPr="007E4F31" w:rsidRDefault="004F667B" w:rsidP="004F667B">
            <w:pPr>
              <w:snapToGrid w:val="0"/>
              <w:jc w:val="center"/>
              <w:rPr>
                <w:rFonts w:eastAsia="SimSun"/>
                <w:sz w:val="22"/>
                <w:szCs w:val="22"/>
                <w:lang w:eastAsia="ar-SA"/>
              </w:rPr>
            </w:pPr>
            <w:r w:rsidRPr="007E4F31">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68B3B9CE" w14:textId="009C0E14" w:rsidR="004F667B" w:rsidRPr="004C3207" w:rsidRDefault="004F667B" w:rsidP="004F667B">
            <w:pPr>
              <w:snapToGrid w:val="0"/>
            </w:pPr>
            <w:r w:rsidRPr="004F667B">
              <w:t xml:space="preserve">дискуссии, презентации, тесты, кейсы, вопросы по домашнему творческому заданию </w:t>
            </w:r>
          </w:p>
        </w:tc>
      </w:tr>
      <w:tr w:rsidR="004F667B" w:rsidRPr="007C668C" w14:paraId="2E0C88CF" w14:textId="77777777" w:rsidTr="004F667B">
        <w:tc>
          <w:tcPr>
            <w:tcW w:w="567" w:type="dxa"/>
            <w:tcBorders>
              <w:top w:val="single" w:sz="4" w:space="0" w:color="000000"/>
              <w:left w:val="single" w:sz="4" w:space="0" w:color="000000"/>
              <w:bottom w:val="single" w:sz="4" w:space="0" w:color="000000"/>
            </w:tcBorders>
          </w:tcPr>
          <w:p w14:paraId="65207F77" w14:textId="77777777" w:rsidR="004F667B" w:rsidRPr="00450C0E" w:rsidRDefault="004F667B" w:rsidP="004F667B">
            <w:pPr>
              <w:snapToGrid w:val="0"/>
              <w:rPr>
                <w:rFonts w:eastAsia="SimSun"/>
                <w:sz w:val="22"/>
                <w:szCs w:val="22"/>
                <w:lang w:eastAsia="ar-SA"/>
              </w:rPr>
            </w:pPr>
            <w:r w:rsidRPr="00450C0E">
              <w:rPr>
                <w:rFonts w:eastAsia="SimSun"/>
                <w:sz w:val="22"/>
                <w:szCs w:val="22"/>
                <w:lang w:eastAsia="ar-SA"/>
              </w:rPr>
              <w:t>3.</w:t>
            </w:r>
          </w:p>
        </w:tc>
        <w:tc>
          <w:tcPr>
            <w:tcW w:w="1844" w:type="dxa"/>
            <w:tcBorders>
              <w:top w:val="single" w:sz="4" w:space="0" w:color="000000"/>
              <w:left w:val="single" w:sz="4" w:space="0" w:color="000000"/>
              <w:bottom w:val="single" w:sz="4" w:space="0" w:color="000000"/>
            </w:tcBorders>
          </w:tcPr>
          <w:p w14:paraId="4FCBDB27" w14:textId="77777777" w:rsidR="003D4E08" w:rsidRDefault="004F667B" w:rsidP="004131B6">
            <w:pPr>
              <w:shd w:val="clear" w:color="auto" w:fill="FFFFFF"/>
              <w:jc w:val="both"/>
              <w:rPr>
                <w:bCs/>
              </w:rPr>
            </w:pPr>
            <w:r w:rsidRPr="004F667B">
              <w:rPr>
                <w:bCs/>
              </w:rPr>
              <w:t xml:space="preserve">Эмпирические и прикладные аспекты экономической социологии </w:t>
            </w:r>
          </w:p>
          <w:p w14:paraId="2AC6D25F" w14:textId="7A37F556" w:rsidR="004F667B" w:rsidRPr="004F667B" w:rsidRDefault="004F667B" w:rsidP="004131B6">
            <w:pPr>
              <w:shd w:val="clear" w:color="auto" w:fill="FFFFFF"/>
              <w:jc w:val="both"/>
              <w:rPr>
                <w:bCs/>
              </w:rPr>
            </w:pPr>
            <w:r w:rsidRPr="004F667B">
              <w:rPr>
                <w:bCs/>
              </w:rPr>
              <w:t>(часть 1)</w:t>
            </w:r>
          </w:p>
        </w:tc>
        <w:tc>
          <w:tcPr>
            <w:tcW w:w="850" w:type="dxa"/>
            <w:tcBorders>
              <w:top w:val="single" w:sz="4" w:space="0" w:color="000000"/>
              <w:left w:val="single" w:sz="4" w:space="0" w:color="000000"/>
              <w:bottom w:val="single" w:sz="4" w:space="0" w:color="000000"/>
            </w:tcBorders>
          </w:tcPr>
          <w:p w14:paraId="28814DB2" w14:textId="0A2DC6B1" w:rsidR="004F667B" w:rsidRPr="007E4F31" w:rsidRDefault="004F667B" w:rsidP="004F667B">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192C1A38" w14:textId="77777777" w:rsidR="004F667B" w:rsidRPr="007E4F31" w:rsidRDefault="004F667B" w:rsidP="004F667B">
            <w:pPr>
              <w:tabs>
                <w:tab w:val="right" w:pos="851"/>
              </w:tabs>
              <w:jc w:val="center"/>
              <w:rPr>
                <w:sz w:val="22"/>
                <w:szCs w:val="22"/>
              </w:rPr>
            </w:pPr>
            <w:r w:rsidRPr="007E4F31">
              <w:rPr>
                <w:sz w:val="22"/>
                <w:szCs w:val="22"/>
              </w:rPr>
              <w:t>4</w:t>
            </w:r>
          </w:p>
          <w:p w14:paraId="4BF6865F" w14:textId="77777777" w:rsidR="004F667B" w:rsidRPr="007E4F31" w:rsidRDefault="004F667B" w:rsidP="004F667B">
            <w:pPr>
              <w:tabs>
                <w:tab w:val="right" w:pos="851"/>
              </w:tabs>
              <w:rPr>
                <w:sz w:val="22"/>
                <w:szCs w:val="22"/>
              </w:rPr>
            </w:pPr>
          </w:p>
          <w:p w14:paraId="038E6E93" w14:textId="474DFEB9" w:rsidR="004F667B" w:rsidRPr="007E4F31" w:rsidRDefault="004F667B" w:rsidP="004F667B">
            <w:pPr>
              <w:snapToGrid w:val="0"/>
              <w:jc w:val="center"/>
              <w:rPr>
                <w:rFonts w:eastAsia="SimSun"/>
                <w:sz w:val="22"/>
                <w:szCs w:val="22"/>
                <w:lang w:eastAsia="ar-SA"/>
              </w:rPr>
            </w:pPr>
          </w:p>
        </w:tc>
        <w:tc>
          <w:tcPr>
            <w:tcW w:w="709" w:type="dxa"/>
            <w:tcBorders>
              <w:top w:val="single" w:sz="4" w:space="0" w:color="000000"/>
              <w:left w:val="single" w:sz="4" w:space="0" w:color="000000"/>
              <w:bottom w:val="single" w:sz="4" w:space="0" w:color="000000"/>
            </w:tcBorders>
          </w:tcPr>
          <w:p w14:paraId="4B8DD4E9" w14:textId="77777777" w:rsidR="004F667B" w:rsidRPr="007E4F31" w:rsidRDefault="004F667B" w:rsidP="004F667B">
            <w:pPr>
              <w:tabs>
                <w:tab w:val="right" w:pos="851"/>
              </w:tabs>
              <w:jc w:val="center"/>
              <w:rPr>
                <w:sz w:val="22"/>
                <w:szCs w:val="22"/>
              </w:rPr>
            </w:pPr>
            <w:r w:rsidRPr="007E4F31">
              <w:rPr>
                <w:sz w:val="22"/>
                <w:szCs w:val="22"/>
              </w:rPr>
              <w:t>2</w:t>
            </w:r>
          </w:p>
          <w:p w14:paraId="0A34A6C4" w14:textId="1D9A6629" w:rsidR="004F667B" w:rsidRPr="007E4F31" w:rsidRDefault="004F667B" w:rsidP="004F667B">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20EE6ADF" w14:textId="5C86F10D" w:rsidR="004F667B" w:rsidRPr="00EB1366" w:rsidRDefault="004F667B" w:rsidP="00EB1366">
            <w:pPr>
              <w:tabs>
                <w:tab w:val="right" w:pos="851"/>
              </w:tabs>
              <w:jc w:val="center"/>
              <w:rPr>
                <w:sz w:val="22"/>
                <w:szCs w:val="22"/>
              </w:rPr>
            </w:pPr>
            <w:r w:rsidRPr="007E4F31">
              <w:rPr>
                <w:sz w:val="22"/>
                <w:szCs w:val="22"/>
              </w:rPr>
              <w:t>2</w:t>
            </w:r>
          </w:p>
        </w:tc>
        <w:tc>
          <w:tcPr>
            <w:tcW w:w="1134" w:type="dxa"/>
            <w:tcBorders>
              <w:top w:val="single" w:sz="4" w:space="0" w:color="000000"/>
              <w:left w:val="single" w:sz="4" w:space="0" w:color="000000"/>
              <w:bottom w:val="single" w:sz="4" w:space="0" w:color="000000"/>
            </w:tcBorders>
          </w:tcPr>
          <w:p w14:paraId="7586B34B" w14:textId="396AFB4D" w:rsidR="004F667B" w:rsidRPr="007E4F31" w:rsidRDefault="00EB1366" w:rsidP="004F667B">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4B992C9F" w14:textId="78679E2B" w:rsidR="004F667B" w:rsidRPr="007E4F31" w:rsidRDefault="004F667B" w:rsidP="004F667B">
            <w:pPr>
              <w:snapToGrid w:val="0"/>
              <w:jc w:val="center"/>
              <w:rPr>
                <w:rFonts w:eastAsia="SimSun"/>
                <w:sz w:val="22"/>
                <w:szCs w:val="22"/>
                <w:lang w:eastAsia="ar-SA"/>
              </w:rPr>
            </w:pPr>
            <w:r w:rsidRPr="007E4F31">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4E51AAA6" w14:textId="64766F67" w:rsidR="004F667B" w:rsidRPr="004C3207" w:rsidRDefault="004F667B" w:rsidP="00363233">
            <w:pPr>
              <w:snapToGrid w:val="0"/>
              <w:jc w:val="both"/>
            </w:pPr>
            <w:r w:rsidRPr="004F667B">
              <w:t>дискуссии, презентации, тесты, кейсы, письменные работы, вопросы по домашнему творческому заданию , терминологический экспресс-опрос</w:t>
            </w:r>
          </w:p>
        </w:tc>
      </w:tr>
      <w:tr w:rsidR="004F667B" w:rsidRPr="007C668C" w14:paraId="2377170D" w14:textId="77777777" w:rsidTr="004F667B">
        <w:tc>
          <w:tcPr>
            <w:tcW w:w="567" w:type="dxa"/>
            <w:tcBorders>
              <w:top w:val="single" w:sz="4" w:space="0" w:color="000000"/>
              <w:left w:val="single" w:sz="4" w:space="0" w:color="000000"/>
              <w:bottom w:val="single" w:sz="4" w:space="0" w:color="000000"/>
            </w:tcBorders>
          </w:tcPr>
          <w:p w14:paraId="31E93342" w14:textId="77777777" w:rsidR="004F667B" w:rsidRPr="00450C0E" w:rsidRDefault="004F667B" w:rsidP="004F667B">
            <w:pPr>
              <w:snapToGrid w:val="0"/>
              <w:rPr>
                <w:rFonts w:eastAsia="SimSun"/>
                <w:sz w:val="22"/>
                <w:szCs w:val="22"/>
                <w:lang w:eastAsia="ar-SA"/>
              </w:rPr>
            </w:pPr>
            <w:r w:rsidRPr="00450C0E">
              <w:rPr>
                <w:rFonts w:eastAsia="SimSun"/>
                <w:sz w:val="22"/>
                <w:szCs w:val="22"/>
                <w:lang w:eastAsia="ar-SA"/>
              </w:rPr>
              <w:t>4.</w:t>
            </w:r>
          </w:p>
        </w:tc>
        <w:tc>
          <w:tcPr>
            <w:tcW w:w="1844" w:type="dxa"/>
            <w:tcBorders>
              <w:top w:val="single" w:sz="4" w:space="0" w:color="000000"/>
              <w:left w:val="single" w:sz="4" w:space="0" w:color="000000"/>
              <w:bottom w:val="single" w:sz="4" w:space="0" w:color="000000"/>
            </w:tcBorders>
          </w:tcPr>
          <w:p w14:paraId="50B04437" w14:textId="77777777" w:rsidR="00363233" w:rsidRDefault="004F667B" w:rsidP="004131B6">
            <w:pPr>
              <w:jc w:val="both"/>
              <w:rPr>
                <w:bCs/>
              </w:rPr>
            </w:pPr>
            <w:r w:rsidRPr="004F667B">
              <w:rPr>
                <w:bCs/>
              </w:rPr>
              <w:t xml:space="preserve">Эмпирические и прикладные аспекты экономической социологии </w:t>
            </w:r>
          </w:p>
          <w:p w14:paraId="5A603E72" w14:textId="45ABD5D3" w:rsidR="004F667B" w:rsidRPr="004F667B" w:rsidRDefault="004F667B" w:rsidP="004131B6">
            <w:pPr>
              <w:jc w:val="both"/>
              <w:rPr>
                <w:bCs/>
              </w:rPr>
            </w:pPr>
            <w:r w:rsidRPr="004F667B">
              <w:rPr>
                <w:bCs/>
              </w:rPr>
              <w:t>(часть 2)</w:t>
            </w:r>
          </w:p>
        </w:tc>
        <w:tc>
          <w:tcPr>
            <w:tcW w:w="850" w:type="dxa"/>
            <w:tcBorders>
              <w:top w:val="single" w:sz="4" w:space="0" w:color="000000"/>
              <w:left w:val="single" w:sz="4" w:space="0" w:color="000000"/>
              <w:bottom w:val="single" w:sz="4" w:space="0" w:color="000000"/>
            </w:tcBorders>
          </w:tcPr>
          <w:p w14:paraId="39488297" w14:textId="4FDB31E6" w:rsidR="004F667B" w:rsidRPr="007E4F31" w:rsidRDefault="004F667B" w:rsidP="004F667B">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2DC6B944" w14:textId="46501BD9" w:rsidR="004F667B" w:rsidRPr="007E4F31" w:rsidRDefault="004F667B" w:rsidP="004F667B">
            <w:pPr>
              <w:tabs>
                <w:tab w:val="right" w:pos="851"/>
              </w:tabs>
              <w:jc w:val="center"/>
              <w:rPr>
                <w:sz w:val="22"/>
                <w:szCs w:val="22"/>
              </w:rPr>
            </w:pPr>
            <w:r w:rsidRPr="007E4F31">
              <w:rPr>
                <w:sz w:val="22"/>
                <w:szCs w:val="22"/>
              </w:rPr>
              <w:t>4</w:t>
            </w:r>
          </w:p>
        </w:tc>
        <w:tc>
          <w:tcPr>
            <w:tcW w:w="709" w:type="dxa"/>
            <w:tcBorders>
              <w:top w:val="single" w:sz="4" w:space="0" w:color="000000"/>
              <w:left w:val="single" w:sz="4" w:space="0" w:color="000000"/>
              <w:bottom w:val="single" w:sz="4" w:space="0" w:color="000000"/>
            </w:tcBorders>
          </w:tcPr>
          <w:p w14:paraId="3DE56ADE" w14:textId="77777777" w:rsidR="004F667B" w:rsidRPr="007E4F31" w:rsidRDefault="004F667B" w:rsidP="004F667B">
            <w:pPr>
              <w:tabs>
                <w:tab w:val="right" w:pos="851"/>
              </w:tabs>
              <w:jc w:val="center"/>
              <w:rPr>
                <w:sz w:val="22"/>
                <w:szCs w:val="22"/>
              </w:rPr>
            </w:pPr>
            <w:r w:rsidRPr="007E4F31">
              <w:rPr>
                <w:sz w:val="22"/>
                <w:szCs w:val="22"/>
              </w:rPr>
              <w:t>2</w:t>
            </w:r>
          </w:p>
          <w:p w14:paraId="3BBE3A73" w14:textId="6ED4CC13" w:rsidR="004F667B" w:rsidRPr="007E4F31" w:rsidRDefault="004F667B" w:rsidP="004F667B">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25418AFC" w14:textId="77777777" w:rsidR="004F667B" w:rsidRPr="007E4F31" w:rsidRDefault="004F667B" w:rsidP="004F667B">
            <w:pPr>
              <w:tabs>
                <w:tab w:val="right" w:pos="851"/>
              </w:tabs>
              <w:jc w:val="center"/>
              <w:rPr>
                <w:sz w:val="22"/>
                <w:szCs w:val="22"/>
              </w:rPr>
            </w:pPr>
            <w:r w:rsidRPr="007E4F31">
              <w:rPr>
                <w:sz w:val="22"/>
                <w:szCs w:val="22"/>
              </w:rPr>
              <w:t>2</w:t>
            </w:r>
          </w:p>
          <w:p w14:paraId="0BD511F7" w14:textId="124EA9CD" w:rsidR="004F667B" w:rsidRPr="007E4F31" w:rsidRDefault="004F667B" w:rsidP="004F667B">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081EEF73" w14:textId="65223D17" w:rsidR="004F667B" w:rsidRPr="007E4F31" w:rsidRDefault="00EB1366" w:rsidP="004F667B">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25D4C387" w14:textId="0A492CDA" w:rsidR="004F667B" w:rsidRPr="007E4F31" w:rsidRDefault="004F667B" w:rsidP="004F667B">
            <w:pPr>
              <w:snapToGrid w:val="0"/>
              <w:jc w:val="center"/>
              <w:rPr>
                <w:rFonts w:eastAsia="SimSun"/>
                <w:sz w:val="22"/>
                <w:szCs w:val="22"/>
                <w:lang w:eastAsia="ar-SA"/>
              </w:rPr>
            </w:pPr>
            <w:r w:rsidRPr="007E4F31">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6E5DE716" w14:textId="489AC550" w:rsidR="004F667B" w:rsidRPr="004C3207" w:rsidRDefault="004F667B" w:rsidP="00363233">
            <w:pPr>
              <w:snapToGrid w:val="0"/>
              <w:jc w:val="both"/>
            </w:pPr>
            <w:r w:rsidRPr="004F667B">
              <w:t xml:space="preserve">дискуссии, презентации, тесты, кейсы, вопросы по домашнему творческому заданию </w:t>
            </w:r>
          </w:p>
        </w:tc>
      </w:tr>
      <w:tr w:rsidR="004F667B" w:rsidRPr="007C668C" w14:paraId="0139907C" w14:textId="77777777" w:rsidTr="004F667B">
        <w:tc>
          <w:tcPr>
            <w:tcW w:w="567" w:type="dxa"/>
            <w:tcBorders>
              <w:top w:val="single" w:sz="4" w:space="0" w:color="000000"/>
              <w:left w:val="single" w:sz="4" w:space="0" w:color="000000"/>
              <w:bottom w:val="single" w:sz="4" w:space="0" w:color="000000"/>
            </w:tcBorders>
          </w:tcPr>
          <w:p w14:paraId="2ABC2278" w14:textId="77777777" w:rsidR="004F667B" w:rsidRPr="00450C0E" w:rsidRDefault="004F667B" w:rsidP="004F667B">
            <w:pPr>
              <w:snapToGrid w:val="0"/>
              <w:rPr>
                <w:rFonts w:eastAsia="SimSun"/>
                <w:sz w:val="22"/>
                <w:szCs w:val="22"/>
                <w:lang w:eastAsia="ar-SA"/>
              </w:rPr>
            </w:pPr>
            <w:r w:rsidRPr="00450C0E">
              <w:rPr>
                <w:rFonts w:eastAsia="SimSun"/>
                <w:sz w:val="22"/>
                <w:szCs w:val="22"/>
                <w:lang w:eastAsia="ar-SA"/>
              </w:rPr>
              <w:t>5.</w:t>
            </w:r>
          </w:p>
        </w:tc>
        <w:tc>
          <w:tcPr>
            <w:tcW w:w="1844" w:type="dxa"/>
            <w:tcBorders>
              <w:top w:val="single" w:sz="4" w:space="0" w:color="000000"/>
              <w:left w:val="single" w:sz="4" w:space="0" w:color="000000"/>
              <w:bottom w:val="single" w:sz="4" w:space="0" w:color="000000"/>
            </w:tcBorders>
          </w:tcPr>
          <w:p w14:paraId="5680CC5F" w14:textId="5E3DA92F" w:rsidR="004F667B" w:rsidRPr="004C3207" w:rsidRDefault="004F667B" w:rsidP="004131B6">
            <w:pPr>
              <w:jc w:val="both"/>
            </w:pPr>
            <w:r w:rsidRPr="004F667B">
              <w:rPr>
                <w:bCs/>
              </w:rPr>
              <w:t>Институционализация экономической социологии в России. Основные направления современных экономико-социологических исследований</w:t>
            </w:r>
          </w:p>
        </w:tc>
        <w:tc>
          <w:tcPr>
            <w:tcW w:w="850" w:type="dxa"/>
            <w:tcBorders>
              <w:top w:val="single" w:sz="4" w:space="0" w:color="000000"/>
              <w:left w:val="single" w:sz="4" w:space="0" w:color="000000"/>
              <w:bottom w:val="single" w:sz="4" w:space="0" w:color="000000"/>
            </w:tcBorders>
          </w:tcPr>
          <w:p w14:paraId="262D33A0" w14:textId="457AADED" w:rsidR="004F667B" w:rsidRPr="007E4F31" w:rsidRDefault="004F667B" w:rsidP="004F667B">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2F22562C" w14:textId="0E6F2A47" w:rsidR="004F667B" w:rsidRPr="007E4F31" w:rsidRDefault="004F667B" w:rsidP="004F667B">
            <w:pPr>
              <w:snapToGrid w:val="0"/>
              <w:jc w:val="center"/>
              <w:rPr>
                <w:rFonts w:eastAsia="SimSun"/>
                <w:sz w:val="22"/>
                <w:szCs w:val="22"/>
                <w:lang w:eastAsia="ar-SA"/>
              </w:rPr>
            </w:pPr>
            <w:r w:rsidRPr="007E4F31">
              <w:rPr>
                <w:sz w:val="22"/>
                <w:szCs w:val="22"/>
              </w:rPr>
              <w:t>4</w:t>
            </w:r>
          </w:p>
        </w:tc>
        <w:tc>
          <w:tcPr>
            <w:tcW w:w="709" w:type="dxa"/>
            <w:tcBorders>
              <w:top w:val="single" w:sz="4" w:space="0" w:color="000000"/>
              <w:left w:val="single" w:sz="4" w:space="0" w:color="000000"/>
              <w:bottom w:val="single" w:sz="4" w:space="0" w:color="000000"/>
            </w:tcBorders>
          </w:tcPr>
          <w:p w14:paraId="53508FAE" w14:textId="0E04A766" w:rsidR="004F667B" w:rsidRPr="007E4F31" w:rsidRDefault="00EB1366" w:rsidP="004F667B">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54A4DACE" w14:textId="26805440" w:rsidR="004F667B" w:rsidRPr="007E4F31" w:rsidRDefault="00EB1366" w:rsidP="004F667B">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536AED72" w14:textId="6AC090AA" w:rsidR="004F667B" w:rsidRPr="007E4F31" w:rsidRDefault="00EB1366" w:rsidP="004F667B">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48241BBC" w14:textId="5BB3DC05" w:rsidR="004F667B" w:rsidRPr="007E4F31" w:rsidRDefault="004F667B" w:rsidP="004F667B">
            <w:pPr>
              <w:snapToGrid w:val="0"/>
              <w:jc w:val="center"/>
              <w:rPr>
                <w:rFonts w:eastAsia="SimSun"/>
                <w:sz w:val="22"/>
                <w:szCs w:val="22"/>
                <w:lang w:eastAsia="ar-SA"/>
              </w:rPr>
            </w:pPr>
            <w:r w:rsidRPr="007E4F31">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2C48D5A9" w14:textId="4995C781" w:rsidR="004F667B" w:rsidRPr="004C3207" w:rsidRDefault="004F667B" w:rsidP="00363233">
            <w:pPr>
              <w:snapToGrid w:val="0"/>
              <w:jc w:val="both"/>
            </w:pPr>
            <w:r w:rsidRPr="004F667B">
              <w:t>дискуссии, презентации, тесты, кейсы, вопросы по домашнему творческому заданию, терминологический экспресс-опрос</w:t>
            </w:r>
          </w:p>
        </w:tc>
      </w:tr>
      <w:tr w:rsidR="004F667B" w:rsidRPr="007C668C" w14:paraId="75176F6B" w14:textId="77777777" w:rsidTr="004F667B">
        <w:tc>
          <w:tcPr>
            <w:tcW w:w="567" w:type="dxa"/>
            <w:tcBorders>
              <w:top w:val="single" w:sz="4" w:space="0" w:color="000000"/>
              <w:left w:val="single" w:sz="4" w:space="0" w:color="000000"/>
              <w:bottom w:val="single" w:sz="4" w:space="0" w:color="000000"/>
            </w:tcBorders>
          </w:tcPr>
          <w:p w14:paraId="1868A197" w14:textId="77777777" w:rsidR="004F667B" w:rsidRPr="00450C0E" w:rsidRDefault="004F667B" w:rsidP="004F667B">
            <w:pPr>
              <w:snapToGrid w:val="0"/>
              <w:rPr>
                <w:rFonts w:eastAsia="SimSun"/>
                <w:sz w:val="22"/>
                <w:szCs w:val="22"/>
                <w:lang w:eastAsia="ar-SA"/>
              </w:rPr>
            </w:pPr>
            <w:r w:rsidRPr="00450C0E">
              <w:rPr>
                <w:rFonts w:eastAsia="SimSun"/>
                <w:sz w:val="22"/>
                <w:szCs w:val="22"/>
                <w:lang w:eastAsia="ar-SA"/>
              </w:rPr>
              <w:t>6.</w:t>
            </w:r>
          </w:p>
        </w:tc>
        <w:tc>
          <w:tcPr>
            <w:tcW w:w="1844" w:type="dxa"/>
            <w:tcBorders>
              <w:top w:val="single" w:sz="4" w:space="0" w:color="000000"/>
              <w:left w:val="single" w:sz="4" w:space="0" w:color="000000"/>
              <w:bottom w:val="single" w:sz="4" w:space="0" w:color="000000"/>
            </w:tcBorders>
          </w:tcPr>
          <w:p w14:paraId="41D1545B" w14:textId="0AC8F6F8" w:rsidR="004F667B" w:rsidRPr="004C3207" w:rsidRDefault="004F667B" w:rsidP="004131B6">
            <w:pPr>
              <w:shd w:val="clear" w:color="auto" w:fill="FFFFFF"/>
              <w:jc w:val="both"/>
            </w:pPr>
            <w:r w:rsidRPr="004F667B">
              <w:rPr>
                <w:bCs/>
              </w:rPr>
              <w:t>Рыночная форма ведения хозяйства: экономико-социологический подход</w:t>
            </w:r>
          </w:p>
        </w:tc>
        <w:tc>
          <w:tcPr>
            <w:tcW w:w="850" w:type="dxa"/>
            <w:tcBorders>
              <w:top w:val="single" w:sz="4" w:space="0" w:color="000000"/>
              <w:left w:val="single" w:sz="4" w:space="0" w:color="000000"/>
              <w:bottom w:val="single" w:sz="4" w:space="0" w:color="000000"/>
            </w:tcBorders>
          </w:tcPr>
          <w:p w14:paraId="169E0AE8" w14:textId="6DF272FE" w:rsidR="004F667B" w:rsidRPr="007E4F31" w:rsidRDefault="004F667B" w:rsidP="004F667B">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48151376" w14:textId="09326E91" w:rsidR="004F667B" w:rsidRPr="007E4F31" w:rsidRDefault="004F667B" w:rsidP="00C234AB">
            <w:pPr>
              <w:snapToGrid w:val="0"/>
              <w:jc w:val="center"/>
              <w:rPr>
                <w:rFonts w:eastAsia="SimSun"/>
                <w:sz w:val="22"/>
                <w:szCs w:val="22"/>
                <w:lang w:eastAsia="ar-SA"/>
              </w:rPr>
            </w:pPr>
            <w:r w:rsidRPr="007E4F31">
              <w:rPr>
                <w:sz w:val="22"/>
                <w:szCs w:val="22"/>
              </w:rPr>
              <w:t>4</w:t>
            </w:r>
          </w:p>
        </w:tc>
        <w:tc>
          <w:tcPr>
            <w:tcW w:w="709" w:type="dxa"/>
            <w:tcBorders>
              <w:top w:val="single" w:sz="4" w:space="0" w:color="000000"/>
              <w:left w:val="single" w:sz="4" w:space="0" w:color="000000"/>
              <w:bottom w:val="single" w:sz="4" w:space="0" w:color="000000"/>
            </w:tcBorders>
          </w:tcPr>
          <w:p w14:paraId="6B988402" w14:textId="17A8CACE" w:rsidR="004F667B" w:rsidRPr="007E4F31" w:rsidRDefault="00EB1366" w:rsidP="004F667B">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550D4161" w14:textId="57ABF975" w:rsidR="004F667B" w:rsidRPr="007E4F31" w:rsidRDefault="00EB1366" w:rsidP="004F667B">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7891FB6E" w14:textId="0ED8369F" w:rsidR="004F667B" w:rsidRPr="007E4F31" w:rsidRDefault="00EB1366" w:rsidP="004F667B">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136798F5" w14:textId="035B6603" w:rsidR="004F667B" w:rsidRPr="007E4F31" w:rsidRDefault="004F667B" w:rsidP="004F667B">
            <w:pPr>
              <w:snapToGrid w:val="0"/>
              <w:jc w:val="center"/>
              <w:rPr>
                <w:rFonts w:eastAsia="SimSun"/>
                <w:sz w:val="22"/>
                <w:szCs w:val="22"/>
                <w:lang w:eastAsia="ar-SA"/>
              </w:rPr>
            </w:pPr>
            <w:r w:rsidRPr="007E4F31">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0863BB5C" w14:textId="2E2480D6" w:rsidR="004F667B" w:rsidRPr="004C3207" w:rsidRDefault="004F667B" w:rsidP="00363233">
            <w:pPr>
              <w:snapToGrid w:val="0"/>
              <w:jc w:val="both"/>
            </w:pPr>
            <w:r w:rsidRPr="004F667B">
              <w:t xml:space="preserve">дискуссии, презентации, тесты, кейсы, вопросы по домашнему творческому заданию </w:t>
            </w:r>
          </w:p>
        </w:tc>
      </w:tr>
      <w:tr w:rsidR="00C234AB" w:rsidRPr="007C668C" w14:paraId="227517B2" w14:textId="77777777" w:rsidTr="004F667B">
        <w:trPr>
          <w:trHeight w:val="164"/>
        </w:trPr>
        <w:tc>
          <w:tcPr>
            <w:tcW w:w="567" w:type="dxa"/>
            <w:tcBorders>
              <w:top w:val="single" w:sz="4" w:space="0" w:color="000000"/>
              <w:left w:val="single" w:sz="4" w:space="0" w:color="000000"/>
              <w:bottom w:val="single" w:sz="4" w:space="0" w:color="000000"/>
            </w:tcBorders>
          </w:tcPr>
          <w:p w14:paraId="1F1A4227" w14:textId="77777777" w:rsidR="00C234AB" w:rsidRPr="00450C0E" w:rsidRDefault="00C234AB" w:rsidP="00C234AB">
            <w:pPr>
              <w:snapToGrid w:val="0"/>
              <w:rPr>
                <w:rFonts w:eastAsia="SimSun"/>
                <w:sz w:val="22"/>
                <w:szCs w:val="22"/>
                <w:lang w:eastAsia="ar-SA"/>
              </w:rPr>
            </w:pPr>
            <w:r w:rsidRPr="00450C0E">
              <w:rPr>
                <w:rFonts w:eastAsia="SimSun"/>
                <w:sz w:val="22"/>
                <w:szCs w:val="22"/>
                <w:lang w:eastAsia="ar-SA"/>
              </w:rPr>
              <w:t>7.</w:t>
            </w:r>
          </w:p>
        </w:tc>
        <w:tc>
          <w:tcPr>
            <w:tcW w:w="1844" w:type="dxa"/>
            <w:tcBorders>
              <w:top w:val="single" w:sz="4" w:space="0" w:color="000000"/>
              <w:left w:val="single" w:sz="4" w:space="0" w:color="000000"/>
              <w:bottom w:val="single" w:sz="4" w:space="0" w:color="000000"/>
            </w:tcBorders>
          </w:tcPr>
          <w:p w14:paraId="4D688365" w14:textId="759DF69B" w:rsidR="00C234AB" w:rsidRPr="004C3207" w:rsidRDefault="00C234AB" w:rsidP="004131B6">
            <w:pPr>
              <w:jc w:val="both"/>
            </w:pPr>
            <w:r w:rsidRPr="00C234AB">
              <w:rPr>
                <w:bCs/>
              </w:rPr>
              <w:t>Социальные основания экономического действия (часть 1)</w:t>
            </w:r>
          </w:p>
        </w:tc>
        <w:tc>
          <w:tcPr>
            <w:tcW w:w="850" w:type="dxa"/>
            <w:tcBorders>
              <w:top w:val="single" w:sz="4" w:space="0" w:color="000000"/>
              <w:left w:val="single" w:sz="4" w:space="0" w:color="000000"/>
              <w:bottom w:val="single" w:sz="4" w:space="0" w:color="000000"/>
            </w:tcBorders>
          </w:tcPr>
          <w:p w14:paraId="3D85A07E" w14:textId="3856A1EA" w:rsidR="00C234AB" w:rsidRPr="007E4F31" w:rsidRDefault="00C234AB" w:rsidP="00C234AB">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4A6AE3B4" w14:textId="6E8E6226" w:rsidR="00C234AB" w:rsidRPr="007E4F31" w:rsidRDefault="00C234AB" w:rsidP="00C234AB">
            <w:pPr>
              <w:snapToGrid w:val="0"/>
              <w:jc w:val="center"/>
              <w:rPr>
                <w:rFonts w:eastAsia="SimSun"/>
                <w:sz w:val="22"/>
                <w:szCs w:val="22"/>
                <w:lang w:eastAsia="ar-SA"/>
              </w:rPr>
            </w:pPr>
            <w:r w:rsidRPr="007E4F31">
              <w:rPr>
                <w:sz w:val="22"/>
                <w:szCs w:val="22"/>
              </w:rPr>
              <w:t>4</w:t>
            </w:r>
          </w:p>
        </w:tc>
        <w:tc>
          <w:tcPr>
            <w:tcW w:w="709" w:type="dxa"/>
            <w:tcBorders>
              <w:top w:val="single" w:sz="4" w:space="0" w:color="000000"/>
              <w:left w:val="single" w:sz="4" w:space="0" w:color="000000"/>
              <w:bottom w:val="single" w:sz="4" w:space="0" w:color="000000"/>
            </w:tcBorders>
          </w:tcPr>
          <w:p w14:paraId="01AE59BE" w14:textId="775B4BEE" w:rsidR="00C234AB" w:rsidRPr="007E4F31" w:rsidRDefault="00EB1366" w:rsidP="00C234AB">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18B59056" w14:textId="4511C80B" w:rsidR="00C234AB" w:rsidRPr="007E4F31" w:rsidRDefault="00EB1366" w:rsidP="00C234AB">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086F0392" w14:textId="284E00E9" w:rsidR="00C234AB" w:rsidRPr="007E4F31" w:rsidRDefault="00EB1366" w:rsidP="00C234AB">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25E8B7BB" w14:textId="52CC4998" w:rsidR="00C234AB" w:rsidRPr="007E4F31" w:rsidRDefault="00C234AB" w:rsidP="00C234AB">
            <w:pPr>
              <w:snapToGrid w:val="0"/>
              <w:jc w:val="center"/>
              <w:rPr>
                <w:rFonts w:eastAsia="SimSun"/>
                <w:sz w:val="22"/>
                <w:szCs w:val="22"/>
                <w:lang w:eastAsia="ar-SA"/>
              </w:rPr>
            </w:pPr>
            <w:r w:rsidRPr="007E4F31">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6BDD438B" w14:textId="054D5A81" w:rsidR="00C234AB" w:rsidRPr="004C3207" w:rsidRDefault="00C234AB" w:rsidP="003D4E08">
            <w:pPr>
              <w:snapToGrid w:val="0"/>
              <w:jc w:val="both"/>
            </w:pPr>
            <w:r w:rsidRPr="00C234AB">
              <w:t>дискуссии, презентации, тесты, кейсы, вопросы по домашнему творческому заданию, терминологический экспресс-опрос</w:t>
            </w:r>
          </w:p>
        </w:tc>
      </w:tr>
      <w:tr w:rsidR="007E4F31" w:rsidRPr="007C668C" w14:paraId="330A5DA6" w14:textId="77777777" w:rsidTr="004F667B">
        <w:tc>
          <w:tcPr>
            <w:tcW w:w="567" w:type="dxa"/>
            <w:tcBorders>
              <w:top w:val="single" w:sz="4" w:space="0" w:color="000000"/>
              <w:left w:val="single" w:sz="4" w:space="0" w:color="000000"/>
              <w:bottom w:val="single" w:sz="4" w:space="0" w:color="000000"/>
            </w:tcBorders>
          </w:tcPr>
          <w:p w14:paraId="011AC63C" w14:textId="77777777" w:rsidR="007E4F31" w:rsidRPr="00450C0E" w:rsidRDefault="007E4F31" w:rsidP="007E4F31">
            <w:pPr>
              <w:snapToGrid w:val="0"/>
              <w:rPr>
                <w:rFonts w:eastAsia="SimSun"/>
                <w:sz w:val="22"/>
                <w:szCs w:val="22"/>
                <w:lang w:eastAsia="ar-SA"/>
              </w:rPr>
            </w:pPr>
            <w:r w:rsidRPr="00450C0E">
              <w:rPr>
                <w:rFonts w:eastAsia="SimSun"/>
                <w:sz w:val="22"/>
                <w:szCs w:val="22"/>
                <w:lang w:eastAsia="ar-SA"/>
              </w:rPr>
              <w:t>8</w:t>
            </w:r>
          </w:p>
        </w:tc>
        <w:tc>
          <w:tcPr>
            <w:tcW w:w="1844" w:type="dxa"/>
            <w:tcBorders>
              <w:top w:val="single" w:sz="4" w:space="0" w:color="000000"/>
              <w:left w:val="single" w:sz="4" w:space="0" w:color="000000"/>
              <w:bottom w:val="single" w:sz="4" w:space="0" w:color="000000"/>
            </w:tcBorders>
          </w:tcPr>
          <w:p w14:paraId="7B33929B" w14:textId="661C18F4" w:rsidR="007E4F31" w:rsidRPr="002E0D84" w:rsidRDefault="007E4F31" w:rsidP="004131B6">
            <w:pPr>
              <w:jc w:val="both"/>
            </w:pPr>
            <w:r w:rsidRPr="007E4F31">
              <w:rPr>
                <w:bCs/>
              </w:rPr>
              <w:t>Социальные основания экономического действия (часть 2)</w:t>
            </w:r>
          </w:p>
        </w:tc>
        <w:tc>
          <w:tcPr>
            <w:tcW w:w="850" w:type="dxa"/>
            <w:tcBorders>
              <w:top w:val="single" w:sz="4" w:space="0" w:color="000000"/>
              <w:left w:val="single" w:sz="4" w:space="0" w:color="000000"/>
              <w:bottom w:val="single" w:sz="4" w:space="0" w:color="000000"/>
            </w:tcBorders>
          </w:tcPr>
          <w:p w14:paraId="048C47F6" w14:textId="43514539" w:rsidR="007E4F31" w:rsidRPr="007E4F31" w:rsidRDefault="007E4F31" w:rsidP="007E4F31">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14B16CEE" w14:textId="1FD97805" w:rsidR="007E4F31" w:rsidRPr="007E4F31" w:rsidRDefault="007E4F31" w:rsidP="007E4F31">
            <w:pPr>
              <w:snapToGrid w:val="0"/>
              <w:jc w:val="center"/>
              <w:rPr>
                <w:rFonts w:eastAsia="SimSun"/>
                <w:sz w:val="22"/>
                <w:szCs w:val="22"/>
                <w:lang w:eastAsia="ar-SA"/>
              </w:rPr>
            </w:pPr>
            <w:r w:rsidRPr="007E4F31">
              <w:rPr>
                <w:sz w:val="22"/>
                <w:szCs w:val="22"/>
              </w:rPr>
              <w:t>4</w:t>
            </w:r>
          </w:p>
        </w:tc>
        <w:tc>
          <w:tcPr>
            <w:tcW w:w="709" w:type="dxa"/>
            <w:tcBorders>
              <w:top w:val="single" w:sz="4" w:space="0" w:color="000000"/>
              <w:left w:val="single" w:sz="4" w:space="0" w:color="000000"/>
              <w:bottom w:val="single" w:sz="4" w:space="0" w:color="000000"/>
            </w:tcBorders>
          </w:tcPr>
          <w:p w14:paraId="75ACA1A7" w14:textId="47C0E41B" w:rsidR="007E4F31" w:rsidRPr="007E4F31" w:rsidRDefault="00EB1366" w:rsidP="007E4F31">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7AC27089" w14:textId="4A1265C9" w:rsidR="007E4F31" w:rsidRPr="007E4F31" w:rsidRDefault="00EB1366" w:rsidP="007E4F31">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10643521" w14:textId="4EB753D6" w:rsidR="007E4F31" w:rsidRPr="007E4F31" w:rsidRDefault="00EB1366" w:rsidP="007E4F31">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6F56E21E" w14:textId="116A1CEB" w:rsidR="007E4F31" w:rsidRPr="007E4F31" w:rsidRDefault="007E4F31" w:rsidP="007E4F31">
            <w:pPr>
              <w:snapToGrid w:val="0"/>
              <w:jc w:val="center"/>
              <w:rPr>
                <w:rFonts w:eastAsia="SimSun"/>
                <w:sz w:val="22"/>
                <w:szCs w:val="22"/>
                <w:lang w:eastAsia="ar-SA"/>
              </w:rPr>
            </w:pPr>
            <w:r w:rsidRPr="007E4F31">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732D7C67" w14:textId="21012FAB" w:rsidR="007E4F31" w:rsidRPr="004C3207" w:rsidRDefault="007E4F31" w:rsidP="007E4F31">
            <w:pPr>
              <w:snapToGrid w:val="0"/>
            </w:pPr>
            <w:r w:rsidRPr="007E4F31">
              <w:t xml:space="preserve">дискуссии, презентации, тесты, кейсы, вопросы по домашнему творческому заданию </w:t>
            </w:r>
          </w:p>
        </w:tc>
      </w:tr>
      <w:tr w:rsidR="00EB1366" w:rsidRPr="007C668C" w14:paraId="3CBAFA27" w14:textId="77777777" w:rsidTr="004F667B">
        <w:tc>
          <w:tcPr>
            <w:tcW w:w="567" w:type="dxa"/>
            <w:tcBorders>
              <w:top w:val="single" w:sz="4" w:space="0" w:color="000000"/>
              <w:left w:val="single" w:sz="4" w:space="0" w:color="000000"/>
              <w:bottom w:val="single" w:sz="4" w:space="0" w:color="000000"/>
            </w:tcBorders>
          </w:tcPr>
          <w:p w14:paraId="66EC516D" w14:textId="5EE3A63F" w:rsidR="00EB1366" w:rsidRPr="00450C0E" w:rsidRDefault="00EB1366" w:rsidP="00EB1366">
            <w:pPr>
              <w:snapToGrid w:val="0"/>
              <w:rPr>
                <w:rFonts w:eastAsia="SimSun"/>
                <w:sz w:val="22"/>
                <w:szCs w:val="22"/>
                <w:lang w:eastAsia="ar-SA"/>
              </w:rPr>
            </w:pPr>
            <w:r w:rsidRPr="00450C0E">
              <w:rPr>
                <w:rFonts w:eastAsia="SimSun"/>
                <w:sz w:val="22"/>
                <w:szCs w:val="22"/>
                <w:lang w:eastAsia="ar-SA"/>
              </w:rPr>
              <w:lastRenderedPageBreak/>
              <w:t>9</w:t>
            </w:r>
          </w:p>
        </w:tc>
        <w:tc>
          <w:tcPr>
            <w:tcW w:w="1844" w:type="dxa"/>
            <w:tcBorders>
              <w:top w:val="single" w:sz="4" w:space="0" w:color="000000"/>
              <w:left w:val="single" w:sz="4" w:space="0" w:color="000000"/>
              <w:bottom w:val="single" w:sz="4" w:space="0" w:color="000000"/>
            </w:tcBorders>
          </w:tcPr>
          <w:p w14:paraId="12FCB7DE" w14:textId="60F5E0A5" w:rsidR="00EB1366" w:rsidRPr="00CD1D96" w:rsidRDefault="00EB1366" w:rsidP="004131B6">
            <w:pPr>
              <w:jc w:val="both"/>
            </w:pPr>
            <w:r w:rsidRPr="00EB1366">
              <w:rPr>
                <w:bCs/>
              </w:rPr>
              <w:t>Социально-экономический анализ основных типов хозяйственных идеологий и систем</w:t>
            </w:r>
          </w:p>
        </w:tc>
        <w:tc>
          <w:tcPr>
            <w:tcW w:w="850" w:type="dxa"/>
            <w:tcBorders>
              <w:top w:val="single" w:sz="4" w:space="0" w:color="000000"/>
              <w:left w:val="single" w:sz="4" w:space="0" w:color="000000"/>
              <w:bottom w:val="single" w:sz="4" w:space="0" w:color="000000"/>
            </w:tcBorders>
          </w:tcPr>
          <w:p w14:paraId="04266E08" w14:textId="10D1BA83" w:rsidR="00EB1366" w:rsidRPr="004131B6" w:rsidRDefault="00EB1366" w:rsidP="00EB1366">
            <w:pPr>
              <w:snapToGrid w:val="0"/>
              <w:jc w:val="center"/>
              <w:rPr>
                <w:rFonts w:eastAsia="SimSun"/>
                <w:sz w:val="22"/>
                <w:szCs w:val="22"/>
                <w:lang w:eastAsia="ar-SA"/>
              </w:rPr>
            </w:pPr>
            <w:r w:rsidRPr="004131B6">
              <w:rPr>
                <w:sz w:val="22"/>
                <w:szCs w:val="22"/>
              </w:rPr>
              <w:t>10</w:t>
            </w:r>
          </w:p>
        </w:tc>
        <w:tc>
          <w:tcPr>
            <w:tcW w:w="992" w:type="dxa"/>
            <w:tcBorders>
              <w:top w:val="single" w:sz="4" w:space="0" w:color="000000"/>
              <w:left w:val="single" w:sz="4" w:space="0" w:color="000000"/>
              <w:bottom w:val="single" w:sz="4" w:space="0" w:color="000000"/>
            </w:tcBorders>
          </w:tcPr>
          <w:p w14:paraId="5157ED17" w14:textId="58ECE33E" w:rsidR="00EB1366" w:rsidRPr="004131B6" w:rsidRDefault="00EB1366" w:rsidP="00EB1366">
            <w:pPr>
              <w:snapToGrid w:val="0"/>
              <w:jc w:val="center"/>
              <w:rPr>
                <w:rFonts w:eastAsia="SimSun"/>
                <w:sz w:val="22"/>
                <w:szCs w:val="22"/>
                <w:lang w:eastAsia="ar-SA"/>
              </w:rPr>
            </w:pPr>
            <w:r w:rsidRPr="004131B6">
              <w:rPr>
                <w:sz w:val="22"/>
                <w:szCs w:val="22"/>
              </w:rPr>
              <w:t>4</w:t>
            </w:r>
          </w:p>
        </w:tc>
        <w:tc>
          <w:tcPr>
            <w:tcW w:w="709" w:type="dxa"/>
            <w:tcBorders>
              <w:top w:val="single" w:sz="4" w:space="0" w:color="000000"/>
              <w:left w:val="single" w:sz="4" w:space="0" w:color="000000"/>
              <w:bottom w:val="single" w:sz="4" w:space="0" w:color="000000"/>
            </w:tcBorders>
          </w:tcPr>
          <w:p w14:paraId="352F706F" w14:textId="13DC0B24" w:rsidR="00EB1366" w:rsidRPr="004131B6" w:rsidRDefault="004131B6" w:rsidP="00EB1366">
            <w:pPr>
              <w:snapToGrid w:val="0"/>
              <w:jc w:val="center"/>
              <w:rPr>
                <w:rFonts w:eastAsia="SimSun"/>
                <w:sz w:val="22"/>
                <w:szCs w:val="22"/>
                <w:lang w:eastAsia="ar-SA"/>
              </w:rPr>
            </w:pPr>
            <w:r w:rsidRPr="004131B6">
              <w:rPr>
                <w:sz w:val="22"/>
                <w:szCs w:val="22"/>
              </w:rPr>
              <w:t>2</w:t>
            </w:r>
          </w:p>
        </w:tc>
        <w:tc>
          <w:tcPr>
            <w:tcW w:w="1134" w:type="dxa"/>
            <w:tcBorders>
              <w:top w:val="single" w:sz="4" w:space="0" w:color="000000"/>
              <w:left w:val="single" w:sz="4" w:space="0" w:color="000000"/>
              <w:bottom w:val="single" w:sz="4" w:space="0" w:color="000000"/>
            </w:tcBorders>
          </w:tcPr>
          <w:p w14:paraId="77F92D6F" w14:textId="60735C67" w:rsidR="00EB1366" w:rsidRPr="004131B6" w:rsidRDefault="004131B6" w:rsidP="00EB1366">
            <w:pPr>
              <w:snapToGrid w:val="0"/>
              <w:jc w:val="center"/>
              <w:rPr>
                <w:rFonts w:eastAsia="SimSun"/>
                <w:sz w:val="22"/>
                <w:szCs w:val="22"/>
                <w:lang w:eastAsia="ar-SA"/>
              </w:rPr>
            </w:pPr>
            <w:r w:rsidRPr="004131B6">
              <w:rPr>
                <w:sz w:val="22"/>
                <w:szCs w:val="22"/>
              </w:rPr>
              <w:t>2</w:t>
            </w:r>
          </w:p>
        </w:tc>
        <w:tc>
          <w:tcPr>
            <w:tcW w:w="1134" w:type="dxa"/>
            <w:tcBorders>
              <w:top w:val="single" w:sz="4" w:space="0" w:color="000000"/>
              <w:left w:val="single" w:sz="4" w:space="0" w:color="000000"/>
              <w:bottom w:val="single" w:sz="4" w:space="0" w:color="000000"/>
            </w:tcBorders>
          </w:tcPr>
          <w:p w14:paraId="2D50F6BC" w14:textId="334842C1" w:rsidR="00EB1366" w:rsidRPr="004131B6" w:rsidRDefault="004131B6" w:rsidP="00EB1366">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16164412" w14:textId="7635A2CD" w:rsidR="00EB1366" w:rsidRPr="004131B6" w:rsidRDefault="004131B6" w:rsidP="00EB1366">
            <w:pPr>
              <w:snapToGrid w:val="0"/>
              <w:jc w:val="center"/>
              <w:rPr>
                <w:rFonts w:eastAsia="SimSun"/>
                <w:sz w:val="22"/>
                <w:szCs w:val="22"/>
                <w:lang w:eastAsia="ar-SA"/>
              </w:rPr>
            </w:pPr>
            <w:r>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6F3E1BBC" w14:textId="6C692FED" w:rsidR="00EB1366" w:rsidRPr="004C3207" w:rsidRDefault="004131B6" w:rsidP="00EB1366">
            <w:pPr>
              <w:snapToGrid w:val="0"/>
            </w:pPr>
            <w:r w:rsidRPr="004131B6">
              <w:t>дискуссии, презентации, тесты, кейсы, вопросы по домашнему творческому заданию , терминологический экспресс-опрос</w:t>
            </w:r>
          </w:p>
        </w:tc>
      </w:tr>
      <w:tr w:rsidR="004131B6" w:rsidRPr="007C668C" w14:paraId="6DF20839" w14:textId="77777777" w:rsidTr="004F667B">
        <w:tc>
          <w:tcPr>
            <w:tcW w:w="567" w:type="dxa"/>
            <w:tcBorders>
              <w:top w:val="single" w:sz="4" w:space="0" w:color="000000"/>
              <w:left w:val="single" w:sz="4" w:space="0" w:color="000000"/>
              <w:bottom w:val="single" w:sz="4" w:space="0" w:color="000000"/>
            </w:tcBorders>
          </w:tcPr>
          <w:p w14:paraId="2719D51D" w14:textId="2FD34EDC" w:rsidR="004131B6" w:rsidRPr="00450C0E" w:rsidRDefault="004131B6" w:rsidP="004131B6">
            <w:pPr>
              <w:snapToGrid w:val="0"/>
              <w:rPr>
                <w:rFonts w:eastAsia="SimSun"/>
                <w:sz w:val="22"/>
                <w:szCs w:val="22"/>
                <w:lang w:eastAsia="ar-SA"/>
              </w:rPr>
            </w:pPr>
            <w:r w:rsidRPr="00450C0E">
              <w:rPr>
                <w:rFonts w:eastAsia="SimSun"/>
                <w:sz w:val="22"/>
                <w:szCs w:val="22"/>
                <w:lang w:eastAsia="ar-SA"/>
              </w:rPr>
              <w:t>10</w:t>
            </w:r>
          </w:p>
        </w:tc>
        <w:tc>
          <w:tcPr>
            <w:tcW w:w="1844" w:type="dxa"/>
            <w:tcBorders>
              <w:top w:val="single" w:sz="4" w:space="0" w:color="000000"/>
              <w:left w:val="single" w:sz="4" w:space="0" w:color="000000"/>
              <w:bottom w:val="single" w:sz="4" w:space="0" w:color="000000"/>
            </w:tcBorders>
          </w:tcPr>
          <w:p w14:paraId="25117DB9" w14:textId="39880C0D" w:rsidR="004131B6" w:rsidRPr="00CD1D96" w:rsidRDefault="004131B6" w:rsidP="004131B6">
            <w:pPr>
              <w:jc w:val="both"/>
            </w:pPr>
            <w:r w:rsidRPr="004131B6">
              <w:rPr>
                <w:bCs/>
              </w:rPr>
              <w:t>Хозяйственная организация: экономико-социологический подход</w:t>
            </w:r>
          </w:p>
        </w:tc>
        <w:tc>
          <w:tcPr>
            <w:tcW w:w="850" w:type="dxa"/>
            <w:tcBorders>
              <w:top w:val="single" w:sz="4" w:space="0" w:color="000000"/>
              <w:left w:val="single" w:sz="4" w:space="0" w:color="000000"/>
              <w:bottom w:val="single" w:sz="4" w:space="0" w:color="000000"/>
            </w:tcBorders>
          </w:tcPr>
          <w:p w14:paraId="2B10E0EC" w14:textId="2819F207" w:rsidR="004131B6" w:rsidRPr="004131B6" w:rsidRDefault="004131B6" w:rsidP="004131B6">
            <w:pPr>
              <w:snapToGrid w:val="0"/>
              <w:jc w:val="center"/>
              <w:rPr>
                <w:rFonts w:eastAsia="SimSun"/>
                <w:sz w:val="22"/>
                <w:szCs w:val="22"/>
                <w:lang w:eastAsia="ar-SA"/>
              </w:rPr>
            </w:pPr>
            <w:r w:rsidRPr="004131B6">
              <w:rPr>
                <w:sz w:val="22"/>
                <w:szCs w:val="22"/>
              </w:rPr>
              <w:t>10</w:t>
            </w:r>
          </w:p>
        </w:tc>
        <w:tc>
          <w:tcPr>
            <w:tcW w:w="992" w:type="dxa"/>
            <w:tcBorders>
              <w:top w:val="single" w:sz="4" w:space="0" w:color="000000"/>
              <w:left w:val="single" w:sz="4" w:space="0" w:color="000000"/>
              <w:bottom w:val="single" w:sz="4" w:space="0" w:color="000000"/>
            </w:tcBorders>
          </w:tcPr>
          <w:p w14:paraId="0666CBE4" w14:textId="77777777" w:rsidR="004131B6" w:rsidRPr="004131B6" w:rsidRDefault="004131B6" w:rsidP="004131B6">
            <w:pPr>
              <w:tabs>
                <w:tab w:val="right" w:pos="851"/>
              </w:tabs>
              <w:jc w:val="center"/>
              <w:rPr>
                <w:sz w:val="22"/>
                <w:szCs w:val="22"/>
              </w:rPr>
            </w:pPr>
            <w:r w:rsidRPr="004131B6">
              <w:rPr>
                <w:sz w:val="22"/>
                <w:szCs w:val="22"/>
              </w:rPr>
              <w:t>4</w:t>
            </w:r>
          </w:p>
          <w:p w14:paraId="30A89909" w14:textId="77777777" w:rsidR="004131B6" w:rsidRPr="004131B6" w:rsidRDefault="004131B6" w:rsidP="004131B6">
            <w:pPr>
              <w:tabs>
                <w:tab w:val="right" w:pos="851"/>
              </w:tabs>
              <w:rPr>
                <w:sz w:val="22"/>
                <w:szCs w:val="22"/>
              </w:rPr>
            </w:pPr>
          </w:p>
          <w:p w14:paraId="419198D9" w14:textId="77777777" w:rsidR="004131B6" w:rsidRPr="004131B6" w:rsidRDefault="004131B6" w:rsidP="004131B6">
            <w:pPr>
              <w:snapToGrid w:val="0"/>
              <w:jc w:val="center"/>
              <w:rPr>
                <w:rFonts w:eastAsia="SimSun"/>
                <w:sz w:val="22"/>
                <w:szCs w:val="22"/>
                <w:lang w:eastAsia="ar-SA"/>
              </w:rPr>
            </w:pPr>
          </w:p>
        </w:tc>
        <w:tc>
          <w:tcPr>
            <w:tcW w:w="709" w:type="dxa"/>
            <w:tcBorders>
              <w:top w:val="single" w:sz="4" w:space="0" w:color="000000"/>
              <w:left w:val="single" w:sz="4" w:space="0" w:color="000000"/>
              <w:bottom w:val="single" w:sz="4" w:space="0" w:color="000000"/>
            </w:tcBorders>
          </w:tcPr>
          <w:p w14:paraId="4F03B261" w14:textId="77777777" w:rsidR="004131B6" w:rsidRPr="004131B6" w:rsidRDefault="004131B6" w:rsidP="004131B6">
            <w:pPr>
              <w:tabs>
                <w:tab w:val="right" w:pos="851"/>
              </w:tabs>
              <w:jc w:val="center"/>
              <w:rPr>
                <w:sz w:val="22"/>
                <w:szCs w:val="22"/>
              </w:rPr>
            </w:pPr>
            <w:r w:rsidRPr="004131B6">
              <w:rPr>
                <w:sz w:val="22"/>
                <w:szCs w:val="22"/>
              </w:rPr>
              <w:t>2</w:t>
            </w:r>
          </w:p>
          <w:p w14:paraId="09A191E1" w14:textId="77777777" w:rsidR="004131B6" w:rsidRPr="004131B6" w:rsidRDefault="004131B6" w:rsidP="004131B6">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5BDF1159" w14:textId="77777777" w:rsidR="004131B6" w:rsidRPr="004131B6" w:rsidRDefault="004131B6" w:rsidP="004131B6">
            <w:pPr>
              <w:tabs>
                <w:tab w:val="right" w:pos="851"/>
              </w:tabs>
              <w:jc w:val="center"/>
              <w:rPr>
                <w:sz w:val="22"/>
                <w:szCs w:val="22"/>
              </w:rPr>
            </w:pPr>
            <w:r w:rsidRPr="004131B6">
              <w:rPr>
                <w:sz w:val="22"/>
                <w:szCs w:val="22"/>
              </w:rPr>
              <w:t>2</w:t>
            </w:r>
          </w:p>
          <w:p w14:paraId="16661E70" w14:textId="77777777" w:rsidR="004131B6" w:rsidRPr="004131B6" w:rsidRDefault="004131B6" w:rsidP="004131B6">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66AA5CEB" w14:textId="58372958" w:rsidR="004131B6" w:rsidRPr="004131B6" w:rsidRDefault="004131B6" w:rsidP="004131B6">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30BB7FFC" w14:textId="5739F88C" w:rsidR="004131B6" w:rsidRPr="004131B6" w:rsidRDefault="004131B6" w:rsidP="004131B6">
            <w:pPr>
              <w:snapToGrid w:val="0"/>
              <w:jc w:val="center"/>
              <w:rPr>
                <w:rFonts w:eastAsia="SimSun"/>
                <w:sz w:val="22"/>
                <w:szCs w:val="22"/>
                <w:lang w:eastAsia="ar-SA"/>
              </w:rPr>
            </w:pPr>
            <w:r>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2429AD82" w14:textId="4ED2A630" w:rsidR="004131B6" w:rsidRPr="004C3207" w:rsidRDefault="004131B6" w:rsidP="004131B6">
            <w:pPr>
              <w:snapToGrid w:val="0"/>
            </w:pPr>
            <w:r w:rsidRPr="004131B6">
              <w:t>дискуссии, презентации, тесты, кейсы, вопросы по курсовой работе, терминологический экспресс-опрос</w:t>
            </w:r>
          </w:p>
        </w:tc>
      </w:tr>
      <w:tr w:rsidR="004131B6" w:rsidRPr="007C668C" w14:paraId="27FC59C0" w14:textId="77777777" w:rsidTr="004F667B">
        <w:tc>
          <w:tcPr>
            <w:tcW w:w="567" w:type="dxa"/>
            <w:tcBorders>
              <w:top w:val="single" w:sz="4" w:space="0" w:color="000000"/>
              <w:left w:val="single" w:sz="4" w:space="0" w:color="000000"/>
              <w:bottom w:val="single" w:sz="4" w:space="0" w:color="000000"/>
            </w:tcBorders>
          </w:tcPr>
          <w:p w14:paraId="66AA2CA4" w14:textId="07C0709A" w:rsidR="004131B6" w:rsidRPr="00450C0E" w:rsidRDefault="004131B6" w:rsidP="004131B6">
            <w:pPr>
              <w:snapToGrid w:val="0"/>
              <w:rPr>
                <w:rFonts w:eastAsia="SimSun"/>
                <w:sz w:val="22"/>
                <w:szCs w:val="22"/>
                <w:lang w:eastAsia="ar-SA"/>
              </w:rPr>
            </w:pPr>
            <w:r w:rsidRPr="00450C0E">
              <w:rPr>
                <w:rFonts w:eastAsia="SimSun"/>
                <w:sz w:val="22"/>
                <w:szCs w:val="22"/>
                <w:lang w:eastAsia="ar-SA"/>
              </w:rPr>
              <w:t>11</w:t>
            </w:r>
          </w:p>
        </w:tc>
        <w:tc>
          <w:tcPr>
            <w:tcW w:w="1844" w:type="dxa"/>
            <w:tcBorders>
              <w:top w:val="single" w:sz="4" w:space="0" w:color="000000"/>
              <w:left w:val="single" w:sz="4" w:space="0" w:color="000000"/>
              <w:bottom w:val="single" w:sz="4" w:space="0" w:color="000000"/>
            </w:tcBorders>
          </w:tcPr>
          <w:p w14:paraId="297F6F57" w14:textId="22A0056F" w:rsidR="004131B6" w:rsidRPr="00CD1D96" w:rsidRDefault="004131B6" w:rsidP="004131B6">
            <w:pPr>
              <w:jc w:val="both"/>
            </w:pPr>
            <w:r w:rsidRPr="004131B6">
              <w:rPr>
                <w:bCs/>
              </w:rPr>
              <w:t>Формальная</w:t>
            </w:r>
            <w:r>
              <w:rPr>
                <w:bCs/>
              </w:rPr>
              <w:t xml:space="preserve"> </w:t>
            </w:r>
            <w:r w:rsidRPr="004131B6">
              <w:rPr>
                <w:bCs/>
              </w:rPr>
              <w:t>экономика: экономико-социологический подход</w:t>
            </w:r>
          </w:p>
        </w:tc>
        <w:tc>
          <w:tcPr>
            <w:tcW w:w="850" w:type="dxa"/>
            <w:tcBorders>
              <w:top w:val="single" w:sz="4" w:space="0" w:color="000000"/>
              <w:left w:val="single" w:sz="4" w:space="0" w:color="000000"/>
              <w:bottom w:val="single" w:sz="4" w:space="0" w:color="000000"/>
            </w:tcBorders>
          </w:tcPr>
          <w:p w14:paraId="18DF1554" w14:textId="59B31547" w:rsidR="004131B6" w:rsidRPr="004131B6" w:rsidRDefault="004131B6" w:rsidP="004131B6">
            <w:pPr>
              <w:snapToGrid w:val="0"/>
              <w:jc w:val="center"/>
              <w:rPr>
                <w:rFonts w:eastAsia="SimSun"/>
                <w:sz w:val="22"/>
                <w:szCs w:val="22"/>
                <w:lang w:eastAsia="ar-SA"/>
              </w:rPr>
            </w:pPr>
            <w:r w:rsidRPr="004131B6">
              <w:rPr>
                <w:sz w:val="22"/>
                <w:szCs w:val="22"/>
              </w:rPr>
              <w:t>10</w:t>
            </w:r>
          </w:p>
        </w:tc>
        <w:tc>
          <w:tcPr>
            <w:tcW w:w="992" w:type="dxa"/>
            <w:tcBorders>
              <w:top w:val="single" w:sz="4" w:space="0" w:color="000000"/>
              <w:left w:val="single" w:sz="4" w:space="0" w:color="000000"/>
              <w:bottom w:val="single" w:sz="4" w:space="0" w:color="000000"/>
            </w:tcBorders>
          </w:tcPr>
          <w:p w14:paraId="4644321D" w14:textId="77777777" w:rsidR="004131B6" w:rsidRPr="004131B6" w:rsidRDefault="004131B6" w:rsidP="004131B6">
            <w:pPr>
              <w:tabs>
                <w:tab w:val="right" w:pos="851"/>
              </w:tabs>
              <w:jc w:val="center"/>
              <w:rPr>
                <w:sz w:val="22"/>
                <w:szCs w:val="22"/>
              </w:rPr>
            </w:pPr>
            <w:r w:rsidRPr="004131B6">
              <w:rPr>
                <w:sz w:val="22"/>
                <w:szCs w:val="22"/>
              </w:rPr>
              <w:t>4</w:t>
            </w:r>
          </w:p>
          <w:p w14:paraId="41435CE6" w14:textId="77777777" w:rsidR="004131B6" w:rsidRPr="004131B6" w:rsidRDefault="004131B6" w:rsidP="004131B6">
            <w:pPr>
              <w:tabs>
                <w:tab w:val="right" w:pos="851"/>
              </w:tabs>
              <w:rPr>
                <w:sz w:val="22"/>
                <w:szCs w:val="22"/>
              </w:rPr>
            </w:pPr>
          </w:p>
          <w:p w14:paraId="4141FE40" w14:textId="77777777" w:rsidR="004131B6" w:rsidRPr="004131B6" w:rsidRDefault="004131B6" w:rsidP="004131B6">
            <w:pPr>
              <w:snapToGrid w:val="0"/>
              <w:jc w:val="center"/>
              <w:rPr>
                <w:rFonts w:eastAsia="SimSun"/>
                <w:sz w:val="22"/>
                <w:szCs w:val="22"/>
                <w:lang w:eastAsia="ar-SA"/>
              </w:rPr>
            </w:pPr>
          </w:p>
        </w:tc>
        <w:tc>
          <w:tcPr>
            <w:tcW w:w="709" w:type="dxa"/>
            <w:tcBorders>
              <w:top w:val="single" w:sz="4" w:space="0" w:color="000000"/>
              <w:left w:val="single" w:sz="4" w:space="0" w:color="000000"/>
              <w:bottom w:val="single" w:sz="4" w:space="0" w:color="000000"/>
            </w:tcBorders>
          </w:tcPr>
          <w:p w14:paraId="504FBFA4" w14:textId="77777777" w:rsidR="004131B6" w:rsidRPr="004131B6" w:rsidRDefault="004131B6" w:rsidP="004131B6">
            <w:pPr>
              <w:tabs>
                <w:tab w:val="right" w:pos="851"/>
              </w:tabs>
              <w:jc w:val="center"/>
              <w:rPr>
                <w:sz w:val="22"/>
                <w:szCs w:val="22"/>
              </w:rPr>
            </w:pPr>
            <w:r w:rsidRPr="004131B6">
              <w:rPr>
                <w:sz w:val="22"/>
                <w:szCs w:val="22"/>
              </w:rPr>
              <w:t>2</w:t>
            </w:r>
          </w:p>
          <w:p w14:paraId="1BC3A2B6" w14:textId="77777777" w:rsidR="004131B6" w:rsidRPr="004131B6" w:rsidRDefault="004131B6" w:rsidP="004131B6">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1E77D97C" w14:textId="77777777" w:rsidR="004131B6" w:rsidRPr="004131B6" w:rsidRDefault="004131B6" w:rsidP="004131B6">
            <w:pPr>
              <w:tabs>
                <w:tab w:val="right" w:pos="851"/>
              </w:tabs>
              <w:jc w:val="center"/>
              <w:rPr>
                <w:sz w:val="22"/>
                <w:szCs w:val="22"/>
              </w:rPr>
            </w:pPr>
            <w:r w:rsidRPr="004131B6">
              <w:rPr>
                <w:sz w:val="22"/>
                <w:szCs w:val="22"/>
              </w:rPr>
              <w:t>2</w:t>
            </w:r>
          </w:p>
          <w:p w14:paraId="3B45E234" w14:textId="77777777" w:rsidR="004131B6" w:rsidRPr="004131B6" w:rsidRDefault="004131B6" w:rsidP="004131B6">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0303C6AD" w14:textId="2C222FAF" w:rsidR="004131B6" w:rsidRPr="004131B6" w:rsidRDefault="004131B6" w:rsidP="004131B6">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42E98FE6" w14:textId="368C05E5" w:rsidR="004131B6" w:rsidRPr="004131B6" w:rsidRDefault="004131B6" w:rsidP="004131B6">
            <w:pPr>
              <w:snapToGrid w:val="0"/>
              <w:jc w:val="center"/>
              <w:rPr>
                <w:rFonts w:eastAsia="SimSun"/>
                <w:sz w:val="22"/>
                <w:szCs w:val="22"/>
                <w:lang w:eastAsia="ar-SA"/>
              </w:rPr>
            </w:pPr>
            <w:r>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1542351D" w14:textId="69159789" w:rsidR="004131B6" w:rsidRPr="004C3207" w:rsidRDefault="004131B6" w:rsidP="004131B6">
            <w:pPr>
              <w:snapToGrid w:val="0"/>
            </w:pPr>
            <w:r w:rsidRPr="004131B6">
              <w:t>дискуссии,</w:t>
            </w:r>
            <w:r>
              <w:t xml:space="preserve"> </w:t>
            </w:r>
            <w:r w:rsidRPr="004131B6">
              <w:t>презентации, тесты, кейсы, подготовка к деловой игре, вопросы по курсовой работе</w:t>
            </w:r>
          </w:p>
        </w:tc>
      </w:tr>
      <w:tr w:rsidR="004131B6" w:rsidRPr="007C668C" w14:paraId="1866C486" w14:textId="77777777" w:rsidTr="004F667B">
        <w:tc>
          <w:tcPr>
            <w:tcW w:w="567" w:type="dxa"/>
            <w:tcBorders>
              <w:top w:val="single" w:sz="4" w:space="0" w:color="000000"/>
              <w:left w:val="single" w:sz="4" w:space="0" w:color="000000"/>
              <w:bottom w:val="single" w:sz="4" w:space="0" w:color="000000"/>
            </w:tcBorders>
          </w:tcPr>
          <w:p w14:paraId="5D552326" w14:textId="7EE4421C" w:rsidR="004131B6" w:rsidRPr="00450C0E" w:rsidRDefault="004131B6" w:rsidP="004131B6">
            <w:pPr>
              <w:snapToGrid w:val="0"/>
              <w:rPr>
                <w:rFonts w:eastAsia="SimSun"/>
                <w:sz w:val="22"/>
                <w:szCs w:val="22"/>
                <w:lang w:eastAsia="ar-SA"/>
              </w:rPr>
            </w:pPr>
            <w:r w:rsidRPr="00450C0E">
              <w:rPr>
                <w:rFonts w:eastAsia="SimSun"/>
                <w:sz w:val="22"/>
                <w:szCs w:val="22"/>
                <w:lang w:eastAsia="ar-SA"/>
              </w:rPr>
              <w:t>12</w:t>
            </w:r>
          </w:p>
        </w:tc>
        <w:tc>
          <w:tcPr>
            <w:tcW w:w="1844" w:type="dxa"/>
            <w:tcBorders>
              <w:top w:val="single" w:sz="4" w:space="0" w:color="000000"/>
              <w:left w:val="single" w:sz="4" w:space="0" w:color="000000"/>
              <w:bottom w:val="single" w:sz="4" w:space="0" w:color="000000"/>
            </w:tcBorders>
          </w:tcPr>
          <w:p w14:paraId="263248CA" w14:textId="276EA3B6" w:rsidR="004131B6" w:rsidRPr="00CD1D96" w:rsidRDefault="004131B6" w:rsidP="004131B6">
            <w:pPr>
              <w:jc w:val="both"/>
            </w:pPr>
            <w:r w:rsidRPr="004131B6">
              <w:rPr>
                <w:bCs/>
              </w:rPr>
              <w:t>Неформальная экономика: экономико-социологический подход</w:t>
            </w:r>
          </w:p>
        </w:tc>
        <w:tc>
          <w:tcPr>
            <w:tcW w:w="850" w:type="dxa"/>
            <w:tcBorders>
              <w:top w:val="single" w:sz="4" w:space="0" w:color="000000"/>
              <w:left w:val="single" w:sz="4" w:space="0" w:color="000000"/>
              <w:bottom w:val="single" w:sz="4" w:space="0" w:color="000000"/>
            </w:tcBorders>
          </w:tcPr>
          <w:p w14:paraId="721F3B01" w14:textId="3BA0940D" w:rsidR="004131B6" w:rsidRPr="004131B6" w:rsidRDefault="004131B6" w:rsidP="004131B6">
            <w:pPr>
              <w:snapToGrid w:val="0"/>
              <w:jc w:val="center"/>
              <w:rPr>
                <w:rFonts w:eastAsia="SimSun"/>
                <w:sz w:val="22"/>
                <w:szCs w:val="22"/>
                <w:lang w:eastAsia="ar-SA"/>
              </w:rPr>
            </w:pPr>
            <w:r w:rsidRPr="004131B6">
              <w:rPr>
                <w:sz w:val="22"/>
                <w:szCs w:val="22"/>
              </w:rPr>
              <w:t>10</w:t>
            </w:r>
          </w:p>
        </w:tc>
        <w:tc>
          <w:tcPr>
            <w:tcW w:w="992" w:type="dxa"/>
            <w:tcBorders>
              <w:top w:val="single" w:sz="4" w:space="0" w:color="000000"/>
              <w:left w:val="single" w:sz="4" w:space="0" w:color="000000"/>
              <w:bottom w:val="single" w:sz="4" w:space="0" w:color="000000"/>
            </w:tcBorders>
          </w:tcPr>
          <w:p w14:paraId="1A5C7EA8" w14:textId="77777777" w:rsidR="004131B6" w:rsidRPr="004131B6" w:rsidRDefault="004131B6" w:rsidP="004131B6">
            <w:pPr>
              <w:tabs>
                <w:tab w:val="right" w:pos="851"/>
              </w:tabs>
              <w:jc w:val="center"/>
              <w:rPr>
                <w:sz w:val="22"/>
                <w:szCs w:val="22"/>
              </w:rPr>
            </w:pPr>
            <w:r w:rsidRPr="004131B6">
              <w:rPr>
                <w:sz w:val="22"/>
                <w:szCs w:val="22"/>
              </w:rPr>
              <w:t>4</w:t>
            </w:r>
          </w:p>
          <w:p w14:paraId="6973B4E4" w14:textId="77777777" w:rsidR="004131B6" w:rsidRPr="004131B6" w:rsidRDefault="004131B6" w:rsidP="004131B6">
            <w:pPr>
              <w:tabs>
                <w:tab w:val="right" w:pos="851"/>
              </w:tabs>
              <w:rPr>
                <w:sz w:val="22"/>
                <w:szCs w:val="22"/>
              </w:rPr>
            </w:pPr>
          </w:p>
          <w:p w14:paraId="33279C76" w14:textId="77777777" w:rsidR="004131B6" w:rsidRPr="004131B6" w:rsidRDefault="004131B6" w:rsidP="004131B6">
            <w:pPr>
              <w:snapToGrid w:val="0"/>
              <w:jc w:val="center"/>
              <w:rPr>
                <w:rFonts w:eastAsia="SimSun"/>
                <w:sz w:val="22"/>
                <w:szCs w:val="22"/>
                <w:lang w:eastAsia="ar-SA"/>
              </w:rPr>
            </w:pPr>
          </w:p>
        </w:tc>
        <w:tc>
          <w:tcPr>
            <w:tcW w:w="709" w:type="dxa"/>
            <w:tcBorders>
              <w:top w:val="single" w:sz="4" w:space="0" w:color="000000"/>
              <w:left w:val="single" w:sz="4" w:space="0" w:color="000000"/>
              <w:bottom w:val="single" w:sz="4" w:space="0" w:color="000000"/>
            </w:tcBorders>
          </w:tcPr>
          <w:p w14:paraId="16EF8212" w14:textId="77777777" w:rsidR="004131B6" w:rsidRPr="004131B6" w:rsidRDefault="004131B6" w:rsidP="004131B6">
            <w:pPr>
              <w:tabs>
                <w:tab w:val="right" w:pos="851"/>
              </w:tabs>
              <w:jc w:val="center"/>
              <w:rPr>
                <w:sz w:val="22"/>
                <w:szCs w:val="22"/>
              </w:rPr>
            </w:pPr>
            <w:r w:rsidRPr="004131B6">
              <w:rPr>
                <w:sz w:val="22"/>
                <w:szCs w:val="22"/>
              </w:rPr>
              <w:t>2</w:t>
            </w:r>
          </w:p>
          <w:p w14:paraId="11AA2187" w14:textId="77777777" w:rsidR="004131B6" w:rsidRPr="004131B6" w:rsidRDefault="004131B6" w:rsidP="004131B6">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7D5DADF3" w14:textId="77777777" w:rsidR="004131B6" w:rsidRPr="004131B6" w:rsidRDefault="004131B6" w:rsidP="004131B6">
            <w:pPr>
              <w:tabs>
                <w:tab w:val="right" w:pos="851"/>
              </w:tabs>
              <w:jc w:val="center"/>
              <w:rPr>
                <w:sz w:val="22"/>
                <w:szCs w:val="22"/>
              </w:rPr>
            </w:pPr>
            <w:r w:rsidRPr="004131B6">
              <w:rPr>
                <w:sz w:val="22"/>
                <w:szCs w:val="22"/>
              </w:rPr>
              <w:t>2</w:t>
            </w:r>
          </w:p>
          <w:p w14:paraId="46D4F688" w14:textId="77777777" w:rsidR="004131B6" w:rsidRPr="004131B6" w:rsidRDefault="004131B6" w:rsidP="004131B6">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7302ABF9" w14:textId="0DE73313" w:rsidR="004131B6" w:rsidRPr="004131B6" w:rsidRDefault="004131B6" w:rsidP="004131B6">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488C773A" w14:textId="799F13AD" w:rsidR="004131B6" w:rsidRPr="004131B6" w:rsidRDefault="004131B6" w:rsidP="004131B6">
            <w:pPr>
              <w:snapToGrid w:val="0"/>
              <w:jc w:val="center"/>
              <w:rPr>
                <w:rFonts w:eastAsia="SimSun"/>
                <w:sz w:val="22"/>
                <w:szCs w:val="22"/>
                <w:lang w:eastAsia="ar-SA"/>
              </w:rPr>
            </w:pPr>
            <w:r>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4FC6CB01" w14:textId="6182ECDE" w:rsidR="004131B6" w:rsidRPr="004C3207" w:rsidRDefault="004131B6" w:rsidP="004131B6">
            <w:pPr>
              <w:snapToGrid w:val="0"/>
              <w:jc w:val="both"/>
            </w:pPr>
            <w:r w:rsidRPr="004131B6">
              <w:t>доклад, дискуссии, презентации, тесты, кейсы, подготовка к деловой игре, вопросы по курсовой работе, терминологический экспресс-опрос</w:t>
            </w:r>
          </w:p>
        </w:tc>
      </w:tr>
      <w:tr w:rsidR="004131B6" w:rsidRPr="007C668C" w14:paraId="0D682C93" w14:textId="77777777" w:rsidTr="004F667B">
        <w:tc>
          <w:tcPr>
            <w:tcW w:w="567" w:type="dxa"/>
            <w:tcBorders>
              <w:top w:val="single" w:sz="4" w:space="0" w:color="000000"/>
              <w:left w:val="single" w:sz="4" w:space="0" w:color="000000"/>
              <w:bottom w:val="single" w:sz="4" w:space="0" w:color="000000"/>
            </w:tcBorders>
          </w:tcPr>
          <w:p w14:paraId="1FBD095C" w14:textId="0BDE8798" w:rsidR="004131B6" w:rsidRPr="00450C0E" w:rsidRDefault="004131B6" w:rsidP="004131B6">
            <w:pPr>
              <w:snapToGrid w:val="0"/>
              <w:rPr>
                <w:rFonts w:eastAsia="SimSun"/>
                <w:sz w:val="22"/>
                <w:szCs w:val="22"/>
                <w:lang w:eastAsia="ar-SA"/>
              </w:rPr>
            </w:pPr>
            <w:r w:rsidRPr="00450C0E">
              <w:rPr>
                <w:rFonts w:eastAsia="SimSun"/>
                <w:sz w:val="22"/>
                <w:szCs w:val="22"/>
                <w:lang w:eastAsia="ar-SA"/>
              </w:rPr>
              <w:t>13</w:t>
            </w:r>
          </w:p>
        </w:tc>
        <w:tc>
          <w:tcPr>
            <w:tcW w:w="1844" w:type="dxa"/>
            <w:tcBorders>
              <w:top w:val="single" w:sz="4" w:space="0" w:color="000000"/>
              <w:left w:val="single" w:sz="4" w:space="0" w:color="000000"/>
              <w:bottom w:val="single" w:sz="4" w:space="0" w:color="000000"/>
            </w:tcBorders>
          </w:tcPr>
          <w:p w14:paraId="166DDF10" w14:textId="77777777" w:rsidR="004131B6" w:rsidRDefault="004131B6" w:rsidP="004131B6">
            <w:pPr>
              <w:jc w:val="both"/>
              <w:rPr>
                <w:bCs/>
              </w:rPr>
            </w:pPr>
            <w:r w:rsidRPr="004131B6">
              <w:rPr>
                <w:bCs/>
              </w:rPr>
              <w:t xml:space="preserve">Социокультурные аспекты современных социально-экономических трудовых отношений </w:t>
            </w:r>
          </w:p>
          <w:p w14:paraId="321CC57F" w14:textId="2B708367" w:rsidR="004131B6" w:rsidRPr="00CD1D96" w:rsidRDefault="004131B6" w:rsidP="004131B6">
            <w:pPr>
              <w:jc w:val="both"/>
            </w:pPr>
            <w:r w:rsidRPr="004131B6">
              <w:rPr>
                <w:bCs/>
              </w:rPr>
              <w:t>(часть 1)</w:t>
            </w:r>
          </w:p>
        </w:tc>
        <w:tc>
          <w:tcPr>
            <w:tcW w:w="850" w:type="dxa"/>
            <w:tcBorders>
              <w:top w:val="single" w:sz="4" w:space="0" w:color="000000"/>
              <w:left w:val="single" w:sz="4" w:space="0" w:color="000000"/>
              <w:bottom w:val="single" w:sz="4" w:space="0" w:color="000000"/>
            </w:tcBorders>
          </w:tcPr>
          <w:p w14:paraId="14D16006" w14:textId="5D58B4EB" w:rsidR="004131B6" w:rsidRPr="004131B6" w:rsidRDefault="004131B6" w:rsidP="004131B6">
            <w:pPr>
              <w:snapToGrid w:val="0"/>
              <w:jc w:val="center"/>
              <w:rPr>
                <w:rFonts w:eastAsia="SimSun"/>
                <w:sz w:val="22"/>
                <w:szCs w:val="22"/>
                <w:lang w:eastAsia="ar-SA"/>
              </w:rPr>
            </w:pPr>
            <w:r w:rsidRPr="004131B6">
              <w:rPr>
                <w:sz w:val="22"/>
                <w:szCs w:val="22"/>
              </w:rPr>
              <w:t>10</w:t>
            </w:r>
          </w:p>
        </w:tc>
        <w:tc>
          <w:tcPr>
            <w:tcW w:w="992" w:type="dxa"/>
            <w:tcBorders>
              <w:top w:val="single" w:sz="4" w:space="0" w:color="000000"/>
              <w:left w:val="single" w:sz="4" w:space="0" w:color="000000"/>
              <w:bottom w:val="single" w:sz="4" w:space="0" w:color="000000"/>
            </w:tcBorders>
          </w:tcPr>
          <w:p w14:paraId="2F2192BC" w14:textId="77777777" w:rsidR="004131B6" w:rsidRPr="004131B6" w:rsidRDefault="004131B6" w:rsidP="004131B6">
            <w:pPr>
              <w:tabs>
                <w:tab w:val="right" w:pos="851"/>
              </w:tabs>
              <w:jc w:val="center"/>
              <w:rPr>
                <w:sz w:val="22"/>
                <w:szCs w:val="22"/>
              </w:rPr>
            </w:pPr>
            <w:r w:rsidRPr="004131B6">
              <w:rPr>
                <w:sz w:val="22"/>
                <w:szCs w:val="22"/>
              </w:rPr>
              <w:t>4</w:t>
            </w:r>
          </w:p>
          <w:p w14:paraId="3606F756" w14:textId="77777777" w:rsidR="004131B6" w:rsidRPr="004131B6" w:rsidRDefault="004131B6" w:rsidP="004131B6">
            <w:pPr>
              <w:tabs>
                <w:tab w:val="right" w:pos="851"/>
              </w:tabs>
              <w:rPr>
                <w:sz w:val="22"/>
                <w:szCs w:val="22"/>
              </w:rPr>
            </w:pPr>
          </w:p>
          <w:p w14:paraId="3F5D7336" w14:textId="77777777" w:rsidR="004131B6" w:rsidRPr="004131B6" w:rsidRDefault="004131B6" w:rsidP="004131B6">
            <w:pPr>
              <w:snapToGrid w:val="0"/>
              <w:jc w:val="center"/>
              <w:rPr>
                <w:rFonts w:eastAsia="SimSun"/>
                <w:sz w:val="22"/>
                <w:szCs w:val="22"/>
                <w:lang w:eastAsia="ar-SA"/>
              </w:rPr>
            </w:pPr>
          </w:p>
        </w:tc>
        <w:tc>
          <w:tcPr>
            <w:tcW w:w="709" w:type="dxa"/>
            <w:tcBorders>
              <w:top w:val="single" w:sz="4" w:space="0" w:color="000000"/>
              <w:left w:val="single" w:sz="4" w:space="0" w:color="000000"/>
              <w:bottom w:val="single" w:sz="4" w:space="0" w:color="000000"/>
            </w:tcBorders>
          </w:tcPr>
          <w:p w14:paraId="444B6B32" w14:textId="77777777" w:rsidR="004131B6" w:rsidRPr="004131B6" w:rsidRDefault="004131B6" w:rsidP="004131B6">
            <w:pPr>
              <w:tabs>
                <w:tab w:val="right" w:pos="851"/>
              </w:tabs>
              <w:jc w:val="center"/>
              <w:rPr>
                <w:sz w:val="22"/>
                <w:szCs w:val="22"/>
              </w:rPr>
            </w:pPr>
            <w:r w:rsidRPr="004131B6">
              <w:rPr>
                <w:sz w:val="22"/>
                <w:szCs w:val="22"/>
              </w:rPr>
              <w:t>2</w:t>
            </w:r>
          </w:p>
          <w:p w14:paraId="7F19BED2" w14:textId="77777777" w:rsidR="004131B6" w:rsidRPr="004131B6" w:rsidRDefault="004131B6" w:rsidP="004131B6">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1C5C258C" w14:textId="77777777" w:rsidR="004131B6" w:rsidRPr="004131B6" w:rsidRDefault="004131B6" w:rsidP="004131B6">
            <w:pPr>
              <w:tabs>
                <w:tab w:val="right" w:pos="851"/>
              </w:tabs>
              <w:jc w:val="center"/>
              <w:rPr>
                <w:sz w:val="22"/>
                <w:szCs w:val="22"/>
              </w:rPr>
            </w:pPr>
            <w:r w:rsidRPr="004131B6">
              <w:rPr>
                <w:sz w:val="22"/>
                <w:szCs w:val="22"/>
              </w:rPr>
              <w:t>2</w:t>
            </w:r>
          </w:p>
          <w:p w14:paraId="19BA8730" w14:textId="77777777" w:rsidR="004131B6" w:rsidRPr="004131B6" w:rsidRDefault="004131B6" w:rsidP="004131B6">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23E0EA85" w14:textId="1619312C" w:rsidR="004131B6" w:rsidRPr="004131B6" w:rsidRDefault="004131B6" w:rsidP="004131B6">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0691BEFF" w14:textId="5F801922" w:rsidR="004131B6" w:rsidRPr="004131B6" w:rsidRDefault="004131B6" w:rsidP="004131B6">
            <w:pPr>
              <w:snapToGrid w:val="0"/>
              <w:jc w:val="center"/>
              <w:rPr>
                <w:rFonts w:eastAsia="SimSun"/>
                <w:sz w:val="22"/>
                <w:szCs w:val="22"/>
                <w:lang w:eastAsia="ar-SA"/>
              </w:rPr>
            </w:pPr>
            <w:r>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2058E57A" w14:textId="15BAB7BC" w:rsidR="004131B6" w:rsidRPr="004C3207" w:rsidRDefault="004131B6" w:rsidP="004131B6">
            <w:pPr>
              <w:snapToGrid w:val="0"/>
              <w:jc w:val="both"/>
            </w:pPr>
            <w:r w:rsidRPr="004131B6">
              <w:t>доклад, дискуссии, презентации, тесты, кейсы, проведение деловой игры, терминологический экспресс-опрос</w:t>
            </w:r>
          </w:p>
        </w:tc>
      </w:tr>
      <w:tr w:rsidR="00560C58" w:rsidRPr="007C668C" w14:paraId="665ABF04" w14:textId="77777777" w:rsidTr="004F667B">
        <w:tc>
          <w:tcPr>
            <w:tcW w:w="567" w:type="dxa"/>
            <w:tcBorders>
              <w:top w:val="single" w:sz="4" w:space="0" w:color="000000"/>
              <w:left w:val="single" w:sz="4" w:space="0" w:color="000000"/>
              <w:bottom w:val="single" w:sz="4" w:space="0" w:color="000000"/>
            </w:tcBorders>
          </w:tcPr>
          <w:p w14:paraId="383BD234" w14:textId="116F997C" w:rsidR="00560C58" w:rsidRPr="00450C0E" w:rsidRDefault="00560C58" w:rsidP="00560C58">
            <w:pPr>
              <w:snapToGrid w:val="0"/>
              <w:rPr>
                <w:rFonts w:eastAsia="SimSun"/>
                <w:sz w:val="22"/>
                <w:szCs w:val="22"/>
                <w:lang w:eastAsia="ar-SA"/>
              </w:rPr>
            </w:pPr>
            <w:r w:rsidRPr="00450C0E">
              <w:rPr>
                <w:rFonts w:eastAsia="SimSun"/>
                <w:sz w:val="22"/>
                <w:szCs w:val="22"/>
                <w:lang w:eastAsia="ar-SA"/>
              </w:rPr>
              <w:t>14</w:t>
            </w:r>
          </w:p>
        </w:tc>
        <w:tc>
          <w:tcPr>
            <w:tcW w:w="1844" w:type="dxa"/>
            <w:tcBorders>
              <w:top w:val="single" w:sz="4" w:space="0" w:color="000000"/>
              <w:left w:val="single" w:sz="4" w:space="0" w:color="000000"/>
              <w:bottom w:val="single" w:sz="4" w:space="0" w:color="000000"/>
            </w:tcBorders>
          </w:tcPr>
          <w:p w14:paraId="751F933C" w14:textId="77777777" w:rsidR="00560C58" w:rsidRDefault="00560C58" w:rsidP="00560C58">
            <w:pPr>
              <w:jc w:val="both"/>
              <w:rPr>
                <w:bCs/>
              </w:rPr>
            </w:pPr>
            <w:r w:rsidRPr="004131B6">
              <w:rPr>
                <w:bCs/>
              </w:rPr>
              <w:t xml:space="preserve">Социокультурные аспекты современных социально-экономических трудовых отношений </w:t>
            </w:r>
          </w:p>
          <w:p w14:paraId="69FBE42A" w14:textId="049C240C" w:rsidR="00560C58" w:rsidRPr="00CD1D96" w:rsidRDefault="00560C58" w:rsidP="00560C58">
            <w:pPr>
              <w:jc w:val="both"/>
            </w:pPr>
            <w:r w:rsidRPr="004131B6">
              <w:rPr>
                <w:bCs/>
              </w:rPr>
              <w:t>(часть 2)</w:t>
            </w:r>
          </w:p>
        </w:tc>
        <w:tc>
          <w:tcPr>
            <w:tcW w:w="850" w:type="dxa"/>
            <w:tcBorders>
              <w:top w:val="single" w:sz="4" w:space="0" w:color="000000"/>
              <w:left w:val="single" w:sz="4" w:space="0" w:color="000000"/>
              <w:bottom w:val="single" w:sz="4" w:space="0" w:color="000000"/>
            </w:tcBorders>
          </w:tcPr>
          <w:p w14:paraId="7F6CFFD6" w14:textId="41E2108D" w:rsidR="00560C58" w:rsidRPr="004131B6" w:rsidRDefault="00560C58" w:rsidP="00560C58">
            <w:pPr>
              <w:snapToGrid w:val="0"/>
              <w:jc w:val="center"/>
              <w:rPr>
                <w:rFonts w:eastAsia="SimSun"/>
                <w:sz w:val="22"/>
                <w:szCs w:val="22"/>
                <w:lang w:eastAsia="ar-SA"/>
              </w:rPr>
            </w:pPr>
            <w:r w:rsidRPr="004131B6">
              <w:rPr>
                <w:sz w:val="22"/>
                <w:szCs w:val="22"/>
              </w:rPr>
              <w:t>10</w:t>
            </w:r>
          </w:p>
        </w:tc>
        <w:tc>
          <w:tcPr>
            <w:tcW w:w="992" w:type="dxa"/>
            <w:tcBorders>
              <w:top w:val="single" w:sz="4" w:space="0" w:color="000000"/>
              <w:left w:val="single" w:sz="4" w:space="0" w:color="000000"/>
              <w:bottom w:val="single" w:sz="4" w:space="0" w:color="000000"/>
            </w:tcBorders>
          </w:tcPr>
          <w:p w14:paraId="18A1BB1B" w14:textId="77777777" w:rsidR="00560C58" w:rsidRPr="004131B6" w:rsidRDefault="00560C58" w:rsidP="00560C58">
            <w:pPr>
              <w:tabs>
                <w:tab w:val="right" w:pos="851"/>
              </w:tabs>
              <w:jc w:val="center"/>
              <w:rPr>
                <w:sz w:val="22"/>
                <w:szCs w:val="22"/>
              </w:rPr>
            </w:pPr>
            <w:r w:rsidRPr="004131B6">
              <w:rPr>
                <w:sz w:val="22"/>
                <w:szCs w:val="22"/>
              </w:rPr>
              <w:t>4</w:t>
            </w:r>
          </w:p>
          <w:p w14:paraId="0F93B209" w14:textId="77777777" w:rsidR="00560C58" w:rsidRPr="004131B6" w:rsidRDefault="00560C58" w:rsidP="00560C58">
            <w:pPr>
              <w:tabs>
                <w:tab w:val="right" w:pos="851"/>
              </w:tabs>
              <w:rPr>
                <w:sz w:val="22"/>
                <w:szCs w:val="22"/>
              </w:rPr>
            </w:pPr>
          </w:p>
          <w:p w14:paraId="139FBA1E" w14:textId="77777777" w:rsidR="00560C58" w:rsidRPr="004131B6" w:rsidRDefault="00560C58" w:rsidP="00560C58">
            <w:pPr>
              <w:snapToGrid w:val="0"/>
              <w:jc w:val="center"/>
              <w:rPr>
                <w:rFonts w:eastAsia="SimSun"/>
                <w:sz w:val="22"/>
                <w:szCs w:val="22"/>
                <w:lang w:eastAsia="ar-SA"/>
              </w:rPr>
            </w:pPr>
          </w:p>
        </w:tc>
        <w:tc>
          <w:tcPr>
            <w:tcW w:w="709" w:type="dxa"/>
            <w:tcBorders>
              <w:top w:val="single" w:sz="4" w:space="0" w:color="000000"/>
              <w:left w:val="single" w:sz="4" w:space="0" w:color="000000"/>
              <w:bottom w:val="single" w:sz="4" w:space="0" w:color="000000"/>
            </w:tcBorders>
          </w:tcPr>
          <w:p w14:paraId="3021B1BA" w14:textId="77777777" w:rsidR="00560C58" w:rsidRPr="004131B6" w:rsidRDefault="00560C58" w:rsidP="00560C58">
            <w:pPr>
              <w:tabs>
                <w:tab w:val="right" w:pos="851"/>
              </w:tabs>
              <w:jc w:val="center"/>
              <w:rPr>
                <w:sz w:val="22"/>
                <w:szCs w:val="22"/>
              </w:rPr>
            </w:pPr>
            <w:r w:rsidRPr="004131B6">
              <w:rPr>
                <w:sz w:val="22"/>
                <w:szCs w:val="22"/>
              </w:rPr>
              <w:t>2</w:t>
            </w:r>
          </w:p>
          <w:p w14:paraId="71B3D0A9" w14:textId="77777777" w:rsidR="00560C58" w:rsidRPr="004131B6" w:rsidRDefault="00560C58" w:rsidP="00560C58">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17ABF7BA" w14:textId="77777777" w:rsidR="00560C58" w:rsidRPr="004131B6" w:rsidRDefault="00560C58" w:rsidP="00560C58">
            <w:pPr>
              <w:tabs>
                <w:tab w:val="right" w:pos="851"/>
              </w:tabs>
              <w:jc w:val="center"/>
              <w:rPr>
                <w:sz w:val="22"/>
                <w:szCs w:val="22"/>
              </w:rPr>
            </w:pPr>
            <w:r w:rsidRPr="004131B6">
              <w:rPr>
                <w:sz w:val="22"/>
                <w:szCs w:val="22"/>
              </w:rPr>
              <w:t>2</w:t>
            </w:r>
          </w:p>
          <w:p w14:paraId="1A58D357" w14:textId="77777777" w:rsidR="00560C58" w:rsidRPr="004131B6" w:rsidRDefault="00560C58" w:rsidP="00560C58">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5CB07277" w14:textId="3B4B552A" w:rsidR="00560C58" w:rsidRPr="004131B6" w:rsidRDefault="00560C58" w:rsidP="00560C58">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78243278" w14:textId="540F07BF" w:rsidR="00560C58" w:rsidRPr="004131B6" w:rsidRDefault="00560C58" w:rsidP="00560C58">
            <w:pPr>
              <w:snapToGrid w:val="0"/>
              <w:jc w:val="center"/>
              <w:rPr>
                <w:rFonts w:eastAsia="SimSun"/>
                <w:sz w:val="22"/>
                <w:szCs w:val="22"/>
                <w:lang w:eastAsia="ar-SA"/>
              </w:rPr>
            </w:pPr>
            <w:r>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1FB10D5F" w14:textId="70D4E518" w:rsidR="00560C58" w:rsidRPr="004C3207" w:rsidRDefault="00560C58" w:rsidP="00560C58">
            <w:pPr>
              <w:snapToGrid w:val="0"/>
              <w:jc w:val="both"/>
            </w:pPr>
            <w:r w:rsidRPr="00560C58">
              <w:t>доклад, дискуссии, презентации, тесты, кейсы, проведение деловой игры, терминологический экспресс-опрос</w:t>
            </w:r>
          </w:p>
        </w:tc>
      </w:tr>
      <w:tr w:rsidR="00560C58" w:rsidRPr="007C668C" w14:paraId="1FC95075" w14:textId="77777777" w:rsidTr="004F667B">
        <w:tc>
          <w:tcPr>
            <w:tcW w:w="567" w:type="dxa"/>
            <w:tcBorders>
              <w:top w:val="single" w:sz="4" w:space="0" w:color="000000"/>
              <w:left w:val="single" w:sz="4" w:space="0" w:color="000000"/>
              <w:bottom w:val="single" w:sz="4" w:space="0" w:color="000000"/>
            </w:tcBorders>
          </w:tcPr>
          <w:p w14:paraId="1C38BE25" w14:textId="54D0BA37" w:rsidR="00560C58" w:rsidRPr="00450C0E" w:rsidRDefault="00560C58" w:rsidP="00560C58">
            <w:pPr>
              <w:snapToGrid w:val="0"/>
              <w:rPr>
                <w:rFonts w:eastAsia="SimSun"/>
                <w:sz w:val="22"/>
                <w:szCs w:val="22"/>
                <w:lang w:eastAsia="ar-SA"/>
              </w:rPr>
            </w:pPr>
            <w:r w:rsidRPr="00450C0E">
              <w:rPr>
                <w:rFonts w:eastAsia="SimSun"/>
                <w:sz w:val="22"/>
                <w:szCs w:val="22"/>
                <w:lang w:eastAsia="ar-SA"/>
              </w:rPr>
              <w:t>15</w:t>
            </w:r>
          </w:p>
        </w:tc>
        <w:tc>
          <w:tcPr>
            <w:tcW w:w="1844" w:type="dxa"/>
            <w:tcBorders>
              <w:top w:val="single" w:sz="4" w:space="0" w:color="000000"/>
              <w:left w:val="single" w:sz="4" w:space="0" w:color="000000"/>
              <w:bottom w:val="single" w:sz="4" w:space="0" w:color="000000"/>
            </w:tcBorders>
          </w:tcPr>
          <w:p w14:paraId="47E342F8" w14:textId="4394004F" w:rsidR="00560C58" w:rsidRPr="00CD1D96" w:rsidRDefault="00560C58" w:rsidP="00560C58">
            <w:pPr>
              <w:jc w:val="both"/>
            </w:pPr>
            <w:r w:rsidRPr="00560C58">
              <w:rPr>
                <w:bCs/>
              </w:rPr>
              <w:t xml:space="preserve">Социология </w:t>
            </w:r>
            <w:proofErr w:type="spellStart"/>
            <w:r w:rsidRPr="00560C58">
              <w:rPr>
                <w:bCs/>
              </w:rPr>
              <w:t>девиантности</w:t>
            </w:r>
            <w:proofErr w:type="spellEnd"/>
            <w:r w:rsidRPr="00560C58">
              <w:rPr>
                <w:bCs/>
              </w:rPr>
              <w:t>: социологический анализ (часть 1)</w:t>
            </w:r>
          </w:p>
        </w:tc>
        <w:tc>
          <w:tcPr>
            <w:tcW w:w="850" w:type="dxa"/>
            <w:tcBorders>
              <w:top w:val="single" w:sz="4" w:space="0" w:color="000000"/>
              <w:left w:val="single" w:sz="4" w:space="0" w:color="000000"/>
              <w:bottom w:val="single" w:sz="4" w:space="0" w:color="000000"/>
            </w:tcBorders>
          </w:tcPr>
          <w:p w14:paraId="748D0067" w14:textId="159F4B8A" w:rsidR="00560C58" w:rsidRPr="004131B6" w:rsidRDefault="00560C58" w:rsidP="00560C58">
            <w:pPr>
              <w:snapToGrid w:val="0"/>
              <w:jc w:val="center"/>
              <w:rPr>
                <w:rFonts w:eastAsia="SimSun"/>
                <w:sz w:val="22"/>
                <w:szCs w:val="22"/>
                <w:lang w:eastAsia="ar-SA"/>
              </w:rPr>
            </w:pPr>
            <w:r w:rsidRPr="004131B6">
              <w:rPr>
                <w:sz w:val="22"/>
                <w:szCs w:val="22"/>
              </w:rPr>
              <w:t>10</w:t>
            </w:r>
          </w:p>
        </w:tc>
        <w:tc>
          <w:tcPr>
            <w:tcW w:w="992" w:type="dxa"/>
            <w:tcBorders>
              <w:top w:val="single" w:sz="4" w:space="0" w:color="000000"/>
              <w:left w:val="single" w:sz="4" w:space="0" w:color="000000"/>
              <w:bottom w:val="single" w:sz="4" w:space="0" w:color="000000"/>
            </w:tcBorders>
          </w:tcPr>
          <w:p w14:paraId="1B21B2D2" w14:textId="77777777" w:rsidR="00560C58" w:rsidRPr="004131B6" w:rsidRDefault="00560C58" w:rsidP="00560C58">
            <w:pPr>
              <w:tabs>
                <w:tab w:val="right" w:pos="851"/>
              </w:tabs>
              <w:jc w:val="center"/>
              <w:rPr>
                <w:sz w:val="22"/>
                <w:szCs w:val="22"/>
              </w:rPr>
            </w:pPr>
            <w:r w:rsidRPr="004131B6">
              <w:rPr>
                <w:sz w:val="22"/>
                <w:szCs w:val="22"/>
              </w:rPr>
              <w:t>4</w:t>
            </w:r>
          </w:p>
          <w:p w14:paraId="76D5D2EA" w14:textId="77777777" w:rsidR="00560C58" w:rsidRPr="004131B6" w:rsidRDefault="00560C58" w:rsidP="00560C58">
            <w:pPr>
              <w:tabs>
                <w:tab w:val="right" w:pos="851"/>
              </w:tabs>
              <w:rPr>
                <w:sz w:val="22"/>
                <w:szCs w:val="22"/>
              </w:rPr>
            </w:pPr>
          </w:p>
          <w:p w14:paraId="6055673A" w14:textId="77777777" w:rsidR="00560C58" w:rsidRPr="004131B6" w:rsidRDefault="00560C58" w:rsidP="00560C58">
            <w:pPr>
              <w:snapToGrid w:val="0"/>
              <w:jc w:val="center"/>
              <w:rPr>
                <w:rFonts w:eastAsia="SimSun"/>
                <w:sz w:val="22"/>
                <w:szCs w:val="22"/>
                <w:lang w:eastAsia="ar-SA"/>
              </w:rPr>
            </w:pPr>
          </w:p>
        </w:tc>
        <w:tc>
          <w:tcPr>
            <w:tcW w:w="709" w:type="dxa"/>
            <w:tcBorders>
              <w:top w:val="single" w:sz="4" w:space="0" w:color="000000"/>
              <w:left w:val="single" w:sz="4" w:space="0" w:color="000000"/>
              <w:bottom w:val="single" w:sz="4" w:space="0" w:color="000000"/>
            </w:tcBorders>
          </w:tcPr>
          <w:p w14:paraId="040956CB" w14:textId="77777777" w:rsidR="00560C58" w:rsidRPr="004131B6" w:rsidRDefault="00560C58" w:rsidP="00560C58">
            <w:pPr>
              <w:tabs>
                <w:tab w:val="right" w:pos="851"/>
              </w:tabs>
              <w:jc w:val="center"/>
              <w:rPr>
                <w:sz w:val="22"/>
                <w:szCs w:val="22"/>
              </w:rPr>
            </w:pPr>
            <w:r w:rsidRPr="004131B6">
              <w:rPr>
                <w:sz w:val="22"/>
                <w:szCs w:val="22"/>
              </w:rPr>
              <w:t>2</w:t>
            </w:r>
          </w:p>
          <w:p w14:paraId="476606FE" w14:textId="77777777" w:rsidR="00560C58" w:rsidRPr="004131B6" w:rsidRDefault="00560C58" w:rsidP="00560C58">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75535FEB" w14:textId="77777777" w:rsidR="00560C58" w:rsidRPr="004131B6" w:rsidRDefault="00560C58" w:rsidP="00560C58">
            <w:pPr>
              <w:tabs>
                <w:tab w:val="right" w:pos="851"/>
              </w:tabs>
              <w:jc w:val="center"/>
              <w:rPr>
                <w:sz w:val="22"/>
                <w:szCs w:val="22"/>
              </w:rPr>
            </w:pPr>
            <w:r w:rsidRPr="004131B6">
              <w:rPr>
                <w:sz w:val="22"/>
                <w:szCs w:val="22"/>
              </w:rPr>
              <w:t>2</w:t>
            </w:r>
          </w:p>
          <w:p w14:paraId="30271FD5" w14:textId="77777777" w:rsidR="00560C58" w:rsidRPr="004131B6" w:rsidRDefault="00560C58" w:rsidP="00560C58">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67FCF4E2" w14:textId="1A93A0BA" w:rsidR="00560C58" w:rsidRPr="004131B6" w:rsidRDefault="00560C58" w:rsidP="00560C58">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6E4B7F61" w14:textId="2C89B7D8" w:rsidR="00560C58" w:rsidRPr="004131B6" w:rsidRDefault="00560C58" w:rsidP="00560C58">
            <w:pPr>
              <w:snapToGrid w:val="0"/>
              <w:jc w:val="center"/>
              <w:rPr>
                <w:rFonts w:eastAsia="SimSun"/>
                <w:sz w:val="22"/>
                <w:szCs w:val="22"/>
                <w:lang w:eastAsia="ar-SA"/>
              </w:rPr>
            </w:pPr>
            <w:r>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6162A10D" w14:textId="100C4121" w:rsidR="00560C58" w:rsidRPr="004C3207" w:rsidRDefault="00560C58" w:rsidP="00560C58">
            <w:pPr>
              <w:snapToGrid w:val="0"/>
              <w:jc w:val="both"/>
            </w:pPr>
            <w:r w:rsidRPr="00560C58">
              <w:t>доклад, дискуссии, презентации, тесты, кейсы, подведение итогов деловой игры, вопросы по курсовой работе</w:t>
            </w:r>
          </w:p>
        </w:tc>
      </w:tr>
      <w:tr w:rsidR="00A513ED" w:rsidRPr="007C668C" w14:paraId="04381998" w14:textId="77777777" w:rsidTr="004F667B">
        <w:tc>
          <w:tcPr>
            <w:tcW w:w="567" w:type="dxa"/>
            <w:tcBorders>
              <w:top w:val="single" w:sz="4" w:space="0" w:color="000000"/>
              <w:left w:val="single" w:sz="4" w:space="0" w:color="000000"/>
              <w:bottom w:val="single" w:sz="4" w:space="0" w:color="000000"/>
            </w:tcBorders>
          </w:tcPr>
          <w:p w14:paraId="1F4CA489" w14:textId="0A84F9A7" w:rsidR="00A513ED" w:rsidRPr="00450C0E" w:rsidRDefault="00A513ED" w:rsidP="00A513ED">
            <w:pPr>
              <w:snapToGrid w:val="0"/>
              <w:rPr>
                <w:rFonts w:eastAsia="SimSun"/>
                <w:sz w:val="22"/>
                <w:szCs w:val="22"/>
                <w:lang w:eastAsia="ar-SA"/>
              </w:rPr>
            </w:pPr>
            <w:r w:rsidRPr="00450C0E">
              <w:rPr>
                <w:rFonts w:eastAsia="SimSun"/>
                <w:sz w:val="22"/>
                <w:szCs w:val="22"/>
                <w:lang w:eastAsia="ar-SA"/>
              </w:rPr>
              <w:t>16</w:t>
            </w:r>
          </w:p>
        </w:tc>
        <w:tc>
          <w:tcPr>
            <w:tcW w:w="1844" w:type="dxa"/>
            <w:tcBorders>
              <w:top w:val="single" w:sz="4" w:space="0" w:color="000000"/>
              <w:left w:val="single" w:sz="4" w:space="0" w:color="000000"/>
              <w:bottom w:val="single" w:sz="4" w:space="0" w:color="000000"/>
            </w:tcBorders>
          </w:tcPr>
          <w:p w14:paraId="5A50E918" w14:textId="2526F0D3" w:rsidR="00A513ED" w:rsidRPr="00CD1D96" w:rsidRDefault="00A513ED" w:rsidP="00A513ED">
            <w:pPr>
              <w:jc w:val="both"/>
            </w:pPr>
            <w:r w:rsidRPr="00A513ED">
              <w:rPr>
                <w:bCs/>
              </w:rPr>
              <w:t xml:space="preserve">Социология </w:t>
            </w:r>
            <w:proofErr w:type="spellStart"/>
            <w:r w:rsidRPr="00A513ED">
              <w:rPr>
                <w:bCs/>
              </w:rPr>
              <w:t>девиантности</w:t>
            </w:r>
            <w:proofErr w:type="spellEnd"/>
            <w:r w:rsidRPr="00A513ED">
              <w:rPr>
                <w:bCs/>
              </w:rPr>
              <w:t>: социологический анализ (часть 2)</w:t>
            </w:r>
          </w:p>
        </w:tc>
        <w:tc>
          <w:tcPr>
            <w:tcW w:w="850" w:type="dxa"/>
            <w:tcBorders>
              <w:top w:val="single" w:sz="4" w:space="0" w:color="000000"/>
              <w:left w:val="single" w:sz="4" w:space="0" w:color="000000"/>
              <w:bottom w:val="single" w:sz="4" w:space="0" w:color="000000"/>
            </w:tcBorders>
          </w:tcPr>
          <w:p w14:paraId="6D0B28F0" w14:textId="1021CA88" w:rsidR="00A513ED" w:rsidRPr="004131B6" w:rsidRDefault="00A513ED" w:rsidP="00A513ED">
            <w:pPr>
              <w:snapToGrid w:val="0"/>
              <w:jc w:val="center"/>
              <w:rPr>
                <w:rFonts w:eastAsia="SimSun"/>
                <w:sz w:val="22"/>
                <w:szCs w:val="22"/>
                <w:lang w:eastAsia="ar-SA"/>
              </w:rPr>
            </w:pPr>
            <w:r w:rsidRPr="004131B6">
              <w:rPr>
                <w:sz w:val="22"/>
                <w:szCs w:val="22"/>
              </w:rPr>
              <w:t>10</w:t>
            </w:r>
          </w:p>
        </w:tc>
        <w:tc>
          <w:tcPr>
            <w:tcW w:w="992" w:type="dxa"/>
            <w:tcBorders>
              <w:top w:val="single" w:sz="4" w:space="0" w:color="000000"/>
              <w:left w:val="single" w:sz="4" w:space="0" w:color="000000"/>
              <w:bottom w:val="single" w:sz="4" w:space="0" w:color="000000"/>
            </w:tcBorders>
          </w:tcPr>
          <w:p w14:paraId="7B6388F0" w14:textId="77777777" w:rsidR="00A513ED" w:rsidRPr="004131B6" w:rsidRDefault="00A513ED" w:rsidP="00A513ED">
            <w:pPr>
              <w:tabs>
                <w:tab w:val="right" w:pos="851"/>
              </w:tabs>
              <w:jc w:val="center"/>
              <w:rPr>
                <w:sz w:val="22"/>
                <w:szCs w:val="22"/>
              </w:rPr>
            </w:pPr>
            <w:r w:rsidRPr="004131B6">
              <w:rPr>
                <w:sz w:val="22"/>
                <w:szCs w:val="22"/>
              </w:rPr>
              <w:t>4</w:t>
            </w:r>
          </w:p>
          <w:p w14:paraId="34894E9B" w14:textId="77777777" w:rsidR="00A513ED" w:rsidRPr="004131B6" w:rsidRDefault="00A513ED" w:rsidP="00A513ED">
            <w:pPr>
              <w:tabs>
                <w:tab w:val="right" w:pos="851"/>
              </w:tabs>
              <w:rPr>
                <w:sz w:val="22"/>
                <w:szCs w:val="22"/>
              </w:rPr>
            </w:pPr>
          </w:p>
          <w:p w14:paraId="602E7C9E" w14:textId="77777777" w:rsidR="00A513ED" w:rsidRPr="004131B6" w:rsidRDefault="00A513ED" w:rsidP="00A513ED">
            <w:pPr>
              <w:snapToGrid w:val="0"/>
              <w:jc w:val="center"/>
              <w:rPr>
                <w:rFonts w:eastAsia="SimSun"/>
                <w:sz w:val="22"/>
                <w:szCs w:val="22"/>
                <w:lang w:eastAsia="ar-SA"/>
              </w:rPr>
            </w:pPr>
          </w:p>
        </w:tc>
        <w:tc>
          <w:tcPr>
            <w:tcW w:w="709" w:type="dxa"/>
            <w:tcBorders>
              <w:top w:val="single" w:sz="4" w:space="0" w:color="000000"/>
              <w:left w:val="single" w:sz="4" w:space="0" w:color="000000"/>
              <w:bottom w:val="single" w:sz="4" w:space="0" w:color="000000"/>
            </w:tcBorders>
          </w:tcPr>
          <w:p w14:paraId="12996E0C" w14:textId="77777777" w:rsidR="00A513ED" w:rsidRPr="004131B6" w:rsidRDefault="00A513ED" w:rsidP="00A513ED">
            <w:pPr>
              <w:tabs>
                <w:tab w:val="right" w:pos="851"/>
              </w:tabs>
              <w:jc w:val="center"/>
              <w:rPr>
                <w:sz w:val="22"/>
                <w:szCs w:val="22"/>
              </w:rPr>
            </w:pPr>
            <w:r w:rsidRPr="004131B6">
              <w:rPr>
                <w:sz w:val="22"/>
                <w:szCs w:val="22"/>
              </w:rPr>
              <w:t>2</w:t>
            </w:r>
          </w:p>
          <w:p w14:paraId="726F95EF" w14:textId="77777777" w:rsidR="00A513ED" w:rsidRPr="004131B6" w:rsidRDefault="00A513ED" w:rsidP="00A513ED">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231F7EC1" w14:textId="77777777" w:rsidR="00A513ED" w:rsidRPr="004131B6" w:rsidRDefault="00A513ED" w:rsidP="00A513ED">
            <w:pPr>
              <w:tabs>
                <w:tab w:val="right" w:pos="851"/>
              </w:tabs>
              <w:jc w:val="center"/>
              <w:rPr>
                <w:sz w:val="22"/>
                <w:szCs w:val="22"/>
              </w:rPr>
            </w:pPr>
            <w:r w:rsidRPr="004131B6">
              <w:rPr>
                <w:sz w:val="22"/>
                <w:szCs w:val="22"/>
              </w:rPr>
              <w:t>2</w:t>
            </w:r>
          </w:p>
          <w:p w14:paraId="3DD7D82D" w14:textId="77777777" w:rsidR="00A513ED" w:rsidRPr="004131B6" w:rsidRDefault="00A513ED" w:rsidP="00A513ED">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1C8D14FC" w14:textId="0A4E7507" w:rsidR="00A513ED" w:rsidRPr="004131B6" w:rsidRDefault="00A513ED" w:rsidP="00A513ED">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6B6ACAD5" w14:textId="7EEC48E2" w:rsidR="00A513ED" w:rsidRPr="004131B6" w:rsidRDefault="00A513ED" w:rsidP="00A513ED">
            <w:pPr>
              <w:snapToGrid w:val="0"/>
              <w:jc w:val="center"/>
              <w:rPr>
                <w:rFonts w:eastAsia="SimSun"/>
                <w:sz w:val="22"/>
                <w:szCs w:val="22"/>
                <w:lang w:eastAsia="ar-SA"/>
              </w:rPr>
            </w:pPr>
            <w:r>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7AF42B8F" w14:textId="11052DDD" w:rsidR="00A513ED" w:rsidRPr="004C3207" w:rsidRDefault="00A513ED" w:rsidP="00A513ED">
            <w:pPr>
              <w:snapToGrid w:val="0"/>
              <w:jc w:val="both"/>
            </w:pPr>
            <w:r w:rsidRPr="00A513ED">
              <w:t>дискуссии, презентации, тесты, кейсы, контрольная работа, вопросы по курсовой работе</w:t>
            </w:r>
          </w:p>
        </w:tc>
      </w:tr>
      <w:tr w:rsidR="00A513ED" w:rsidRPr="007C668C" w14:paraId="677C18CA" w14:textId="77777777" w:rsidTr="004F667B">
        <w:tc>
          <w:tcPr>
            <w:tcW w:w="567" w:type="dxa"/>
            <w:tcBorders>
              <w:top w:val="single" w:sz="4" w:space="0" w:color="000000"/>
              <w:left w:val="single" w:sz="4" w:space="0" w:color="000000"/>
              <w:bottom w:val="single" w:sz="4" w:space="0" w:color="000000"/>
            </w:tcBorders>
          </w:tcPr>
          <w:p w14:paraId="4250156C" w14:textId="4765C731" w:rsidR="00A513ED" w:rsidRPr="00450C0E" w:rsidRDefault="00A513ED" w:rsidP="00A513ED">
            <w:pPr>
              <w:snapToGrid w:val="0"/>
              <w:rPr>
                <w:rFonts w:eastAsia="SimSun"/>
                <w:sz w:val="22"/>
                <w:szCs w:val="22"/>
                <w:lang w:eastAsia="ar-SA"/>
              </w:rPr>
            </w:pPr>
            <w:r w:rsidRPr="00450C0E">
              <w:rPr>
                <w:rFonts w:eastAsia="SimSun"/>
                <w:sz w:val="22"/>
                <w:szCs w:val="22"/>
                <w:lang w:eastAsia="ar-SA"/>
              </w:rPr>
              <w:t>17</w:t>
            </w:r>
          </w:p>
        </w:tc>
        <w:tc>
          <w:tcPr>
            <w:tcW w:w="1844" w:type="dxa"/>
            <w:tcBorders>
              <w:top w:val="single" w:sz="4" w:space="0" w:color="000000"/>
              <w:left w:val="single" w:sz="4" w:space="0" w:color="000000"/>
              <w:bottom w:val="single" w:sz="4" w:space="0" w:color="000000"/>
            </w:tcBorders>
          </w:tcPr>
          <w:p w14:paraId="1552A282" w14:textId="1A4296F6" w:rsidR="00A513ED" w:rsidRPr="00CD1D96" w:rsidRDefault="00A513ED" w:rsidP="00A513ED">
            <w:pPr>
              <w:jc w:val="both"/>
            </w:pPr>
            <w:r w:rsidRPr="00A513ED">
              <w:rPr>
                <w:bCs/>
              </w:rPr>
              <w:t>Социально-экономическая стратификация общества (часть 1)</w:t>
            </w:r>
          </w:p>
        </w:tc>
        <w:tc>
          <w:tcPr>
            <w:tcW w:w="850" w:type="dxa"/>
            <w:tcBorders>
              <w:top w:val="single" w:sz="4" w:space="0" w:color="000000"/>
              <w:left w:val="single" w:sz="4" w:space="0" w:color="000000"/>
              <w:bottom w:val="single" w:sz="4" w:space="0" w:color="000000"/>
            </w:tcBorders>
          </w:tcPr>
          <w:p w14:paraId="1E3119A3" w14:textId="3F6D7591" w:rsidR="00A513ED" w:rsidRPr="004131B6" w:rsidRDefault="00A513ED" w:rsidP="00A513ED">
            <w:pPr>
              <w:snapToGrid w:val="0"/>
              <w:jc w:val="center"/>
              <w:rPr>
                <w:rFonts w:eastAsia="SimSun"/>
                <w:sz w:val="22"/>
                <w:szCs w:val="22"/>
                <w:lang w:eastAsia="ar-SA"/>
              </w:rPr>
            </w:pPr>
            <w:r w:rsidRPr="004131B6">
              <w:rPr>
                <w:sz w:val="22"/>
                <w:szCs w:val="22"/>
              </w:rPr>
              <w:t>10</w:t>
            </w:r>
          </w:p>
        </w:tc>
        <w:tc>
          <w:tcPr>
            <w:tcW w:w="992" w:type="dxa"/>
            <w:tcBorders>
              <w:top w:val="single" w:sz="4" w:space="0" w:color="000000"/>
              <w:left w:val="single" w:sz="4" w:space="0" w:color="000000"/>
              <w:bottom w:val="single" w:sz="4" w:space="0" w:color="000000"/>
            </w:tcBorders>
          </w:tcPr>
          <w:p w14:paraId="654421E0" w14:textId="77777777" w:rsidR="00A513ED" w:rsidRPr="004131B6" w:rsidRDefault="00A513ED" w:rsidP="00A513ED">
            <w:pPr>
              <w:tabs>
                <w:tab w:val="right" w:pos="851"/>
              </w:tabs>
              <w:jc w:val="center"/>
              <w:rPr>
                <w:sz w:val="22"/>
                <w:szCs w:val="22"/>
              </w:rPr>
            </w:pPr>
            <w:r w:rsidRPr="004131B6">
              <w:rPr>
                <w:sz w:val="22"/>
                <w:szCs w:val="22"/>
              </w:rPr>
              <w:t>4</w:t>
            </w:r>
          </w:p>
          <w:p w14:paraId="01D4854A" w14:textId="77777777" w:rsidR="00A513ED" w:rsidRPr="004131B6" w:rsidRDefault="00A513ED" w:rsidP="00A513ED">
            <w:pPr>
              <w:tabs>
                <w:tab w:val="right" w:pos="851"/>
              </w:tabs>
              <w:rPr>
                <w:sz w:val="22"/>
                <w:szCs w:val="22"/>
              </w:rPr>
            </w:pPr>
          </w:p>
          <w:p w14:paraId="5CB155D5" w14:textId="77777777" w:rsidR="00A513ED" w:rsidRPr="004131B6" w:rsidRDefault="00A513ED" w:rsidP="00A513ED">
            <w:pPr>
              <w:snapToGrid w:val="0"/>
              <w:jc w:val="center"/>
              <w:rPr>
                <w:rFonts w:eastAsia="SimSun"/>
                <w:sz w:val="22"/>
                <w:szCs w:val="22"/>
                <w:lang w:eastAsia="ar-SA"/>
              </w:rPr>
            </w:pPr>
          </w:p>
        </w:tc>
        <w:tc>
          <w:tcPr>
            <w:tcW w:w="709" w:type="dxa"/>
            <w:tcBorders>
              <w:top w:val="single" w:sz="4" w:space="0" w:color="000000"/>
              <w:left w:val="single" w:sz="4" w:space="0" w:color="000000"/>
              <w:bottom w:val="single" w:sz="4" w:space="0" w:color="000000"/>
            </w:tcBorders>
          </w:tcPr>
          <w:p w14:paraId="510A2579" w14:textId="77777777" w:rsidR="00A513ED" w:rsidRPr="004131B6" w:rsidRDefault="00A513ED" w:rsidP="00A513ED">
            <w:pPr>
              <w:tabs>
                <w:tab w:val="right" w:pos="851"/>
              </w:tabs>
              <w:jc w:val="center"/>
              <w:rPr>
                <w:sz w:val="22"/>
                <w:szCs w:val="22"/>
              </w:rPr>
            </w:pPr>
            <w:r w:rsidRPr="004131B6">
              <w:rPr>
                <w:sz w:val="22"/>
                <w:szCs w:val="22"/>
              </w:rPr>
              <w:t>2</w:t>
            </w:r>
          </w:p>
          <w:p w14:paraId="1A36C17F" w14:textId="77777777" w:rsidR="00A513ED" w:rsidRPr="004131B6" w:rsidRDefault="00A513ED" w:rsidP="00A513ED">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0D4C78A4" w14:textId="77777777" w:rsidR="00A513ED" w:rsidRPr="004131B6" w:rsidRDefault="00A513ED" w:rsidP="00A513ED">
            <w:pPr>
              <w:tabs>
                <w:tab w:val="right" w:pos="851"/>
              </w:tabs>
              <w:jc w:val="center"/>
              <w:rPr>
                <w:sz w:val="22"/>
                <w:szCs w:val="22"/>
              </w:rPr>
            </w:pPr>
            <w:r w:rsidRPr="004131B6">
              <w:rPr>
                <w:sz w:val="22"/>
                <w:szCs w:val="22"/>
              </w:rPr>
              <w:t>2</w:t>
            </w:r>
          </w:p>
          <w:p w14:paraId="41A9D4F1" w14:textId="77777777" w:rsidR="00A513ED" w:rsidRPr="004131B6" w:rsidRDefault="00A513ED" w:rsidP="00A513ED">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2B5AF70C" w14:textId="49BCE25A" w:rsidR="00A513ED" w:rsidRPr="004131B6" w:rsidRDefault="00A513ED" w:rsidP="00A513ED">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5BC44480" w14:textId="6E446811" w:rsidR="00A513ED" w:rsidRPr="004131B6" w:rsidRDefault="00A513ED" w:rsidP="00A513ED">
            <w:pPr>
              <w:snapToGrid w:val="0"/>
              <w:jc w:val="center"/>
              <w:rPr>
                <w:rFonts w:eastAsia="SimSun"/>
                <w:sz w:val="22"/>
                <w:szCs w:val="22"/>
                <w:lang w:eastAsia="ar-SA"/>
              </w:rPr>
            </w:pPr>
            <w:r>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1384C4BC" w14:textId="18921A49" w:rsidR="00A513ED" w:rsidRPr="004C3207" w:rsidRDefault="00A513ED" w:rsidP="00A513ED">
            <w:pPr>
              <w:snapToGrid w:val="0"/>
              <w:jc w:val="both"/>
            </w:pPr>
            <w:r w:rsidRPr="00A513ED">
              <w:t>дискуссии, презентации, тесты, кейсы, контрольная</w:t>
            </w:r>
            <w:r>
              <w:t xml:space="preserve"> </w:t>
            </w:r>
            <w:r w:rsidRPr="00A513ED">
              <w:t>работа, вопросы по курсовой работе</w:t>
            </w:r>
          </w:p>
        </w:tc>
      </w:tr>
      <w:tr w:rsidR="00450C0E" w:rsidRPr="007C668C" w14:paraId="7ACE71FE" w14:textId="77777777" w:rsidTr="004F667B">
        <w:tc>
          <w:tcPr>
            <w:tcW w:w="567" w:type="dxa"/>
            <w:tcBorders>
              <w:top w:val="single" w:sz="4" w:space="0" w:color="000000"/>
              <w:left w:val="single" w:sz="4" w:space="0" w:color="000000"/>
              <w:bottom w:val="single" w:sz="4" w:space="0" w:color="000000"/>
            </w:tcBorders>
          </w:tcPr>
          <w:p w14:paraId="13EB6FC9" w14:textId="1A25AD51" w:rsidR="00450C0E" w:rsidRPr="00450C0E" w:rsidRDefault="00450C0E" w:rsidP="00450C0E">
            <w:pPr>
              <w:snapToGrid w:val="0"/>
              <w:rPr>
                <w:rFonts w:eastAsia="SimSun"/>
                <w:sz w:val="22"/>
                <w:szCs w:val="22"/>
                <w:lang w:eastAsia="ar-SA"/>
              </w:rPr>
            </w:pPr>
            <w:r w:rsidRPr="00450C0E">
              <w:rPr>
                <w:rFonts w:eastAsia="SimSun"/>
                <w:sz w:val="22"/>
                <w:szCs w:val="22"/>
                <w:lang w:eastAsia="ar-SA"/>
              </w:rPr>
              <w:t>18</w:t>
            </w:r>
          </w:p>
        </w:tc>
        <w:tc>
          <w:tcPr>
            <w:tcW w:w="1844" w:type="dxa"/>
            <w:tcBorders>
              <w:top w:val="single" w:sz="4" w:space="0" w:color="000000"/>
              <w:left w:val="single" w:sz="4" w:space="0" w:color="000000"/>
              <w:bottom w:val="single" w:sz="4" w:space="0" w:color="000000"/>
            </w:tcBorders>
          </w:tcPr>
          <w:p w14:paraId="4A2C3DB2" w14:textId="697E92D3" w:rsidR="00450C0E" w:rsidRPr="00CD1D96" w:rsidRDefault="00450C0E" w:rsidP="00450C0E">
            <w:pPr>
              <w:jc w:val="both"/>
            </w:pPr>
            <w:r w:rsidRPr="00450C0E">
              <w:rPr>
                <w:bCs/>
              </w:rPr>
              <w:t>Социально-экономическая стратификация общества (часть 2)</w:t>
            </w:r>
          </w:p>
        </w:tc>
        <w:tc>
          <w:tcPr>
            <w:tcW w:w="850" w:type="dxa"/>
            <w:tcBorders>
              <w:top w:val="single" w:sz="4" w:space="0" w:color="000000"/>
              <w:left w:val="single" w:sz="4" w:space="0" w:color="000000"/>
              <w:bottom w:val="single" w:sz="4" w:space="0" w:color="000000"/>
            </w:tcBorders>
          </w:tcPr>
          <w:p w14:paraId="1E47C10A" w14:textId="4C1AC830" w:rsidR="00450C0E" w:rsidRPr="004131B6" w:rsidRDefault="00450C0E" w:rsidP="00450C0E">
            <w:pPr>
              <w:snapToGrid w:val="0"/>
              <w:jc w:val="center"/>
              <w:rPr>
                <w:rFonts w:eastAsia="SimSun"/>
                <w:sz w:val="22"/>
                <w:szCs w:val="22"/>
                <w:lang w:eastAsia="ar-SA"/>
              </w:rPr>
            </w:pPr>
            <w:r w:rsidRPr="004131B6">
              <w:rPr>
                <w:sz w:val="22"/>
                <w:szCs w:val="22"/>
              </w:rPr>
              <w:t>10</w:t>
            </w:r>
          </w:p>
        </w:tc>
        <w:tc>
          <w:tcPr>
            <w:tcW w:w="992" w:type="dxa"/>
            <w:tcBorders>
              <w:top w:val="single" w:sz="4" w:space="0" w:color="000000"/>
              <w:left w:val="single" w:sz="4" w:space="0" w:color="000000"/>
              <w:bottom w:val="single" w:sz="4" w:space="0" w:color="000000"/>
            </w:tcBorders>
          </w:tcPr>
          <w:p w14:paraId="3A7EAC29" w14:textId="77777777" w:rsidR="00450C0E" w:rsidRPr="004131B6" w:rsidRDefault="00450C0E" w:rsidP="00450C0E">
            <w:pPr>
              <w:tabs>
                <w:tab w:val="right" w:pos="851"/>
              </w:tabs>
              <w:jc w:val="center"/>
              <w:rPr>
                <w:sz w:val="22"/>
                <w:szCs w:val="22"/>
              </w:rPr>
            </w:pPr>
            <w:r w:rsidRPr="004131B6">
              <w:rPr>
                <w:sz w:val="22"/>
                <w:szCs w:val="22"/>
              </w:rPr>
              <w:t>4</w:t>
            </w:r>
          </w:p>
          <w:p w14:paraId="289F68C1" w14:textId="77777777" w:rsidR="00450C0E" w:rsidRPr="004131B6" w:rsidRDefault="00450C0E" w:rsidP="00450C0E">
            <w:pPr>
              <w:tabs>
                <w:tab w:val="right" w:pos="851"/>
              </w:tabs>
              <w:rPr>
                <w:sz w:val="22"/>
                <w:szCs w:val="22"/>
              </w:rPr>
            </w:pPr>
          </w:p>
          <w:p w14:paraId="41C55B46" w14:textId="77777777" w:rsidR="00450C0E" w:rsidRPr="004131B6" w:rsidRDefault="00450C0E" w:rsidP="00450C0E">
            <w:pPr>
              <w:snapToGrid w:val="0"/>
              <w:jc w:val="center"/>
              <w:rPr>
                <w:rFonts w:eastAsia="SimSun"/>
                <w:sz w:val="22"/>
                <w:szCs w:val="22"/>
                <w:lang w:eastAsia="ar-SA"/>
              </w:rPr>
            </w:pPr>
          </w:p>
        </w:tc>
        <w:tc>
          <w:tcPr>
            <w:tcW w:w="709" w:type="dxa"/>
            <w:tcBorders>
              <w:top w:val="single" w:sz="4" w:space="0" w:color="000000"/>
              <w:left w:val="single" w:sz="4" w:space="0" w:color="000000"/>
              <w:bottom w:val="single" w:sz="4" w:space="0" w:color="000000"/>
            </w:tcBorders>
          </w:tcPr>
          <w:p w14:paraId="06826F03" w14:textId="77777777" w:rsidR="00450C0E" w:rsidRPr="004131B6" w:rsidRDefault="00450C0E" w:rsidP="00450C0E">
            <w:pPr>
              <w:tabs>
                <w:tab w:val="right" w:pos="851"/>
              </w:tabs>
              <w:jc w:val="center"/>
              <w:rPr>
                <w:sz w:val="22"/>
                <w:szCs w:val="22"/>
              </w:rPr>
            </w:pPr>
            <w:r w:rsidRPr="004131B6">
              <w:rPr>
                <w:sz w:val="22"/>
                <w:szCs w:val="22"/>
              </w:rPr>
              <w:t>2</w:t>
            </w:r>
          </w:p>
          <w:p w14:paraId="4B4B6093" w14:textId="77777777" w:rsidR="00450C0E" w:rsidRPr="004131B6" w:rsidRDefault="00450C0E" w:rsidP="00450C0E">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54E970B9" w14:textId="77777777" w:rsidR="00450C0E" w:rsidRPr="004131B6" w:rsidRDefault="00450C0E" w:rsidP="00450C0E">
            <w:pPr>
              <w:tabs>
                <w:tab w:val="right" w:pos="851"/>
              </w:tabs>
              <w:jc w:val="center"/>
              <w:rPr>
                <w:sz w:val="22"/>
                <w:szCs w:val="22"/>
              </w:rPr>
            </w:pPr>
            <w:r w:rsidRPr="004131B6">
              <w:rPr>
                <w:sz w:val="22"/>
                <w:szCs w:val="22"/>
              </w:rPr>
              <w:t>2</w:t>
            </w:r>
          </w:p>
          <w:p w14:paraId="25C4C092" w14:textId="77777777" w:rsidR="00450C0E" w:rsidRPr="004131B6" w:rsidRDefault="00450C0E" w:rsidP="00450C0E">
            <w:pPr>
              <w:snapToGrid w:val="0"/>
              <w:jc w:val="center"/>
              <w:rPr>
                <w:rFonts w:eastAsia="SimSun"/>
                <w:sz w:val="22"/>
                <w:szCs w:val="22"/>
                <w:lang w:eastAsia="ar-SA"/>
              </w:rPr>
            </w:pPr>
          </w:p>
        </w:tc>
        <w:tc>
          <w:tcPr>
            <w:tcW w:w="1134" w:type="dxa"/>
            <w:tcBorders>
              <w:top w:val="single" w:sz="4" w:space="0" w:color="000000"/>
              <w:left w:val="single" w:sz="4" w:space="0" w:color="000000"/>
              <w:bottom w:val="single" w:sz="4" w:space="0" w:color="000000"/>
            </w:tcBorders>
          </w:tcPr>
          <w:p w14:paraId="081C5A5D" w14:textId="1A96509C" w:rsidR="00450C0E" w:rsidRPr="004131B6" w:rsidRDefault="00450C0E" w:rsidP="00450C0E">
            <w:pPr>
              <w:snapToGrid w:val="0"/>
              <w:jc w:val="center"/>
              <w:rPr>
                <w:rFonts w:eastAsia="SimSun"/>
                <w:sz w:val="22"/>
                <w:szCs w:val="22"/>
                <w:lang w:eastAsia="ar-SA"/>
              </w:rPr>
            </w:pPr>
            <w:r>
              <w:rPr>
                <w:rFonts w:eastAsia="SimSun"/>
                <w:sz w:val="22"/>
                <w:szCs w:val="22"/>
                <w:lang w:eastAsia="ar-SA"/>
              </w:rPr>
              <w:t>1</w:t>
            </w:r>
          </w:p>
        </w:tc>
        <w:tc>
          <w:tcPr>
            <w:tcW w:w="992" w:type="dxa"/>
            <w:tcBorders>
              <w:top w:val="single" w:sz="4" w:space="0" w:color="000000"/>
              <w:left w:val="single" w:sz="4" w:space="0" w:color="000000"/>
              <w:bottom w:val="single" w:sz="4" w:space="0" w:color="000000"/>
              <w:right w:val="single" w:sz="4" w:space="0" w:color="000000"/>
            </w:tcBorders>
          </w:tcPr>
          <w:p w14:paraId="42C3538A" w14:textId="139F3DA0" w:rsidR="00450C0E" w:rsidRPr="004131B6" w:rsidRDefault="00450C0E" w:rsidP="00450C0E">
            <w:pPr>
              <w:snapToGrid w:val="0"/>
              <w:jc w:val="center"/>
              <w:rPr>
                <w:rFonts w:eastAsia="SimSun"/>
                <w:sz w:val="22"/>
                <w:szCs w:val="22"/>
                <w:lang w:eastAsia="ar-SA"/>
              </w:rPr>
            </w:pPr>
            <w:r>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5A689FFC" w14:textId="6415919F" w:rsidR="00450C0E" w:rsidRPr="004C3207" w:rsidRDefault="00450C0E" w:rsidP="00450C0E">
            <w:pPr>
              <w:snapToGrid w:val="0"/>
              <w:jc w:val="both"/>
            </w:pPr>
            <w:r>
              <w:t>д</w:t>
            </w:r>
            <w:r w:rsidRPr="00450C0E">
              <w:t>оклад, дискуссии, презентации, тесты, кейсы, вопросы по курсовой работе</w:t>
            </w:r>
          </w:p>
        </w:tc>
      </w:tr>
      <w:tr w:rsidR="009A31BE" w:rsidRPr="007C668C" w14:paraId="3DC5318E" w14:textId="77777777" w:rsidTr="004F667B">
        <w:tc>
          <w:tcPr>
            <w:tcW w:w="567" w:type="dxa"/>
            <w:tcBorders>
              <w:top w:val="single" w:sz="4" w:space="0" w:color="000000"/>
              <w:left w:val="single" w:sz="4" w:space="0" w:color="000000"/>
              <w:bottom w:val="single" w:sz="4" w:space="0" w:color="000000"/>
            </w:tcBorders>
          </w:tcPr>
          <w:p w14:paraId="72B93C79" w14:textId="0FFECECE" w:rsidR="009A31BE" w:rsidRPr="00450C0E" w:rsidRDefault="009A31BE" w:rsidP="009A31BE">
            <w:pPr>
              <w:snapToGrid w:val="0"/>
              <w:rPr>
                <w:rFonts w:eastAsia="SimSun"/>
                <w:sz w:val="22"/>
                <w:szCs w:val="22"/>
                <w:lang w:eastAsia="ar-SA"/>
              </w:rPr>
            </w:pPr>
            <w:r w:rsidRPr="00450C0E">
              <w:rPr>
                <w:rFonts w:eastAsia="SimSun"/>
                <w:sz w:val="22"/>
                <w:szCs w:val="22"/>
                <w:lang w:eastAsia="ar-SA"/>
              </w:rPr>
              <w:t>19</w:t>
            </w:r>
          </w:p>
        </w:tc>
        <w:tc>
          <w:tcPr>
            <w:tcW w:w="1844" w:type="dxa"/>
            <w:tcBorders>
              <w:top w:val="single" w:sz="4" w:space="0" w:color="000000"/>
              <w:left w:val="single" w:sz="4" w:space="0" w:color="000000"/>
              <w:bottom w:val="single" w:sz="4" w:space="0" w:color="000000"/>
            </w:tcBorders>
          </w:tcPr>
          <w:p w14:paraId="4751E22C" w14:textId="7FFB91F7" w:rsidR="009A31BE" w:rsidRPr="00CD1D96" w:rsidRDefault="009A31BE" w:rsidP="009A31BE">
            <w:pPr>
              <w:jc w:val="both"/>
            </w:pPr>
            <w:r w:rsidRPr="009A31BE">
              <w:rPr>
                <w:bCs/>
              </w:rPr>
              <w:t>Потребление: экономико-</w:t>
            </w:r>
            <w:r w:rsidRPr="009A31BE">
              <w:rPr>
                <w:bCs/>
              </w:rPr>
              <w:lastRenderedPageBreak/>
              <w:t>социологический подход</w:t>
            </w:r>
          </w:p>
        </w:tc>
        <w:tc>
          <w:tcPr>
            <w:tcW w:w="850" w:type="dxa"/>
            <w:tcBorders>
              <w:top w:val="single" w:sz="4" w:space="0" w:color="000000"/>
              <w:left w:val="single" w:sz="4" w:space="0" w:color="000000"/>
              <w:bottom w:val="single" w:sz="4" w:space="0" w:color="000000"/>
            </w:tcBorders>
          </w:tcPr>
          <w:p w14:paraId="2B5E8156" w14:textId="6629CB88" w:rsidR="009A31BE" w:rsidRPr="007408BF" w:rsidRDefault="009A31BE" w:rsidP="009A31BE">
            <w:pPr>
              <w:snapToGrid w:val="0"/>
              <w:jc w:val="center"/>
              <w:rPr>
                <w:rFonts w:eastAsia="SimSun"/>
                <w:sz w:val="22"/>
                <w:szCs w:val="22"/>
                <w:lang w:eastAsia="ar-SA"/>
              </w:rPr>
            </w:pPr>
            <w:r w:rsidRPr="007408BF">
              <w:rPr>
                <w:sz w:val="22"/>
                <w:szCs w:val="22"/>
              </w:rPr>
              <w:lastRenderedPageBreak/>
              <w:t>12</w:t>
            </w:r>
          </w:p>
        </w:tc>
        <w:tc>
          <w:tcPr>
            <w:tcW w:w="992" w:type="dxa"/>
            <w:tcBorders>
              <w:top w:val="single" w:sz="4" w:space="0" w:color="000000"/>
              <w:left w:val="single" w:sz="4" w:space="0" w:color="000000"/>
              <w:bottom w:val="single" w:sz="4" w:space="0" w:color="000000"/>
            </w:tcBorders>
          </w:tcPr>
          <w:p w14:paraId="6394816E" w14:textId="6C721CA3" w:rsidR="009A31BE" w:rsidRPr="007408BF" w:rsidRDefault="009A31BE" w:rsidP="009A31BE">
            <w:pPr>
              <w:snapToGrid w:val="0"/>
              <w:jc w:val="center"/>
              <w:rPr>
                <w:rFonts w:eastAsia="SimSun"/>
                <w:sz w:val="22"/>
                <w:szCs w:val="22"/>
                <w:lang w:eastAsia="ar-SA"/>
              </w:rPr>
            </w:pPr>
            <w:r w:rsidRPr="007408BF">
              <w:rPr>
                <w:sz w:val="22"/>
                <w:szCs w:val="22"/>
              </w:rPr>
              <w:t>6</w:t>
            </w:r>
          </w:p>
        </w:tc>
        <w:tc>
          <w:tcPr>
            <w:tcW w:w="709" w:type="dxa"/>
            <w:tcBorders>
              <w:top w:val="single" w:sz="4" w:space="0" w:color="000000"/>
              <w:left w:val="single" w:sz="4" w:space="0" w:color="000000"/>
              <w:bottom w:val="single" w:sz="4" w:space="0" w:color="000000"/>
            </w:tcBorders>
          </w:tcPr>
          <w:p w14:paraId="533633D9" w14:textId="70C17932" w:rsidR="009A31BE" w:rsidRPr="007408BF" w:rsidRDefault="009A31BE" w:rsidP="009A31BE">
            <w:pPr>
              <w:snapToGrid w:val="0"/>
              <w:jc w:val="center"/>
              <w:rPr>
                <w:rFonts w:eastAsia="SimSun"/>
                <w:sz w:val="22"/>
                <w:szCs w:val="22"/>
                <w:lang w:eastAsia="ar-SA"/>
              </w:rPr>
            </w:pPr>
            <w:r w:rsidRPr="007408BF">
              <w:rPr>
                <w:sz w:val="22"/>
                <w:szCs w:val="22"/>
              </w:rPr>
              <w:t>2</w:t>
            </w:r>
          </w:p>
        </w:tc>
        <w:tc>
          <w:tcPr>
            <w:tcW w:w="1134" w:type="dxa"/>
            <w:tcBorders>
              <w:top w:val="single" w:sz="4" w:space="0" w:color="000000"/>
              <w:left w:val="single" w:sz="4" w:space="0" w:color="000000"/>
              <w:bottom w:val="single" w:sz="4" w:space="0" w:color="000000"/>
            </w:tcBorders>
          </w:tcPr>
          <w:p w14:paraId="616FF255" w14:textId="4953673A" w:rsidR="009A31BE" w:rsidRPr="007408BF" w:rsidRDefault="009A31BE" w:rsidP="009A31BE">
            <w:pPr>
              <w:snapToGrid w:val="0"/>
              <w:jc w:val="center"/>
              <w:rPr>
                <w:rFonts w:eastAsia="SimSun"/>
                <w:sz w:val="22"/>
                <w:szCs w:val="22"/>
                <w:lang w:eastAsia="ar-SA"/>
              </w:rPr>
            </w:pPr>
            <w:r w:rsidRPr="007408BF">
              <w:rPr>
                <w:sz w:val="22"/>
                <w:szCs w:val="22"/>
              </w:rPr>
              <w:t>4</w:t>
            </w:r>
          </w:p>
        </w:tc>
        <w:tc>
          <w:tcPr>
            <w:tcW w:w="1134" w:type="dxa"/>
            <w:tcBorders>
              <w:top w:val="single" w:sz="4" w:space="0" w:color="000000"/>
              <w:left w:val="single" w:sz="4" w:space="0" w:color="000000"/>
              <w:bottom w:val="single" w:sz="4" w:space="0" w:color="000000"/>
            </w:tcBorders>
          </w:tcPr>
          <w:p w14:paraId="1EB0934D" w14:textId="251C6544" w:rsidR="009A31BE" w:rsidRPr="007408BF" w:rsidRDefault="009A31BE" w:rsidP="009A31BE">
            <w:pPr>
              <w:snapToGrid w:val="0"/>
              <w:jc w:val="center"/>
              <w:rPr>
                <w:rFonts w:eastAsia="SimSun"/>
                <w:sz w:val="22"/>
                <w:szCs w:val="22"/>
                <w:lang w:eastAsia="ar-SA"/>
              </w:rPr>
            </w:pPr>
            <w:r w:rsidRPr="007408BF">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770FC471" w14:textId="4D65957A" w:rsidR="009A31BE" w:rsidRPr="007408BF" w:rsidRDefault="009A31BE" w:rsidP="009A31BE">
            <w:pPr>
              <w:snapToGrid w:val="0"/>
              <w:jc w:val="center"/>
              <w:rPr>
                <w:rFonts w:eastAsia="SimSun"/>
                <w:sz w:val="22"/>
                <w:szCs w:val="22"/>
                <w:lang w:eastAsia="ar-SA"/>
              </w:rPr>
            </w:pPr>
            <w:r w:rsidRPr="007408BF">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32F00A3A" w14:textId="568BF8BA" w:rsidR="009A31BE" w:rsidRPr="004C3207" w:rsidRDefault="009A31BE" w:rsidP="009A31BE">
            <w:pPr>
              <w:snapToGrid w:val="0"/>
              <w:jc w:val="both"/>
            </w:pPr>
            <w:r w:rsidRPr="009A31BE">
              <w:t xml:space="preserve">дискуссии, презентации, тесты, кейсы, вопросы по </w:t>
            </w:r>
            <w:r w:rsidRPr="009A31BE">
              <w:lastRenderedPageBreak/>
              <w:t>курсовой работе</w:t>
            </w:r>
          </w:p>
        </w:tc>
      </w:tr>
      <w:tr w:rsidR="001C2A40" w:rsidRPr="007C668C" w14:paraId="61A64A5E" w14:textId="77777777" w:rsidTr="004F667B">
        <w:tc>
          <w:tcPr>
            <w:tcW w:w="567" w:type="dxa"/>
            <w:tcBorders>
              <w:top w:val="single" w:sz="4" w:space="0" w:color="000000"/>
              <w:left w:val="single" w:sz="4" w:space="0" w:color="000000"/>
              <w:bottom w:val="single" w:sz="4" w:space="0" w:color="000000"/>
            </w:tcBorders>
          </w:tcPr>
          <w:p w14:paraId="280E02B6" w14:textId="53EC1222" w:rsidR="001C2A40" w:rsidRPr="00450C0E" w:rsidRDefault="001C2A40" w:rsidP="001C2A40">
            <w:pPr>
              <w:snapToGrid w:val="0"/>
              <w:rPr>
                <w:rFonts w:eastAsia="SimSun"/>
                <w:sz w:val="22"/>
                <w:szCs w:val="22"/>
                <w:lang w:eastAsia="ar-SA"/>
              </w:rPr>
            </w:pPr>
            <w:r w:rsidRPr="00450C0E">
              <w:rPr>
                <w:rFonts w:eastAsia="SimSun"/>
                <w:sz w:val="22"/>
                <w:szCs w:val="22"/>
                <w:lang w:eastAsia="ar-SA"/>
              </w:rPr>
              <w:lastRenderedPageBreak/>
              <w:t>20</w:t>
            </w:r>
          </w:p>
        </w:tc>
        <w:tc>
          <w:tcPr>
            <w:tcW w:w="1844" w:type="dxa"/>
            <w:tcBorders>
              <w:top w:val="single" w:sz="4" w:space="0" w:color="000000"/>
              <w:left w:val="single" w:sz="4" w:space="0" w:color="000000"/>
              <w:bottom w:val="single" w:sz="4" w:space="0" w:color="000000"/>
            </w:tcBorders>
          </w:tcPr>
          <w:p w14:paraId="3C8ACBA5" w14:textId="362086D2" w:rsidR="001C2A40" w:rsidRPr="00CD1D96" w:rsidRDefault="001C2A40" w:rsidP="001C2A40">
            <w:pPr>
              <w:jc w:val="both"/>
            </w:pPr>
            <w:r w:rsidRPr="001C2A40">
              <w:rPr>
                <w:bCs/>
              </w:rPr>
              <w:t>Предпринимательство: экономико-социологический подход (часть 1)</w:t>
            </w:r>
          </w:p>
        </w:tc>
        <w:tc>
          <w:tcPr>
            <w:tcW w:w="850" w:type="dxa"/>
            <w:tcBorders>
              <w:top w:val="single" w:sz="4" w:space="0" w:color="000000"/>
              <w:left w:val="single" w:sz="4" w:space="0" w:color="000000"/>
              <w:bottom w:val="single" w:sz="4" w:space="0" w:color="000000"/>
            </w:tcBorders>
          </w:tcPr>
          <w:p w14:paraId="33B35661" w14:textId="6D86CE6F" w:rsidR="001C2A40" w:rsidRPr="007408BF" w:rsidRDefault="001C2A40" w:rsidP="001C2A40">
            <w:pPr>
              <w:snapToGrid w:val="0"/>
              <w:jc w:val="center"/>
              <w:rPr>
                <w:rFonts w:eastAsia="SimSun"/>
                <w:sz w:val="22"/>
                <w:szCs w:val="22"/>
                <w:lang w:eastAsia="ar-SA"/>
              </w:rPr>
            </w:pPr>
            <w:r w:rsidRPr="007408BF">
              <w:rPr>
                <w:sz w:val="22"/>
                <w:szCs w:val="22"/>
              </w:rPr>
              <w:t>12</w:t>
            </w:r>
          </w:p>
        </w:tc>
        <w:tc>
          <w:tcPr>
            <w:tcW w:w="992" w:type="dxa"/>
            <w:tcBorders>
              <w:top w:val="single" w:sz="4" w:space="0" w:color="000000"/>
              <w:left w:val="single" w:sz="4" w:space="0" w:color="000000"/>
              <w:bottom w:val="single" w:sz="4" w:space="0" w:color="000000"/>
            </w:tcBorders>
          </w:tcPr>
          <w:p w14:paraId="02058E20" w14:textId="67AA790D" w:rsidR="001C2A40" w:rsidRPr="007408BF" w:rsidRDefault="001C2A40" w:rsidP="001C2A40">
            <w:pPr>
              <w:snapToGrid w:val="0"/>
              <w:jc w:val="center"/>
              <w:rPr>
                <w:rFonts w:eastAsia="SimSun"/>
                <w:sz w:val="22"/>
                <w:szCs w:val="22"/>
                <w:lang w:eastAsia="ar-SA"/>
              </w:rPr>
            </w:pPr>
            <w:r w:rsidRPr="007408BF">
              <w:rPr>
                <w:sz w:val="22"/>
                <w:szCs w:val="22"/>
              </w:rPr>
              <w:t>6</w:t>
            </w:r>
          </w:p>
        </w:tc>
        <w:tc>
          <w:tcPr>
            <w:tcW w:w="709" w:type="dxa"/>
            <w:tcBorders>
              <w:top w:val="single" w:sz="4" w:space="0" w:color="000000"/>
              <w:left w:val="single" w:sz="4" w:space="0" w:color="000000"/>
              <w:bottom w:val="single" w:sz="4" w:space="0" w:color="000000"/>
            </w:tcBorders>
          </w:tcPr>
          <w:p w14:paraId="2A2A0EA9" w14:textId="11F2C3F6" w:rsidR="001C2A40" w:rsidRPr="007408BF" w:rsidRDefault="001C2A40" w:rsidP="001C2A40">
            <w:pPr>
              <w:snapToGrid w:val="0"/>
              <w:jc w:val="center"/>
              <w:rPr>
                <w:rFonts w:eastAsia="SimSun"/>
                <w:sz w:val="22"/>
                <w:szCs w:val="22"/>
                <w:lang w:eastAsia="ar-SA"/>
              </w:rPr>
            </w:pPr>
            <w:r w:rsidRPr="007408BF">
              <w:rPr>
                <w:sz w:val="22"/>
                <w:szCs w:val="22"/>
              </w:rPr>
              <w:t>2</w:t>
            </w:r>
          </w:p>
        </w:tc>
        <w:tc>
          <w:tcPr>
            <w:tcW w:w="1134" w:type="dxa"/>
            <w:tcBorders>
              <w:top w:val="single" w:sz="4" w:space="0" w:color="000000"/>
              <w:left w:val="single" w:sz="4" w:space="0" w:color="000000"/>
              <w:bottom w:val="single" w:sz="4" w:space="0" w:color="000000"/>
            </w:tcBorders>
          </w:tcPr>
          <w:p w14:paraId="2A81233E" w14:textId="29547ED9" w:rsidR="001C2A40" w:rsidRPr="007408BF" w:rsidRDefault="001C2A40" w:rsidP="001C2A40">
            <w:pPr>
              <w:snapToGrid w:val="0"/>
              <w:jc w:val="center"/>
              <w:rPr>
                <w:rFonts w:eastAsia="SimSun"/>
                <w:sz w:val="22"/>
                <w:szCs w:val="22"/>
                <w:lang w:eastAsia="ar-SA"/>
              </w:rPr>
            </w:pPr>
            <w:r w:rsidRPr="007408BF">
              <w:rPr>
                <w:sz w:val="22"/>
                <w:szCs w:val="22"/>
              </w:rPr>
              <w:t>4</w:t>
            </w:r>
          </w:p>
        </w:tc>
        <w:tc>
          <w:tcPr>
            <w:tcW w:w="1134" w:type="dxa"/>
            <w:tcBorders>
              <w:top w:val="single" w:sz="4" w:space="0" w:color="000000"/>
              <w:left w:val="single" w:sz="4" w:space="0" w:color="000000"/>
              <w:bottom w:val="single" w:sz="4" w:space="0" w:color="000000"/>
            </w:tcBorders>
          </w:tcPr>
          <w:p w14:paraId="3731D4B2" w14:textId="29931370" w:rsidR="001C2A40" w:rsidRPr="007408BF" w:rsidRDefault="001C2A40" w:rsidP="001C2A40">
            <w:pPr>
              <w:snapToGrid w:val="0"/>
              <w:jc w:val="center"/>
              <w:rPr>
                <w:rFonts w:eastAsia="SimSun"/>
                <w:sz w:val="22"/>
                <w:szCs w:val="22"/>
                <w:lang w:eastAsia="ar-SA"/>
              </w:rPr>
            </w:pPr>
            <w:r w:rsidRPr="007408BF">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0DB97BF8" w14:textId="0A5D89E8" w:rsidR="001C2A40" w:rsidRPr="007408BF" w:rsidRDefault="001C2A40" w:rsidP="001C2A40">
            <w:pPr>
              <w:snapToGrid w:val="0"/>
              <w:jc w:val="center"/>
              <w:rPr>
                <w:rFonts w:eastAsia="SimSun"/>
                <w:sz w:val="22"/>
                <w:szCs w:val="22"/>
                <w:lang w:eastAsia="ar-SA"/>
              </w:rPr>
            </w:pPr>
            <w:r w:rsidRPr="007408BF">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1FD5A1A0" w14:textId="5C34F440" w:rsidR="001C2A40" w:rsidRPr="004C3207" w:rsidRDefault="001C2A40" w:rsidP="001C2A40">
            <w:pPr>
              <w:snapToGrid w:val="0"/>
              <w:jc w:val="both"/>
            </w:pPr>
            <w:r w:rsidRPr="001C2A40">
              <w:t>дискуссии, презентации, тесты, кейсы, терминологический экспресс-опрос</w:t>
            </w:r>
          </w:p>
        </w:tc>
      </w:tr>
      <w:tr w:rsidR="007408BF" w:rsidRPr="007C668C" w14:paraId="097285A7" w14:textId="77777777" w:rsidTr="004F667B">
        <w:tc>
          <w:tcPr>
            <w:tcW w:w="567" w:type="dxa"/>
            <w:tcBorders>
              <w:top w:val="single" w:sz="4" w:space="0" w:color="000000"/>
              <w:left w:val="single" w:sz="4" w:space="0" w:color="000000"/>
              <w:bottom w:val="single" w:sz="4" w:space="0" w:color="000000"/>
            </w:tcBorders>
          </w:tcPr>
          <w:p w14:paraId="39FAD4E7" w14:textId="398A6E8C" w:rsidR="007408BF" w:rsidRPr="00450C0E" w:rsidRDefault="007408BF" w:rsidP="007408BF">
            <w:pPr>
              <w:snapToGrid w:val="0"/>
              <w:rPr>
                <w:rFonts w:eastAsia="SimSun"/>
                <w:sz w:val="22"/>
                <w:szCs w:val="22"/>
                <w:lang w:eastAsia="ar-SA"/>
              </w:rPr>
            </w:pPr>
            <w:r w:rsidRPr="00450C0E">
              <w:rPr>
                <w:rFonts w:eastAsia="SimSun"/>
                <w:sz w:val="22"/>
                <w:szCs w:val="22"/>
                <w:lang w:eastAsia="ar-SA"/>
              </w:rPr>
              <w:t>21</w:t>
            </w:r>
          </w:p>
        </w:tc>
        <w:tc>
          <w:tcPr>
            <w:tcW w:w="1844" w:type="dxa"/>
            <w:tcBorders>
              <w:top w:val="single" w:sz="4" w:space="0" w:color="000000"/>
              <w:left w:val="single" w:sz="4" w:space="0" w:color="000000"/>
              <w:bottom w:val="single" w:sz="4" w:space="0" w:color="000000"/>
            </w:tcBorders>
          </w:tcPr>
          <w:p w14:paraId="66C67443" w14:textId="587041A2" w:rsidR="007408BF" w:rsidRPr="00CD1D96" w:rsidRDefault="007408BF" w:rsidP="007408BF">
            <w:pPr>
              <w:jc w:val="both"/>
            </w:pPr>
            <w:r w:rsidRPr="007408BF">
              <w:rPr>
                <w:bCs/>
              </w:rPr>
              <w:t>Предпринимательство: экономико-социологический подход (часть 2)</w:t>
            </w:r>
          </w:p>
        </w:tc>
        <w:tc>
          <w:tcPr>
            <w:tcW w:w="850" w:type="dxa"/>
            <w:tcBorders>
              <w:top w:val="single" w:sz="4" w:space="0" w:color="000000"/>
              <w:left w:val="single" w:sz="4" w:space="0" w:color="000000"/>
              <w:bottom w:val="single" w:sz="4" w:space="0" w:color="000000"/>
            </w:tcBorders>
          </w:tcPr>
          <w:p w14:paraId="66672014" w14:textId="3CF300C9" w:rsidR="007408BF" w:rsidRPr="007408BF" w:rsidRDefault="007408BF" w:rsidP="007408BF">
            <w:pPr>
              <w:snapToGrid w:val="0"/>
              <w:jc w:val="center"/>
              <w:rPr>
                <w:rFonts w:eastAsia="SimSun"/>
                <w:sz w:val="22"/>
                <w:szCs w:val="22"/>
                <w:lang w:eastAsia="ar-SA"/>
              </w:rPr>
            </w:pPr>
            <w:r w:rsidRPr="007408BF">
              <w:rPr>
                <w:sz w:val="22"/>
                <w:szCs w:val="22"/>
              </w:rPr>
              <w:t>12</w:t>
            </w:r>
          </w:p>
        </w:tc>
        <w:tc>
          <w:tcPr>
            <w:tcW w:w="992" w:type="dxa"/>
            <w:tcBorders>
              <w:top w:val="single" w:sz="4" w:space="0" w:color="000000"/>
              <w:left w:val="single" w:sz="4" w:space="0" w:color="000000"/>
              <w:bottom w:val="single" w:sz="4" w:space="0" w:color="000000"/>
            </w:tcBorders>
          </w:tcPr>
          <w:p w14:paraId="1D469521" w14:textId="5171E1EE" w:rsidR="007408BF" w:rsidRPr="007408BF" w:rsidRDefault="007408BF" w:rsidP="007408BF">
            <w:pPr>
              <w:snapToGrid w:val="0"/>
              <w:jc w:val="center"/>
              <w:rPr>
                <w:rFonts w:eastAsia="SimSun"/>
                <w:sz w:val="22"/>
                <w:szCs w:val="22"/>
                <w:lang w:eastAsia="ar-SA"/>
              </w:rPr>
            </w:pPr>
            <w:r w:rsidRPr="007408BF">
              <w:rPr>
                <w:sz w:val="22"/>
                <w:szCs w:val="22"/>
              </w:rPr>
              <w:t>6</w:t>
            </w:r>
          </w:p>
        </w:tc>
        <w:tc>
          <w:tcPr>
            <w:tcW w:w="709" w:type="dxa"/>
            <w:tcBorders>
              <w:top w:val="single" w:sz="4" w:space="0" w:color="000000"/>
              <w:left w:val="single" w:sz="4" w:space="0" w:color="000000"/>
              <w:bottom w:val="single" w:sz="4" w:space="0" w:color="000000"/>
            </w:tcBorders>
          </w:tcPr>
          <w:p w14:paraId="37D3E21D" w14:textId="18F5492C" w:rsidR="007408BF" w:rsidRPr="007408BF" w:rsidRDefault="007408BF" w:rsidP="007408BF">
            <w:pPr>
              <w:snapToGrid w:val="0"/>
              <w:jc w:val="center"/>
              <w:rPr>
                <w:rFonts w:eastAsia="SimSun"/>
                <w:sz w:val="22"/>
                <w:szCs w:val="22"/>
                <w:lang w:eastAsia="ar-SA"/>
              </w:rPr>
            </w:pPr>
            <w:r w:rsidRPr="007408BF">
              <w:rPr>
                <w:sz w:val="22"/>
                <w:szCs w:val="22"/>
              </w:rPr>
              <w:t>2</w:t>
            </w:r>
          </w:p>
        </w:tc>
        <w:tc>
          <w:tcPr>
            <w:tcW w:w="1134" w:type="dxa"/>
            <w:tcBorders>
              <w:top w:val="single" w:sz="4" w:space="0" w:color="000000"/>
              <w:left w:val="single" w:sz="4" w:space="0" w:color="000000"/>
              <w:bottom w:val="single" w:sz="4" w:space="0" w:color="000000"/>
            </w:tcBorders>
          </w:tcPr>
          <w:p w14:paraId="5696452E" w14:textId="1504CB11" w:rsidR="007408BF" w:rsidRPr="007408BF" w:rsidRDefault="007408BF" w:rsidP="007408BF">
            <w:pPr>
              <w:snapToGrid w:val="0"/>
              <w:jc w:val="center"/>
              <w:rPr>
                <w:rFonts w:eastAsia="SimSun"/>
                <w:sz w:val="22"/>
                <w:szCs w:val="22"/>
                <w:lang w:eastAsia="ar-SA"/>
              </w:rPr>
            </w:pPr>
            <w:r w:rsidRPr="007408BF">
              <w:rPr>
                <w:sz w:val="22"/>
                <w:szCs w:val="22"/>
              </w:rPr>
              <w:t>4</w:t>
            </w:r>
          </w:p>
        </w:tc>
        <w:tc>
          <w:tcPr>
            <w:tcW w:w="1134" w:type="dxa"/>
            <w:tcBorders>
              <w:top w:val="single" w:sz="4" w:space="0" w:color="000000"/>
              <w:left w:val="single" w:sz="4" w:space="0" w:color="000000"/>
              <w:bottom w:val="single" w:sz="4" w:space="0" w:color="000000"/>
            </w:tcBorders>
          </w:tcPr>
          <w:p w14:paraId="5DE8DCF6" w14:textId="73EF19D9" w:rsidR="007408BF" w:rsidRPr="007408BF" w:rsidRDefault="007408BF" w:rsidP="007408BF">
            <w:pPr>
              <w:snapToGrid w:val="0"/>
              <w:jc w:val="center"/>
              <w:rPr>
                <w:rFonts w:eastAsia="SimSun"/>
                <w:sz w:val="22"/>
                <w:szCs w:val="22"/>
                <w:lang w:eastAsia="ar-SA"/>
              </w:rPr>
            </w:pPr>
            <w:r w:rsidRPr="007408BF">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4971AEBF" w14:textId="36BF8F65" w:rsidR="007408BF" w:rsidRPr="007408BF" w:rsidRDefault="007408BF" w:rsidP="007408BF">
            <w:pPr>
              <w:snapToGrid w:val="0"/>
              <w:jc w:val="center"/>
              <w:rPr>
                <w:rFonts w:eastAsia="SimSun"/>
                <w:sz w:val="22"/>
                <w:szCs w:val="22"/>
                <w:lang w:eastAsia="ar-SA"/>
              </w:rPr>
            </w:pPr>
            <w:r w:rsidRPr="007408BF">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2949A603" w14:textId="15D52833" w:rsidR="007408BF" w:rsidRPr="004C3207" w:rsidRDefault="007408BF" w:rsidP="007408BF">
            <w:pPr>
              <w:snapToGrid w:val="0"/>
              <w:jc w:val="both"/>
            </w:pPr>
            <w:r w:rsidRPr="007408BF">
              <w:t>дискуссии, презентации, тесты, кейсы, вопросы по курсовой работе, терминологический экспресс</w:t>
            </w:r>
            <w:r w:rsidRPr="001C2A40">
              <w:t>-опрос</w:t>
            </w:r>
          </w:p>
        </w:tc>
      </w:tr>
      <w:tr w:rsidR="00AB381B" w:rsidRPr="007C668C" w14:paraId="7D3492EE" w14:textId="77777777" w:rsidTr="004F667B">
        <w:tc>
          <w:tcPr>
            <w:tcW w:w="567" w:type="dxa"/>
            <w:tcBorders>
              <w:top w:val="single" w:sz="4" w:space="0" w:color="000000"/>
              <w:left w:val="single" w:sz="4" w:space="0" w:color="000000"/>
              <w:bottom w:val="single" w:sz="4" w:space="0" w:color="000000"/>
            </w:tcBorders>
          </w:tcPr>
          <w:p w14:paraId="62EEE914" w14:textId="6CD33D96" w:rsidR="00AB381B" w:rsidRPr="00450C0E" w:rsidRDefault="00AB381B" w:rsidP="00AB381B">
            <w:pPr>
              <w:snapToGrid w:val="0"/>
              <w:rPr>
                <w:rFonts w:eastAsia="SimSun"/>
                <w:sz w:val="22"/>
                <w:szCs w:val="22"/>
                <w:lang w:eastAsia="ar-SA"/>
              </w:rPr>
            </w:pPr>
            <w:r w:rsidRPr="00450C0E">
              <w:rPr>
                <w:rFonts w:eastAsia="SimSun"/>
                <w:sz w:val="22"/>
                <w:szCs w:val="22"/>
                <w:lang w:eastAsia="ar-SA"/>
              </w:rPr>
              <w:t>22</w:t>
            </w:r>
          </w:p>
        </w:tc>
        <w:tc>
          <w:tcPr>
            <w:tcW w:w="1844" w:type="dxa"/>
            <w:tcBorders>
              <w:top w:val="single" w:sz="4" w:space="0" w:color="000000"/>
              <w:left w:val="single" w:sz="4" w:space="0" w:color="000000"/>
              <w:bottom w:val="single" w:sz="4" w:space="0" w:color="000000"/>
            </w:tcBorders>
          </w:tcPr>
          <w:p w14:paraId="02708FF1" w14:textId="7EDFF5B2" w:rsidR="00AB381B" w:rsidRPr="00CD1D96" w:rsidRDefault="00AB381B" w:rsidP="00AB381B">
            <w:pPr>
              <w:jc w:val="both"/>
            </w:pPr>
            <w:r w:rsidRPr="00AB381B">
              <w:rPr>
                <w:bCs/>
              </w:rPr>
              <w:t>Социальная мобильность в современных рыночных условиях (часть 1)</w:t>
            </w:r>
          </w:p>
        </w:tc>
        <w:tc>
          <w:tcPr>
            <w:tcW w:w="850" w:type="dxa"/>
            <w:tcBorders>
              <w:top w:val="single" w:sz="4" w:space="0" w:color="000000"/>
              <w:left w:val="single" w:sz="4" w:space="0" w:color="000000"/>
              <w:bottom w:val="single" w:sz="4" w:space="0" w:color="000000"/>
            </w:tcBorders>
          </w:tcPr>
          <w:p w14:paraId="334EC4B4" w14:textId="54922D14" w:rsidR="00AB381B" w:rsidRPr="004131B6" w:rsidRDefault="00AB381B" w:rsidP="00AB381B">
            <w:pPr>
              <w:snapToGrid w:val="0"/>
              <w:jc w:val="center"/>
              <w:rPr>
                <w:rFonts w:eastAsia="SimSun"/>
                <w:sz w:val="22"/>
                <w:szCs w:val="22"/>
                <w:lang w:eastAsia="ar-SA"/>
              </w:rPr>
            </w:pPr>
            <w:r w:rsidRPr="007408BF">
              <w:rPr>
                <w:sz w:val="22"/>
                <w:szCs w:val="22"/>
              </w:rPr>
              <w:t>12</w:t>
            </w:r>
          </w:p>
        </w:tc>
        <w:tc>
          <w:tcPr>
            <w:tcW w:w="992" w:type="dxa"/>
            <w:tcBorders>
              <w:top w:val="single" w:sz="4" w:space="0" w:color="000000"/>
              <w:left w:val="single" w:sz="4" w:space="0" w:color="000000"/>
              <w:bottom w:val="single" w:sz="4" w:space="0" w:color="000000"/>
            </w:tcBorders>
          </w:tcPr>
          <w:p w14:paraId="6FDCF10D" w14:textId="06D83B1A" w:rsidR="00AB381B" w:rsidRPr="004131B6" w:rsidRDefault="00AB381B" w:rsidP="00AB381B">
            <w:pPr>
              <w:snapToGrid w:val="0"/>
              <w:jc w:val="center"/>
              <w:rPr>
                <w:rFonts w:eastAsia="SimSun"/>
                <w:sz w:val="22"/>
                <w:szCs w:val="22"/>
                <w:lang w:eastAsia="ar-SA"/>
              </w:rPr>
            </w:pPr>
            <w:r w:rsidRPr="007408BF">
              <w:rPr>
                <w:sz w:val="22"/>
                <w:szCs w:val="22"/>
              </w:rPr>
              <w:t>6</w:t>
            </w:r>
          </w:p>
        </w:tc>
        <w:tc>
          <w:tcPr>
            <w:tcW w:w="709" w:type="dxa"/>
            <w:tcBorders>
              <w:top w:val="single" w:sz="4" w:space="0" w:color="000000"/>
              <w:left w:val="single" w:sz="4" w:space="0" w:color="000000"/>
              <w:bottom w:val="single" w:sz="4" w:space="0" w:color="000000"/>
            </w:tcBorders>
          </w:tcPr>
          <w:p w14:paraId="0A187164" w14:textId="305FF7F6" w:rsidR="00AB381B" w:rsidRPr="004131B6" w:rsidRDefault="00AB381B" w:rsidP="00AB381B">
            <w:pPr>
              <w:snapToGrid w:val="0"/>
              <w:jc w:val="center"/>
              <w:rPr>
                <w:rFonts w:eastAsia="SimSun"/>
                <w:sz w:val="22"/>
                <w:szCs w:val="22"/>
                <w:lang w:eastAsia="ar-SA"/>
              </w:rPr>
            </w:pPr>
            <w:r w:rsidRPr="007408BF">
              <w:rPr>
                <w:sz w:val="22"/>
                <w:szCs w:val="22"/>
              </w:rPr>
              <w:t>2</w:t>
            </w:r>
          </w:p>
        </w:tc>
        <w:tc>
          <w:tcPr>
            <w:tcW w:w="1134" w:type="dxa"/>
            <w:tcBorders>
              <w:top w:val="single" w:sz="4" w:space="0" w:color="000000"/>
              <w:left w:val="single" w:sz="4" w:space="0" w:color="000000"/>
              <w:bottom w:val="single" w:sz="4" w:space="0" w:color="000000"/>
            </w:tcBorders>
          </w:tcPr>
          <w:p w14:paraId="66C2D1EE" w14:textId="6CB875F3" w:rsidR="00AB381B" w:rsidRPr="004131B6" w:rsidRDefault="00AB381B" w:rsidP="00AB381B">
            <w:pPr>
              <w:snapToGrid w:val="0"/>
              <w:jc w:val="center"/>
              <w:rPr>
                <w:rFonts w:eastAsia="SimSun"/>
                <w:sz w:val="22"/>
                <w:szCs w:val="22"/>
                <w:lang w:eastAsia="ar-SA"/>
              </w:rPr>
            </w:pPr>
            <w:r w:rsidRPr="007408BF">
              <w:rPr>
                <w:sz w:val="22"/>
                <w:szCs w:val="22"/>
              </w:rPr>
              <w:t>4</w:t>
            </w:r>
          </w:p>
        </w:tc>
        <w:tc>
          <w:tcPr>
            <w:tcW w:w="1134" w:type="dxa"/>
            <w:tcBorders>
              <w:top w:val="single" w:sz="4" w:space="0" w:color="000000"/>
              <w:left w:val="single" w:sz="4" w:space="0" w:color="000000"/>
              <w:bottom w:val="single" w:sz="4" w:space="0" w:color="000000"/>
            </w:tcBorders>
          </w:tcPr>
          <w:p w14:paraId="5AFC9809" w14:textId="7B91E675" w:rsidR="00AB381B" w:rsidRPr="004131B6" w:rsidRDefault="00AB381B" w:rsidP="00AB381B">
            <w:pPr>
              <w:snapToGrid w:val="0"/>
              <w:jc w:val="center"/>
              <w:rPr>
                <w:rFonts w:eastAsia="SimSun"/>
                <w:sz w:val="22"/>
                <w:szCs w:val="22"/>
                <w:lang w:eastAsia="ar-SA"/>
              </w:rPr>
            </w:pPr>
            <w:r w:rsidRPr="007408BF">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276185C9" w14:textId="27430806" w:rsidR="00AB381B" w:rsidRPr="004131B6" w:rsidRDefault="00AB381B" w:rsidP="00AB381B">
            <w:pPr>
              <w:snapToGrid w:val="0"/>
              <w:jc w:val="center"/>
              <w:rPr>
                <w:rFonts w:eastAsia="SimSun"/>
                <w:sz w:val="22"/>
                <w:szCs w:val="22"/>
                <w:lang w:eastAsia="ar-SA"/>
              </w:rPr>
            </w:pPr>
            <w:r w:rsidRPr="007408BF">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635634CD" w14:textId="1F421749" w:rsidR="00AB381B" w:rsidRPr="004C3207" w:rsidRDefault="00AB381B" w:rsidP="00AB381B">
            <w:pPr>
              <w:snapToGrid w:val="0"/>
              <w:jc w:val="both"/>
            </w:pPr>
            <w:r w:rsidRPr="00AB381B">
              <w:t>дискуссии, презентации, тесты, кейсы, вопросы по курсовой работе</w:t>
            </w:r>
          </w:p>
        </w:tc>
      </w:tr>
      <w:tr w:rsidR="00AB381B" w:rsidRPr="007C668C" w14:paraId="593282CE" w14:textId="77777777" w:rsidTr="004F667B">
        <w:tc>
          <w:tcPr>
            <w:tcW w:w="567" w:type="dxa"/>
            <w:tcBorders>
              <w:top w:val="single" w:sz="4" w:space="0" w:color="000000"/>
              <w:left w:val="single" w:sz="4" w:space="0" w:color="000000"/>
              <w:bottom w:val="single" w:sz="4" w:space="0" w:color="000000"/>
            </w:tcBorders>
          </w:tcPr>
          <w:p w14:paraId="5EAA8E80" w14:textId="240D9535" w:rsidR="00AB381B" w:rsidRPr="00450C0E" w:rsidRDefault="00AB381B" w:rsidP="00AB381B">
            <w:pPr>
              <w:snapToGrid w:val="0"/>
              <w:rPr>
                <w:rFonts w:eastAsia="SimSun"/>
                <w:sz w:val="22"/>
                <w:szCs w:val="22"/>
                <w:lang w:eastAsia="ar-SA"/>
              </w:rPr>
            </w:pPr>
            <w:r w:rsidRPr="00450C0E">
              <w:rPr>
                <w:rFonts w:eastAsia="SimSun"/>
                <w:sz w:val="22"/>
                <w:szCs w:val="22"/>
                <w:lang w:eastAsia="ar-SA"/>
              </w:rPr>
              <w:t>23</w:t>
            </w:r>
          </w:p>
        </w:tc>
        <w:tc>
          <w:tcPr>
            <w:tcW w:w="1844" w:type="dxa"/>
            <w:tcBorders>
              <w:top w:val="single" w:sz="4" w:space="0" w:color="000000"/>
              <w:left w:val="single" w:sz="4" w:space="0" w:color="000000"/>
              <w:bottom w:val="single" w:sz="4" w:space="0" w:color="000000"/>
            </w:tcBorders>
          </w:tcPr>
          <w:p w14:paraId="5029A2E9" w14:textId="7E840F73" w:rsidR="00AB381B" w:rsidRPr="00CD1D96" w:rsidRDefault="00AB381B" w:rsidP="00AB381B">
            <w:pPr>
              <w:jc w:val="both"/>
            </w:pPr>
            <w:r w:rsidRPr="00AB381B">
              <w:rPr>
                <w:bCs/>
              </w:rPr>
              <w:t>Социальная мобильность в современных рыночных условиях (часть 2)</w:t>
            </w:r>
          </w:p>
        </w:tc>
        <w:tc>
          <w:tcPr>
            <w:tcW w:w="850" w:type="dxa"/>
            <w:tcBorders>
              <w:top w:val="single" w:sz="4" w:space="0" w:color="000000"/>
              <w:left w:val="single" w:sz="4" w:space="0" w:color="000000"/>
              <w:bottom w:val="single" w:sz="4" w:space="0" w:color="000000"/>
            </w:tcBorders>
          </w:tcPr>
          <w:p w14:paraId="685B9963" w14:textId="2FB4FB50" w:rsidR="00AB381B" w:rsidRPr="004131B6" w:rsidRDefault="00AB381B" w:rsidP="00AB381B">
            <w:pPr>
              <w:snapToGrid w:val="0"/>
              <w:jc w:val="center"/>
              <w:rPr>
                <w:rFonts w:eastAsia="SimSun"/>
                <w:sz w:val="22"/>
                <w:szCs w:val="22"/>
                <w:lang w:eastAsia="ar-SA"/>
              </w:rPr>
            </w:pPr>
            <w:r w:rsidRPr="007408BF">
              <w:rPr>
                <w:sz w:val="22"/>
                <w:szCs w:val="22"/>
              </w:rPr>
              <w:t>12</w:t>
            </w:r>
          </w:p>
        </w:tc>
        <w:tc>
          <w:tcPr>
            <w:tcW w:w="992" w:type="dxa"/>
            <w:tcBorders>
              <w:top w:val="single" w:sz="4" w:space="0" w:color="000000"/>
              <w:left w:val="single" w:sz="4" w:space="0" w:color="000000"/>
              <w:bottom w:val="single" w:sz="4" w:space="0" w:color="000000"/>
            </w:tcBorders>
          </w:tcPr>
          <w:p w14:paraId="1D185584" w14:textId="4D1A06CD" w:rsidR="00AB381B" w:rsidRPr="004131B6" w:rsidRDefault="00AB381B" w:rsidP="00AB381B">
            <w:pPr>
              <w:snapToGrid w:val="0"/>
              <w:jc w:val="center"/>
              <w:rPr>
                <w:rFonts w:eastAsia="SimSun"/>
                <w:sz w:val="22"/>
                <w:szCs w:val="22"/>
                <w:lang w:eastAsia="ar-SA"/>
              </w:rPr>
            </w:pPr>
            <w:r w:rsidRPr="007408BF">
              <w:rPr>
                <w:sz w:val="22"/>
                <w:szCs w:val="22"/>
              </w:rPr>
              <w:t>6</w:t>
            </w:r>
          </w:p>
        </w:tc>
        <w:tc>
          <w:tcPr>
            <w:tcW w:w="709" w:type="dxa"/>
            <w:tcBorders>
              <w:top w:val="single" w:sz="4" w:space="0" w:color="000000"/>
              <w:left w:val="single" w:sz="4" w:space="0" w:color="000000"/>
              <w:bottom w:val="single" w:sz="4" w:space="0" w:color="000000"/>
            </w:tcBorders>
          </w:tcPr>
          <w:p w14:paraId="499567AB" w14:textId="7A83BF09" w:rsidR="00AB381B" w:rsidRPr="004131B6" w:rsidRDefault="00AB381B" w:rsidP="00AB381B">
            <w:pPr>
              <w:snapToGrid w:val="0"/>
              <w:jc w:val="center"/>
              <w:rPr>
                <w:rFonts w:eastAsia="SimSun"/>
                <w:sz w:val="22"/>
                <w:szCs w:val="22"/>
                <w:lang w:eastAsia="ar-SA"/>
              </w:rPr>
            </w:pPr>
            <w:r w:rsidRPr="007408BF">
              <w:rPr>
                <w:sz w:val="22"/>
                <w:szCs w:val="22"/>
              </w:rPr>
              <w:t>2</w:t>
            </w:r>
          </w:p>
        </w:tc>
        <w:tc>
          <w:tcPr>
            <w:tcW w:w="1134" w:type="dxa"/>
            <w:tcBorders>
              <w:top w:val="single" w:sz="4" w:space="0" w:color="000000"/>
              <w:left w:val="single" w:sz="4" w:space="0" w:color="000000"/>
              <w:bottom w:val="single" w:sz="4" w:space="0" w:color="000000"/>
            </w:tcBorders>
          </w:tcPr>
          <w:p w14:paraId="03B6E63D" w14:textId="2B44B0EF" w:rsidR="00AB381B" w:rsidRPr="004131B6" w:rsidRDefault="00AB381B" w:rsidP="00AB381B">
            <w:pPr>
              <w:snapToGrid w:val="0"/>
              <w:jc w:val="center"/>
              <w:rPr>
                <w:rFonts w:eastAsia="SimSun"/>
                <w:sz w:val="22"/>
                <w:szCs w:val="22"/>
                <w:lang w:eastAsia="ar-SA"/>
              </w:rPr>
            </w:pPr>
            <w:r w:rsidRPr="007408BF">
              <w:rPr>
                <w:sz w:val="22"/>
                <w:szCs w:val="22"/>
              </w:rPr>
              <w:t>4</w:t>
            </w:r>
          </w:p>
        </w:tc>
        <w:tc>
          <w:tcPr>
            <w:tcW w:w="1134" w:type="dxa"/>
            <w:tcBorders>
              <w:top w:val="single" w:sz="4" w:space="0" w:color="000000"/>
              <w:left w:val="single" w:sz="4" w:space="0" w:color="000000"/>
              <w:bottom w:val="single" w:sz="4" w:space="0" w:color="000000"/>
            </w:tcBorders>
          </w:tcPr>
          <w:p w14:paraId="1AAB60D8" w14:textId="054493A0" w:rsidR="00AB381B" w:rsidRPr="004131B6" w:rsidRDefault="00AB381B" w:rsidP="00AB381B">
            <w:pPr>
              <w:snapToGrid w:val="0"/>
              <w:jc w:val="center"/>
              <w:rPr>
                <w:rFonts w:eastAsia="SimSun"/>
                <w:sz w:val="22"/>
                <w:szCs w:val="22"/>
                <w:lang w:eastAsia="ar-SA"/>
              </w:rPr>
            </w:pPr>
            <w:r w:rsidRPr="007408BF">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3BAEF82A" w14:textId="32E00996" w:rsidR="00AB381B" w:rsidRPr="004131B6" w:rsidRDefault="00AB381B" w:rsidP="00AB381B">
            <w:pPr>
              <w:snapToGrid w:val="0"/>
              <w:jc w:val="center"/>
              <w:rPr>
                <w:rFonts w:eastAsia="SimSun"/>
                <w:sz w:val="22"/>
                <w:szCs w:val="22"/>
                <w:lang w:eastAsia="ar-SA"/>
              </w:rPr>
            </w:pPr>
            <w:r w:rsidRPr="007408BF">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427337DA" w14:textId="32C1E4CD" w:rsidR="00AB381B" w:rsidRPr="004C3207" w:rsidRDefault="00AB381B" w:rsidP="00AB381B">
            <w:pPr>
              <w:snapToGrid w:val="0"/>
              <w:jc w:val="both"/>
            </w:pPr>
            <w:r w:rsidRPr="00AB381B">
              <w:t>дискуссии, презентации, тесты, кейсы, вопросы по курсовой работе, терминологический экспресс-опрос</w:t>
            </w:r>
          </w:p>
        </w:tc>
      </w:tr>
      <w:tr w:rsidR="00084513" w:rsidRPr="007C668C" w14:paraId="17F136A0" w14:textId="77777777" w:rsidTr="004F667B">
        <w:tc>
          <w:tcPr>
            <w:tcW w:w="567" w:type="dxa"/>
            <w:tcBorders>
              <w:top w:val="single" w:sz="4" w:space="0" w:color="000000"/>
              <w:left w:val="single" w:sz="4" w:space="0" w:color="000000"/>
              <w:bottom w:val="single" w:sz="4" w:space="0" w:color="000000"/>
            </w:tcBorders>
          </w:tcPr>
          <w:p w14:paraId="137F165A" w14:textId="07BEAE27" w:rsidR="00084513" w:rsidRPr="00450C0E" w:rsidRDefault="00084513" w:rsidP="00084513">
            <w:pPr>
              <w:snapToGrid w:val="0"/>
              <w:rPr>
                <w:rFonts w:eastAsia="SimSun"/>
                <w:sz w:val="22"/>
                <w:szCs w:val="22"/>
                <w:lang w:eastAsia="ar-SA"/>
              </w:rPr>
            </w:pPr>
            <w:r w:rsidRPr="00450C0E">
              <w:rPr>
                <w:rFonts w:eastAsia="SimSun"/>
                <w:sz w:val="22"/>
                <w:szCs w:val="22"/>
                <w:lang w:eastAsia="ar-SA"/>
              </w:rPr>
              <w:t>24</w:t>
            </w:r>
          </w:p>
        </w:tc>
        <w:tc>
          <w:tcPr>
            <w:tcW w:w="1844" w:type="dxa"/>
            <w:tcBorders>
              <w:top w:val="single" w:sz="4" w:space="0" w:color="000000"/>
              <w:left w:val="single" w:sz="4" w:space="0" w:color="000000"/>
              <w:bottom w:val="single" w:sz="4" w:space="0" w:color="000000"/>
            </w:tcBorders>
          </w:tcPr>
          <w:p w14:paraId="0D8948A0" w14:textId="20DAAC7B" w:rsidR="00084513" w:rsidRPr="00CD1D96" w:rsidRDefault="00084513" w:rsidP="00084513">
            <w:pPr>
              <w:jc w:val="both"/>
            </w:pPr>
            <w:r w:rsidRPr="00084513">
              <w:rPr>
                <w:bCs/>
              </w:rPr>
              <w:t>Экономическое поведение, сознание и культура: экономико-социологический подход (часть 1)</w:t>
            </w:r>
          </w:p>
        </w:tc>
        <w:tc>
          <w:tcPr>
            <w:tcW w:w="850" w:type="dxa"/>
            <w:tcBorders>
              <w:top w:val="single" w:sz="4" w:space="0" w:color="000000"/>
              <w:left w:val="single" w:sz="4" w:space="0" w:color="000000"/>
              <w:bottom w:val="single" w:sz="4" w:space="0" w:color="000000"/>
            </w:tcBorders>
          </w:tcPr>
          <w:p w14:paraId="66B3D201" w14:textId="6601F10A" w:rsidR="00084513" w:rsidRPr="004131B6" w:rsidRDefault="00084513" w:rsidP="00084513">
            <w:pPr>
              <w:snapToGrid w:val="0"/>
              <w:jc w:val="center"/>
              <w:rPr>
                <w:rFonts w:eastAsia="SimSun"/>
                <w:sz w:val="22"/>
                <w:szCs w:val="22"/>
                <w:lang w:eastAsia="ar-SA"/>
              </w:rPr>
            </w:pPr>
            <w:r w:rsidRPr="007408BF">
              <w:rPr>
                <w:sz w:val="22"/>
                <w:szCs w:val="22"/>
              </w:rPr>
              <w:t>12</w:t>
            </w:r>
          </w:p>
        </w:tc>
        <w:tc>
          <w:tcPr>
            <w:tcW w:w="992" w:type="dxa"/>
            <w:tcBorders>
              <w:top w:val="single" w:sz="4" w:space="0" w:color="000000"/>
              <w:left w:val="single" w:sz="4" w:space="0" w:color="000000"/>
              <w:bottom w:val="single" w:sz="4" w:space="0" w:color="000000"/>
            </w:tcBorders>
          </w:tcPr>
          <w:p w14:paraId="1B8C4CD4" w14:textId="7388F6E1" w:rsidR="00084513" w:rsidRPr="004131B6" w:rsidRDefault="00084513" w:rsidP="00084513">
            <w:pPr>
              <w:snapToGrid w:val="0"/>
              <w:jc w:val="center"/>
              <w:rPr>
                <w:rFonts w:eastAsia="SimSun"/>
                <w:sz w:val="22"/>
                <w:szCs w:val="22"/>
                <w:lang w:eastAsia="ar-SA"/>
              </w:rPr>
            </w:pPr>
            <w:r w:rsidRPr="007408BF">
              <w:rPr>
                <w:sz w:val="22"/>
                <w:szCs w:val="22"/>
              </w:rPr>
              <w:t>6</w:t>
            </w:r>
          </w:p>
        </w:tc>
        <w:tc>
          <w:tcPr>
            <w:tcW w:w="709" w:type="dxa"/>
            <w:tcBorders>
              <w:top w:val="single" w:sz="4" w:space="0" w:color="000000"/>
              <w:left w:val="single" w:sz="4" w:space="0" w:color="000000"/>
              <w:bottom w:val="single" w:sz="4" w:space="0" w:color="000000"/>
            </w:tcBorders>
          </w:tcPr>
          <w:p w14:paraId="706C1A09" w14:textId="6874054E" w:rsidR="00084513" w:rsidRPr="004131B6" w:rsidRDefault="00084513" w:rsidP="00084513">
            <w:pPr>
              <w:snapToGrid w:val="0"/>
              <w:jc w:val="center"/>
              <w:rPr>
                <w:rFonts w:eastAsia="SimSun"/>
                <w:sz w:val="22"/>
                <w:szCs w:val="22"/>
                <w:lang w:eastAsia="ar-SA"/>
              </w:rPr>
            </w:pPr>
            <w:r w:rsidRPr="007408BF">
              <w:rPr>
                <w:sz w:val="22"/>
                <w:szCs w:val="22"/>
              </w:rPr>
              <w:t>2</w:t>
            </w:r>
          </w:p>
        </w:tc>
        <w:tc>
          <w:tcPr>
            <w:tcW w:w="1134" w:type="dxa"/>
            <w:tcBorders>
              <w:top w:val="single" w:sz="4" w:space="0" w:color="000000"/>
              <w:left w:val="single" w:sz="4" w:space="0" w:color="000000"/>
              <w:bottom w:val="single" w:sz="4" w:space="0" w:color="000000"/>
            </w:tcBorders>
          </w:tcPr>
          <w:p w14:paraId="7E2FADDF" w14:textId="45FC6D02" w:rsidR="00084513" w:rsidRPr="004131B6" w:rsidRDefault="00084513" w:rsidP="00084513">
            <w:pPr>
              <w:snapToGrid w:val="0"/>
              <w:jc w:val="center"/>
              <w:rPr>
                <w:rFonts w:eastAsia="SimSun"/>
                <w:sz w:val="22"/>
                <w:szCs w:val="22"/>
                <w:lang w:eastAsia="ar-SA"/>
              </w:rPr>
            </w:pPr>
            <w:r w:rsidRPr="007408BF">
              <w:rPr>
                <w:sz w:val="22"/>
                <w:szCs w:val="22"/>
              </w:rPr>
              <w:t>4</w:t>
            </w:r>
          </w:p>
        </w:tc>
        <w:tc>
          <w:tcPr>
            <w:tcW w:w="1134" w:type="dxa"/>
            <w:tcBorders>
              <w:top w:val="single" w:sz="4" w:space="0" w:color="000000"/>
              <w:left w:val="single" w:sz="4" w:space="0" w:color="000000"/>
              <w:bottom w:val="single" w:sz="4" w:space="0" w:color="000000"/>
            </w:tcBorders>
          </w:tcPr>
          <w:p w14:paraId="062E45B7" w14:textId="7FEEC03D" w:rsidR="00084513" w:rsidRPr="004131B6" w:rsidRDefault="00084513" w:rsidP="00084513">
            <w:pPr>
              <w:snapToGrid w:val="0"/>
              <w:jc w:val="center"/>
              <w:rPr>
                <w:rFonts w:eastAsia="SimSun"/>
                <w:sz w:val="22"/>
                <w:szCs w:val="22"/>
                <w:lang w:eastAsia="ar-SA"/>
              </w:rPr>
            </w:pPr>
            <w:r w:rsidRPr="007408BF">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38354124" w14:textId="0551CE30" w:rsidR="00084513" w:rsidRPr="004131B6" w:rsidRDefault="00084513" w:rsidP="00084513">
            <w:pPr>
              <w:snapToGrid w:val="0"/>
              <w:jc w:val="center"/>
              <w:rPr>
                <w:rFonts w:eastAsia="SimSun"/>
                <w:sz w:val="22"/>
                <w:szCs w:val="22"/>
                <w:lang w:eastAsia="ar-SA"/>
              </w:rPr>
            </w:pPr>
            <w:r w:rsidRPr="007408BF">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6E10DCBD" w14:textId="1DE0074A" w:rsidR="00084513" w:rsidRPr="004C3207" w:rsidRDefault="00084513" w:rsidP="00084513">
            <w:pPr>
              <w:snapToGrid w:val="0"/>
              <w:jc w:val="both"/>
            </w:pPr>
            <w:r w:rsidRPr="00084513">
              <w:t>дискуссии, презентации, тесты, кейсы, вопросы по курсовой работе</w:t>
            </w:r>
          </w:p>
        </w:tc>
      </w:tr>
      <w:tr w:rsidR="00084513" w:rsidRPr="007C668C" w14:paraId="462AC30B" w14:textId="77777777" w:rsidTr="004F667B">
        <w:tc>
          <w:tcPr>
            <w:tcW w:w="567" w:type="dxa"/>
            <w:tcBorders>
              <w:top w:val="single" w:sz="4" w:space="0" w:color="000000"/>
              <w:left w:val="single" w:sz="4" w:space="0" w:color="000000"/>
              <w:bottom w:val="single" w:sz="4" w:space="0" w:color="000000"/>
            </w:tcBorders>
          </w:tcPr>
          <w:p w14:paraId="67F56890" w14:textId="612ECBE7" w:rsidR="00084513" w:rsidRPr="00450C0E" w:rsidRDefault="00084513" w:rsidP="00084513">
            <w:pPr>
              <w:snapToGrid w:val="0"/>
              <w:rPr>
                <w:rFonts w:eastAsia="SimSun"/>
                <w:sz w:val="22"/>
                <w:szCs w:val="22"/>
                <w:lang w:eastAsia="ar-SA"/>
              </w:rPr>
            </w:pPr>
            <w:r w:rsidRPr="00450C0E">
              <w:rPr>
                <w:rFonts w:eastAsia="SimSun"/>
                <w:sz w:val="22"/>
                <w:szCs w:val="22"/>
                <w:lang w:eastAsia="ar-SA"/>
              </w:rPr>
              <w:t>25</w:t>
            </w:r>
          </w:p>
        </w:tc>
        <w:tc>
          <w:tcPr>
            <w:tcW w:w="1844" w:type="dxa"/>
            <w:tcBorders>
              <w:top w:val="single" w:sz="4" w:space="0" w:color="000000"/>
              <w:left w:val="single" w:sz="4" w:space="0" w:color="000000"/>
              <w:bottom w:val="single" w:sz="4" w:space="0" w:color="000000"/>
            </w:tcBorders>
          </w:tcPr>
          <w:p w14:paraId="4CB944B0" w14:textId="50DE0C7F" w:rsidR="00084513" w:rsidRPr="00CD1D96" w:rsidRDefault="00084513" w:rsidP="00084513">
            <w:pPr>
              <w:jc w:val="both"/>
            </w:pPr>
            <w:r w:rsidRPr="00084513">
              <w:rPr>
                <w:bCs/>
              </w:rPr>
              <w:t>Экономическое поведение, сознание и культура: экономико-социологический подход (часть 2)</w:t>
            </w:r>
          </w:p>
        </w:tc>
        <w:tc>
          <w:tcPr>
            <w:tcW w:w="850" w:type="dxa"/>
            <w:tcBorders>
              <w:top w:val="single" w:sz="4" w:space="0" w:color="000000"/>
              <w:left w:val="single" w:sz="4" w:space="0" w:color="000000"/>
              <w:bottom w:val="single" w:sz="4" w:space="0" w:color="000000"/>
            </w:tcBorders>
          </w:tcPr>
          <w:p w14:paraId="7A8CEEBF" w14:textId="6685597B" w:rsidR="00084513" w:rsidRPr="004131B6" w:rsidRDefault="00084513" w:rsidP="00084513">
            <w:pPr>
              <w:snapToGrid w:val="0"/>
              <w:jc w:val="center"/>
              <w:rPr>
                <w:rFonts w:eastAsia="SimSun"/>
                <w:sz w:val="22"/>
                <w:szCs w:val="22"/>
                <w:lang w:eastAsia="ar-SA"/>
              </w:rPr>
            </w:pPr>
            <w:r w:rsidRPr="007408BF">
              <w:rPr>
                <w:sz w:val="22"/>
                <w:szCs w:val="22"/>
              </w:rPr>
              <w:t>12</w:t>
            </w:r>
          </w:p>
        </w:tc>
        <w:tc>
          <w:tcPr>
            <w:tcW w:w="992" w:type="dxa"/>
            <w:tcBorders>
              <w:top w:val="single" w:sz="4" w:space="0" w:color="000000"/>
              <w:left w:val="single" w:sz="4" w:space="0" w:color="000000"/>
              <w:bottom w:val="single" w:sz="4" w:space="0" w:color="000000"/>
            </w:tcBorders>
          </w:tcPr>
          <w:p w14:paraId="0BB01B49" w14:textId="24C6A8EA" w:rsidR="00084513" w:rsidRPr="004131B6" w:rsidRDefault="00084513" w:rsidP="00084513">
            <w:pPr>
              <w:snapToGrid w:val="0"/>
              <w:jc w:val="center"/>
              <w:rPr>
                <w:rFonts w:eastAsia="SimSun"/>
                <w:sz w:val="22"/>
                <w:szCs w:val="22"/>
                <w:lang w:eastAsia="ar-SA"/>
              </w:rPr>
            </w:pPr>
            <w:r w:rsidRPr="007408BF">
              <w:rPr>
                <w:sz w:val="22"/>
                <w:szCs w:val="22"/>
              </w:rPr>
              <w:t>6</w:t>
            </w:r>
          </w:p>
        </w:tc>
        <w:tc>
          <w:tcPr>
            <w:tcW w:w="709" w:type="dxa"/>
            <w:tcBorders>
              <w:top w:val="single" w:sz="4" w:space="0" w:color="000000"/>
              <w:left w:val="single" w:sz="4" w:space="0" w:color="000000"/>
              <w:bottom w:val="single" w:sz="4" w:space="0" w:color="000000"/>
            </w:tcBorders>
          </w:tcPr>
          <w:p w14:paraId="7E1389C5" w14:textId="744ADBB1" w:rsidR="00084513" w:rsidRPr="004131B6" w:rsidRDefault="00084513" w:rsidP="00084513">
            <w:pPr>
              <w:snapToGrid w:val="0"/>
              <w:jc w:val="center"/>
              <w:rPr>
                <w:rFonts w:eastAsia="SimSun"/>
                <w:sz w:val="22"/>
                <w:szCs w:val="22"/>
                <w:lang w:eastAsia="ar-SA"/>
              </w:rPr>
            </w:pPr>
            <w:r w:rsidRPr="007408BF">
              <w:rPr>
                <w:sz w:val="22"/>
                <w:szCs w:val="22"/>
              </w:rPr>
              <w:t>2</w:t>
            </w:r>
          </w:p>
        </w:tc>
        <w:tc>
          <w:tcPr>
            <w:tcW w:w="1134" w:type="dxa"/>
            <w:tcBorders>
              <w:top w:val="single" w:sz="4" w:space="0" w:color="000000"/>
              <w:left w:val="single" w:sz="4" w:space="0" w:color="000000"/>
              <w:bottom w:val="single" w:sz="4" w:space="0" w:color="000000"/>
            </w:tcBorders>
          </w:tcPr>
          <w:p w14:paraId="4E994AFE" w14:textId="76DB0876" w:rsidR="00084513" w:rsidRPr="004131B6" w:rsidRDefault="00084513" w:rsidP="00084513">
            <w:pPr>
              <w:snapToGrid w:val="0"/>
              <w:jc w:val="center"/>
              <w:rPr>
                <w:rFonts w:eastAsia="SimSun"/>
                <w:sz w:val="22"/>
                <w:szCs w:val="22"/>
                <w:lang w:eastAsia="ar-SA"/>
              </w:rPr>
            </w:pPr>
            <w:r w:rsidRPr="007408BF">
              <w:rPr>
                <w:sz w:val="22"/>
                <w:szCs w:val="22"/>
              </w:rPr>
              <w:t>4</w:t>
            </w:r>
          </w:p>
        </w:tc>
        <w:tc>
          <w:tcPr>
            <w:tcW w:w="1134" w:type="dxa"/>
            <w:tcBorders>
              <w:top w:val="single" w:sz="4" w:space="0" w:color="000000"/>
              <w:left w:val="single" w:sz="4" w:space="0" w:color="000000"/>
              <w:bottom w:val="single" w:sz="4" w:space="0" w:color="000000"/>
            </w:tcBorders>
          </w:tcPr>
          <w:p w14:paraId="69DED8FF" w14:textId="4BE09E1D" w:rsidR="00084513" w:rsidRPr="004131B6" w:rsidRDefault="00084513" w:rsidP="00084513">
            <w:pPr>
              <w:snapToGrid w:val="0"/>
              <w:jc w:val="center"/>
              <w:rPr>
                <w:rFonts w:eastAsia="SimSun"/>
                <w:sz w:val="22"/>
                <w:szCs w:val="22"/>
                <w:lang w:eastAsia="ar-SA"/>
              </w:rPr>
            </w:pPr>
            <w:r w:rsidRPr="007408BF">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2537AFF7" w14:textId="031E9322" w:rsidR="00084513" w:rsidRPr="004131B6" w:rsidRDefault="00084513" w:rsidP="00084513">
            <w:pPr>
              <w:snapToGrid w:val="0"/>
              <w:jc w:val="center"/>
              <w:rPr>
                <w:rFonts w:eastAsia="SimSun"/>
                <w:sz w:val="22"/>
                <w:szCs w:val="22"/>
                <w:lang w:eastAsia="ar-SA"/>
              </w:rPr>
            </w:pPr>
            <w:r w:rsidRPr="007408BF">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64665DD6" w14:textId="7D135E48" w:rsidR="00084513" w:rsidRPr="004C3207" w:rsidRDefault="00084513" w:rsidP="00084513">
            <w:pPr>
              <w:snapToGrid w:val="0"/>
              <w:jc w:val="both"/>
            </w:pPr>
            <w:r w:rsidRPr="00084513">
              <w:t>дискуссии, презентации, тесты, кейсы, вопросы по курсовой работе, терминологический экспресс-опрос</w:t>
            </w:r>
          </w:p>
        </w:tc>
      </w:tr>
      <w:tr w:rsidR="006F06E5" w:rsidRPr="007C668C" w14:paraId="4C9EA06D" w14:textId="77777777" w:rsidTr="004F667B">
        <w:tc>
          <w:tcPr>
            <w:tcW w:w="567" w:type="dxa"/>
            <w:tcBorders>
              <w:top w:val="single" w:sz="4" w:space="0" w:color="000000"/>
              <w:left w:val="single" w:sz="4" w:space="0" w:color="000000"/>
              <w:bottom w:val="single" w:sz="4" w:space="0" w:color="000000"/>
            </w:tcBorders>
          </w:tcPr>
          <w:p w14:paraId="739DA4BD" w14:textId="567D78D6" w:rsidR="006F06E5" w:rsidRPr="00450C0E" w:rsidRDefault="006F06E5" w:rsidP="006F06E5">
            <w:pPr>
              <w:snapToGrid w:val="0"/>
              <w:rPr>
                <w:rFonts w:eastAsia="SimSun"/>
                <w:sz w:val="22"/>
                <w:szCs w:val="22"/>
                <w:lang w:eastAsia="ar-SA"/>
              </w:rPr>
            </w:pPr>
            <w:r w:rsidRPr="00450C0E">
              <w:rPr>
                <w:rFonts w:eastAsia="SimSun"/>
                <w:sz w:val="22"/>
                <w:szCs w:val="22"/>
                <w:lang w:eastAsia="ar-SA"/>
              </w:rPr>
              <w:t>26</w:t>
            </w:r>
          </w:p>
        </w:tc>
        <w:tc>
          <w:tcPr>
            <w:tcW w:w="1844" w:type="dxa"/>
            <w:tcBorders>
              <w:top w:val="single" w:sz="4" w:space="0" w:color="000000"/>
              <w:left w:val="single" w:sz="4" w:space="0" w:color="000000"/>
              <w:bottom w:val="single" w:sz="4" w:space="0" w:color="000000"/>
            </w:tcBorders>
          </w:tcPr>
          <w:p w14:paraId="01C5DCE7" w14:textId="70F4C750" w:rsidR="006F06E5" w:rsidRPr="00CD1D96" w:rsidRDefault="006F06E5" w:rsidP="006F06E5">
            <w:pPr>
              <w:jc w:val="both"/>
            </w:pPr>
            <w:r w:rsidRPr="006F06E5">
              <w:rPr>
                <w:bCs/>
              </w:rPr>
              <w:t>Социокультурная динамика хозяйственной жизни (часть 1)</w:t>
            </w:r>
          </w:p>
        </w:tc>
        <w:tc>
          <w:tcPr>
            <w:tcW w:w="850" w:type="dxa"/>
            <w:tcBorders>
              <w:top w:val="single" w:sz="4" w:space="0" w:color="000000"/>
              <w:left w:val="single" w:sz="4" w:space="0" w:color="000000"/>
              <w:bottom w:val="single" w:sz="4" w:space="0" w:color="000000"/>
            </w:tcBorders>
          </w:tcPr>
          <w:p w14:paraId="1EB82F4F" w14:textId="71ED076C" w:rsidR="006F06E5" w:rsidRPr="004131B6" w:rsidRDefault="006F06E5" w:rsidP="006F06E5">
            <w:pPr>
              <w:snapToGrid w:val="0"/>
              <w:jc w:val="center"/>
              <w:rPr>
                <w:rFonts w:eastAsia="SimSun"/>
                <w:sz w:val="22"/>
                <w:szCs w:val="22"/>
                <w:lang w:eastAsia="ar-SA"/>
              </w:rPr>
            </w:pPr>
            <w:r w:rsidRPr="007408BF">
              <w:rPr>
                <w:sz w:val="22"/>
                <w:szCs w:val="22"/>
              </w:rPr>
              <w:t>12</w:t>
            </w:r>
          </w:p>
        </w:tc>
        <w:tc>
          <w:tcPr>
            <w:tcW w:w="992" w:type="dxa"/>
            <w:tcBorders>
              <w:top w:val="single" w:sz="4" w:space="0" w:color="000000"/>
              <w:left w:val="single" w:sz="4" w:space="0" w:color="000000"/>
              <w:bottom w:val="single" w:sz="4" w:space="0" w:color="000000"/>
            </w:tcBorders>
          </w:tcPr>
          <w:p w14:paraId="1AFBB5AE" w14:textId="2D42A9F4" w:rsidR="006F06E5" w:rsidRPr="004131B6" w:rsidRDefault="006F06E5" w:rsidP="006F06E5">
            <w:pPr>
              <w:snapToGrid w:val="0"/>
              <w:jc w:val="center"/>
              <w:rPr>
                <w:rFonts w:eastAsia="SimSun"/>
                <w:sz w:val="22"/>
                <w:szCs w:val="22"/>
                <w:lang w:eastAsia="ar-SA"/>
              </w:rPr>
            </w:pPr>
            <w:r w:rsidRPr="007408BF">
              <w:rPr>
                <w:sz w:val="22"/>
                <w:szCs w:val="22"/>
              </w:rPr>
              <w:t>6</w:t>
            </w:r>
          </w:p>
        </w:tc>
        <w:tc>
          <w:tcPr>
            <w:tcW w:w="709" w:type="dxa"/>
            <w:tcBorders>
              <w:top w:val="single" w:sz="4" w:space="0" w:color="000000"/>
              <w:left w:val="single" w:sz="4" w:space="0" w:color="000000"/>
              <w:bottom w:val="single" w:sz="4" w:space="0" w:color="000000"/>
            </w:tcBorders>
          </w:tcPr>
          <w:p w14:paraId="4575A5BC" w14:textId="717EC8E2" w:rsidR="006F06E5" w:rsidRPr="004131B6" w:rsidRDefault="006F06E5" w:rsidP="006F06E5">
            <w:pPr>
              <w:snapToGrid w:val="0"/>
              <w:jc w:val="center"/>
              <w:rPr>
                <w:rFonts w:eastAsia="SimSun"/>
                <w:sz w:val="22"/>
                <w:szCs w:val="22"/>
                <w:lang w:eastAsia="ar-SA"/>
              </w:rPr>
            </w:pPr>
            <w:r w:rsidRPr="007408BF">
              <w:rPr>
                <w:sz w:val="22"/>
                <w:szCs w:val="22"/>
              </w:rPr>
              <w:t>2</w:t>
            </w:r>
          </w:p>
        </w:tc>
        <w:tc>
          <w:tcPr>
            <w:tcW w:w="1134" w:type="dxa"/>
            <w:tcBorders>
              <w:top w:val="single" w:sz="4" w:space="0" w:color="000000"/>
              <w:left w:val="single" w:sz="4" w:space="0" w:color="000000"/>
              <w:bottom w:val="single" w:sz="4" w:space="0" w:color="000000"/>
            </w:tcBorders>
          </w:tcPr>
          <w:p w14:paraId="4D63E8C0" w14:textId="27ED7EBD" w:rsidR="006F06E5" w:rsidRPr="004131B6" w:rsidRDefault="006F06E5" w:rsidP="006F06E5">
            <w:pPr>
              <w:snapToGrid w:val="0"/>
              <w:jc w:val="center"/>
              <w:rPr>
                <w:rFonts w:eastAsia="SimSun"/>
                <w:sz w:val="22"/>
                <w:szCs w:val="22"/>
                <w:lang w:eastAsia="ar-SA"/>
              </w:rPr>
            </w:pPr>
            <w:r w:rsidRPr="007408BF">
              <w:rPr>
                <w:sz w:val="22"/>
                <w:szCs w:val="22"/>
              </w:rPr>
              <w:t>4</w:t>
            </w:r>
          </w:p>
        </w:tc>
        <w:tc>
          <w:tcPr>
            <w:tcW w:w="1134" w:type="dxa"/>
            <w:tcBorders>
              <w:top w:val="single" w:sz="4" w:space="0" w:color="000000"/>
              <w:left w:val="single" w:sz="4" w:space="0" w:color="000000"/>
              <w:bottom w:val="single" w:sz="4" w:space="0" w:color="000000"/>
            </w:tcBorders>
          </w:tcPr>
          <w:p w14:paraId="0CE4E438" w14:textId="5D23DD38" w:rsidR="006F06E5" w:rsidRPr="004131B6" w:rsidRDefault="006F06E5" w:rsidP="006F06E5">
            <w:pPr>
              <w:snapToGrid w:val="0"/>
              <w:jc w:val="center"/>
              <w:rPr>
                <w:rFonts w:eastAsia="SimSun"/>
                <w:sz w:val="22"/>
                <w:szCs w:val="22"/>
                <w:lang w:eastAsia="ar-SA"/>
              </w:rPr>
            </w:pPr>
            <w:r w:rsidRPr="007408BF">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44140359" w14:textId="43EA8EE7" w:rsidR="006F06E5" w:rsidRPr="004131B6" w:rsidRDefault="006F06E5" w:rsidP="006F06E5">
            <w:pPr>
              <w:snapToGrid w:val="0"/>
              <w:jc w:val="center"/>
              <w:rPr>
                <w:rFonts w:eastAsia="SimSun"/>
                <w:sz w:val="22"/>
                <w:szCs w:val="22"/>
                <w:lang w:eastAsia="ar-SA"/>
              </w:rPr>
            </w:pPr>
            <w:r w:rsidRPr="007408BF">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4ED1405A" w14:textId="56CFDC67" w:rsidR="006F06E5" w:rsidRPr="004C3207" w:rsidRDefault="006F06E5" w:rsidP="006F06E5">
            <w:pPr>
              <w:snapToGrid w:val="0"/>
              <w:jc w:val="both"/>
            </w:pPr>
            <w:r w:rsidRPr="006F06E5">
              <w:t>доклад, дискуссии, презентации, тесты, кейсы, терминологический экспресс-опрос</w:t>
            </w:r>
          </w:p>
        </w:tc>
      </w:tr>
      <w:tr w:rsidR="00291934" w:rsidRPr="007C668C" w14:paraId="718519B2" w14:textId="77777777" w:rsidTr="004F667B">
        <w:tc>
          <w:tcPr>
            <w:tcW w:w="567" w:type="dxa"/>
            <w:tcBorders>
              <w:top w:val="single" w:sz="4" w:space="0" w:color="000000"/>
              <w:left w:val="single" w:sz="4" w:space="0" w:color="000000"/>
              <w:bottom w:val="single" w:sz="4" w:space="0" w:color="000000"/>
            </w:tcBorders>
          </w:tcPr>
          <w:p w14:paraId="7369CC35" w14:textId="38E76BFD" w:rsidR="00291934" w:rsidRPr="00450C0E" w:rsidRDefault="00291934" w:rsidP="00291934">
            <w:pPr>
              <w:snapToGrid w:val="0"/>
              <w:rPr>
                <w:rFonts w:eastAsia="SimSun"/>
                <w:sz w:val="22"/>
                <w:szCs w:val="22"/>
                <w:lang w:eastAsia="ar-SA"/>
              </w:rPr>
            </w:pPr>
            <w:r w:rsidRPr="00450C0E">
              <w:rPr>
                <w:rFonts w:eastAsia="SimSun"/>
                <w:sz w:val="22"/>
                <w:szCs w:val="22"/>
                <w:lang w:eastAsia="ar-SA"/>
              </w:rPr>
              <w:t>27</w:t>
            </w:r>
          </w:p>
        </w:tc>
        <w:tc>
          <w:tcPr>
            <w:tcW w:w="1844" w:type="dxa"/>
            <w:tcBorders>
              <w:top w:val="single" w:sz="4" w:space="0" w:color="000000"/>
              <w:left w:val="single" w:sz="4" w:space="0" w:color="000000"/>
              <w:bottom w:val="single" w:sz="4" w:space="0" w:color="000000"/>
            </w:tcBorders>
          </w:tcPr>
          <w:p w14:paraId="3CCC0EF5" w14:textId="2119D83A" w:rsidR="00291934" w:rsidRPr="00CD1D96" w:rsidRDefault="00291934" w:rsidP="00291934">
            <w:pPr>
              <w:jc w:val="both"/>
            </w:pPr>
            <w:r w:rsidRPr="00D53BFA">
              <w:rPr>
                <w:bCs/>
              </w:rPr>
              <w:t>Социокультурная динамика хозяйственной жизни (часть 2)</w:t>
            </w:r>
          </w:p>
        </w:tc>
        <w:tc>
          <w:tcPr>
            <w:tcW w:w="850" w:type="dxa"/>
            <w:tcBorders>
              <w:top w:val="single" w:sz="4" w:space="0" w:color="000000"/>
              <w:left w:val="single" w:sz="4" w:space="0" w:color="000000"/>
              <w:bottom w:val="single" w:sz="4" w:space="0" w:color="000000"/>
            </w:tcBorders>
          </w:tcPr>
          <w:p w14:paraId="7B6690A9" w14:textId="32E2C119" w:rsidR="00291934" w:rsidRPr="004131B6" w:rsidRDefault="00291934" w:rsidP="00291934">
            <w:pPr>
              <w:snapToGrid w:val="0"/>
              <w:jc w:val="center"/>
              <w:rPr>
                <w:rFonts w:eastAsia="SimSun"/>
                <w:sz w:val="22"/>
                <w:szCs w:val="22"/>
                <w:lang w:eastAsia="ar-SA"/>
              </w:rPr>
            </w:pPr>
            <w:r w:rsidRPr="007408BF">
              <w:rPr>
                <w:sz w:val="22"/>
                <w:szCs w:val="22"/>
              </w:rPr>
              <w:t>12</w:t>
            </w:r>
          </w:p>
        </w:tc>
        <w:tc>
          <w:tcPr>
            <w:tcW w:w="992" w:type="dxa"/>
            <w:tcBorders>
              <w:top w:val="single" w:sz="4" w:space="0" w:color="000000"/>
              <w:left w:val="single" w:sz="4" w:space="0" w:color="000000"/>
              <w:bottom w:val="single" w:sz="4" w:space="0" w:color="000000"/>
            </w:tcBorders>
          </w:tcPr>
          <w:p w14:paraId="28C8A46C" w14:textId="4016B0FA" w:rsidR="00291934" w:rsidRPr="004131B6" w:rsidRDefault="00291934" w:rsidP="00291934">
            <w:pPr>
              <w:snapToGrid w:val="0"/>
              <w:jc w:val="center"/>
              <w:rPr>
                <w:rFonts w:eastAsia="SimSun"/>
                <w:sz w:val="22"/>
                <w:szCs w:val="22"/>
                <w:lang w:eastAsia="ar-SA"/>
              </w:rPr>
            </w:pPr>
            <w:r w:rsidRPr="007408BF">
              <w:rPr>
                <w:sz w:val="22"/>
                <w:szCs w:val="22"/>
              </w:rPr>
              <w:t>6</w:t>
            </w:r>
          </w:p>
        </w:tc>
        <w:tc>
          <w:tcPr>
            <w:tcW w:w="709" w:type="dxa"/>
            <w:tcBorders>
              <w:top w:val="single" w:sz="4" w:space="0" w:color="000000"/>
              <w:left w:val="single" w:sz="4" w:space="0" w:color="000000"/>
              <w:bottom w:val="single" w:sz="4" w:space="0" w:color="000000"/>
            </w:tcBorders>
          </w:tcPr>
          <w:p w14:paraId="345894FB" w14:textId="419038F1" w:rsidR="00291934" w:rsidRPr="004131B6" w:rsidRDefault="00291934" w:rsidP="00291934">
            <w:pPr>
              <w:snapToGrid w:val="0"/>
              <w:jc w:val="center"/>
              <w:rPr>
                <w:rFonts w:eastAsia="SimSun"/>
                <w:sz w:val="22"/>
                <w:szCs w:val="22"/>
                <w:lang w:eastAsia="ar-SA"/>
              </w:rPr>
            </w:pPr>
            <w:r w:rsidRPr="007408BF">
              <w:rPr>
                <w:sz w:val="22"/>
                <w:szCs w:val="22"/>
              </w:rPr>
              <w:t>2</w:t>
            </w:r>
          </w:p>
        </w:tc>
        <w:tc>
          <w:tcPr>
            <w:tcW w:w="1134" w:type="dxa"/>
            <w:tcBorders>
              <w:top w:val="single" w:sz="4" w:space="0" w:color="000000"/>
              <w:left w:val="single" w:sz="4" w:space="0" w:color="000000"/>
              <w:bottom w:val="single" w:sz="4" w:space="0" w:color="000000"/>
            </w:tcBorders>
          </w:tcPr>
          <w:p w14:paraId="4558418B" w14:textId="54E55263" w:rsidR="00291934" w:rsidRPr="004131B6" w:rsidRDefault="00291934" w:rsidP="00291934">
            <w:pPr>
              <w:snapToGrid w:val="0"/>
              <w:jc w:val="center"/>
              <w:rPr>
                <w:rFonts w:eastAsia="SimSun"/>
                <w:sz w:val="22"/>
                <w:szCs w:val="22"/>
                <w:lang w:eastAsia="ar-SA"/>
              </w:rPr>
            </w:pPr>
            <w:r w:rsidRPr="007408BF">
              <w:rPr>
                <w:sz w:val="22"/>
                <w:szCs w:val="22"/>
              </w:rPr>
              <w:t>4</w:t>
            </w:r>
          </w:p>
        </w:tc>
        <w:tc>
          <w:tcPr>
            <w:tcW w:w="1134" w:type="dxa"/>
            <w:tcBorders>
              <w:top w:val="single" w:sz="4" w:space="0" w:color="000000"/>
              <w:left w:val="single" w:sz="4" w:space="0" w:color="000000"/>
              <w:bottom w:val="single" w:sz="4" w:space="0" w:color="000000"/>
            </w:tcBorders>
          </w:tcPr>
          <w:p w14:paraId="65D73B99" w14:textId="7C967BD3" w:rsidR="00291934" w:rsidRPr="004131B6" w:rsidRDefault="00291934" w:rsidP="00291934">
            <w:pPr>
              <w:snapToGrid w:val="0"/>
              <w:jc w:val="center"/>
              <w:rPr>
                <w:rFonts w:eastAsia="SimSun"/>
                <w:sz w:val="22"/>
                <w:szCs w:val="22"/>
                <w:lang w:eastAsia="ar-SA"/>
              </w:rPr>
            </w:pPr>
            <w:r w:rsidRPr="007408BF">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0D164F13" w14:textId="34194204" w:rsidR="00291934" w:rsidRPr="004131B6" w:rsidRDefault="00291934" w:rsidP="00291934">
            <w:pPr>
              <w:snapToGrid w:val="0"/>
              <w:jc w:val="center"/>
              <w:rPr>
                <w:rFonts w:eastAsia="SimSun"/>
                <w:sz w:val="22"/>
                <w:szCs w:val="22"/>
                <w:lang w:eastAsia="ar-SA"/>
              </w:rPr>
            </w:pPr>
            <w:r w:rsidRPr="007408BF">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2BE4545C" w14:textId="3A1FE1F8" w:rsidR="00291934" w:rsidRPr="004C3207" w:rsidRDefault="00291934" w:rsidP="00291934">
            <w:pPr>
              <w:snapToGrid w:val="0"/>
              <w:jc w:val="both"/>
            </w:pPr>
            <w:r w:rsidRPr="00291934">
              <w:t>дискуссии, презентации, тесты, кейсы, вопросы по курсовой работе</w:t>
            </w:r>
          </w:p>
        </w:tc>
      </w:tr>
      <w:tr w:rsidR="00291934" w:rsidRPr="007C668C" w14:paraId="200AAE06" w14:textId="77777777" w:rsidTr="004F667B">
        <w:tc>
          <w:tcPr>
            <w:tcW w:w="567" w:type="dxa"/>
            <w:tcBorders>
              <w:top w:val="single" w:sz="4" w:space="0" w:color="000000"/>
              <w:left w:val="single" w:sz="4" w:space="0" w:color="000000"/>
              <w:bottom w:val="single" w:sz="4" w:space="0" w:color="000000"/>
            </w:tcBorders>
          </w:tcPr>
          <w:p w14:paraId="55A7B0D1" w14:textId="6260EFDE" w:rsidR="00291934" w:rsidRPr="00450C0E" w:rsidRDefault="00291934" w:rsidP="00291934">
            <w:pPr>
              <w:snapToGrid w:val="0"/>
              <w:rPr>
                <w:rFonts w:eastAsia="SimSun"/>
                <w:sz w:val="22"/>
                <w:szCs w:val="22"/>
                <w:lang w:eastAsia="ar-SA"/>
              </w:rPr>
            </w:pPr>
            <w:r w:rsidRPr="00450C0E">
              <w:rPr>
                <w:rFonts w:eastAsia="SimSun"/>
                <w:sz w:val="22"/>
                <w:szCs w:val="22"/>
                <w:lang w:eastAsia="ar-SA"/>
              </w:rPr>
              <w:t>28</w:t>
            </w:r>
          </w:p>
        </w:tc>
        <w:tc>
          <w:tcPr>
            <w:tcW w:w="1844" w:type="dxa"/>
            <w:tcBorders>
              <w:top w:val="single" w:sz="4" w:space="0" w:color="000000"/>
              <w:left w:val="single" w:sz="4" w:space="0" w:color="000000"/>
              <w:bottom w:val="single" w:sz="4" w:space="0" w:color="000000"/>
            </w:tcBorders>
          </w:tcPr>
          <w:p w14:paraId="1D371566" w14:textId="58616651" w:rsidR="00291934" w:rsidRPr="00CD1D96" w:rsidRDefault="00291934" w:rsidP="00291934">
            <w:pPr>
              <w:jc w:val="both"/>
            </w:pPr>
            <w:r w:rsidRPr="00291934">
              <w:rPr>
                <w:bCs/>
              </w:rPr>
              <w:t>Социальный контроль в условиях трансформации российского общества (часть 1)</w:t>
            </w:r>
          </w:p>
        </w:tc>
        <w:tc>
          <w:tcPr>
            <w:tcW w:w="850" w:type="dxa"/>
            <w:tcBorders>
              <w:top w:val="single" w:sz="4" w:space="0" w:color="000000"/>
              <w:left w:val="single" w:sz="4" w:space="0" w:color="000000"/>
              <w:bottom w:val="single" w:sz="4" w:space="0" w:color="000000"/>
            </w:tcBorders>
          </w:tcPr>
          <w:p w14:paraId="653CAADE" w14:textId="534A4629" w:rsidR="00291934" w:rsidRPr="004131B6" w:rsidRDefault="00291934" w:rsidP="00291934">
            <w:pPr>
              <w:snapToGrid w:val="0"/>
              <w:jc w:val="center"/>
              <w:rPr>
                <w:rFonts w:eastAsia="SimSun"/>
                <w:sz w:val="22"/>
                <w:szCs w:val="22"/>
                <w:lang w:eastAsia="ar-SA"/>
              </w:rPr>
            </w:pPr>
            <w:r w:rsidRPr="007408BF">
              <w:rPr>
                <w:sz w:val="22"/>
                <w:szCs w:val="22"/>
              </w:rPr>
              <w:t>12</w:t>
            </w:r>
          </w:p>
        </w:tc>
        <w:tc>
          <w:tcPr>
            <w:tcW w:w="992" w:type="dxa"/>
            <w:tcBorders>
              <w:top w:val="single" w:sz="4" w:space="0" w:color="000000"/>
              <w:left w:val="single" w:sz="4" w:space="0" w:color="000000"/>
              <w:bottom w:val="single" w:sz="4" w:space="0" w:color="000000"/>
            </w:tcBorders>
          </w:tcPr>
          <w:p w14:paraId="6373E50E" w14:textId="63727353" w:rsidR="00291934" w:rsidRPr="004131B6" w:rsidRDefault="00291934" w:rsidP="00291934">
            <w:pPr>
              <w:snapToGrid w:val="0"/>
              <w:jc w:val="center"/>
              <w:rPr>
                <w:rFonts w:eastAsia="SimSun"/>
                <w:sz w:val="22"/>
                <w:szCs w:val="22"/>
                <w:lang w:eastAsia="ar-SA"/>
              </w:rPr>
            </w:pPr>
            <w:r w:rsidRPr="007408BF">
              <w:rPr>
                <w:sz w:val="22"/>
                <w:szCs w:val="22"/>
              </w:rPr>
              <w:t>6</w:t>
            </w:r>
          </w:p>
        </w:tc>
        <w:tc>
          <w:tcPr>
            <w:tcW w:w="709" w:type="dxa"/>
            <w:tcBorders>
              <w:top w:val="single" w:sz="4" w:space="0" w:color="000000"/>
              <w:left w:val="single" w:sz="4" w:space="0" w:color="000000"/>
              <w:bottom w:val="single" w:sz="4" w:space="0" w:color="000000"/>
            </w:tcBorders>
          </w:tcPr>
          <w:p w14:paraId="70274531" w14:textId="38BF2E97" w:rsidR="00291934" w:rsidRPr="004131B6" w:rsidRDefault="00291934" w:rsidP="00291934">
            <w:pPr>
              <w:snapToGrid w:val="0"/>
              <w:jc w:val="center"/>
              <w:rPr>
                <w:rFonts w:eastAsia="SimSun"/>
                <w:sz w:val="22"/>
                <w:szCs w:val="22"/>
                <w:lang w:eastAsia="ar-SA"/>
              </w:rPr>
            </w:pPr>
            <w:r w:rsidRPr="007408BF">
              <w:rPr>
                <w:sz w:val="22"/>
                <w:szCs w:val="22"/>
              </w:rPr>
              <w:t>2</w:t>
            </w:r>
          </w:p>
        </w:tc>
        <w:tc>
          <w:tcPr>
            <w:tcW w:w="1134" w:type="dxa"/>
            <w:tcBorders>
              <w:top w:val="single" w:sz="4" w:space="0" w:color="000000"/>
              <w:left w:val="single" w:sz="4" w:space="0" w:color="000000"/>
              <w:bottom w:val="single" w:sz="4" w:space="0" w:color="000000"/>
            </w:tcBorders>
          </w:tcPr>
          <w:p w14:paraId="2D96535A" w14:textId="196B1EDD" w:rsidR="00291934" w:rsidRPr="004131B6" w:rsidRDefault="00291934" w:rsidP="00291934">
            <w:pPr>
              <w:snapToGrid w:val="0"/>
              <w:jc w:val="center"/>
              <w:rPr>
                <w:rFonts w:eastAsia="SimSun"/>
                <w:sz w:val="22"/>
                <w:szCs w:val="22"/>
                <w:lang w:eastAsia="ar-SA"/>
              </w:rPr>
            </w:pPr>
            <w:r w:rsidRPr="007408BF">
              <w:rPr>
                <w:sz w:val="22"/>
                <w:szCs w:val="22"/>
              </w:rPr>
              <w:t>4</w:t>
            </w:r>
          </w:p>
        </w:tc>
        <w:tc>
          <w:tcPr>
            <w:tcW w:w="1134" w:type="dxa"/>
            <w:tcBorders>
              <w:top w:val="single" w:sz="4" w:space="0" w:color="000000"/>
              <w:left w:val="single" w:sz="4" w:space="0" w:color="000000"/>
              <w:bottom w:val="single" w:sz="4" w:space="0" w:color="000000"/>
            </w:tcBorders>
          </w:tcPr>
          <w:p w14:paraId="7B08628F" w14:textId="3D8BCD1E" w:rsidR="00291934" w:rsidRPr="004131B6" w:rsidRDefault="00291934" w:rsidP="00291934">
            <w:pPr>
              <w:snapToGrid w:val="0"/>
              <w:jc w:val="center"/>
              <w:rPr>
                <w:rFonts w:eastAsia="SimSun"/>
                <w:sz w:val="22"/>
                <w:szCs w:val="22"/>
                <w:lang w:eastAsia="ar-SA"/>
              </w:rPr>
            </w:pPr>
            <w:r w:rsidRPr="007408BF">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0BB9F101" w14:textId="3748C0A8" w:rsidR="00291934" w:rsidRPr="004131B6" w:rsidRDefault="00291934" w:rsidP="00291934">
            <w:pPr>
              <w:snapToGrid w:val="0"/>
              <w:jc w:val="center"/>
              <w:rPr>
                <w:rFonts w:eastAsia="SimSun"/>
                <w:sz w:val="22"/>
                <w:szCs w:val="22"/>
                <w:lang w:eastAsia="ar-SA"/>
              </w:rPr>
            </w:pPr>
            <w:r w:rsidRPr="007408BF">
              <w:rPr>
                <w:rFonts w:eastAsia="SimSun"/>
                <w:sz w:val="22"/>
                <w:szCs w:val="22"/>
                <w:lang w:eastAsia="ar-SA"/>
              </w:rPr>
              <w:t>6</w:t>
            </w:r>
          </w:p>
        </w:tc>
        <w:tc>
          <w:tcPr>
            <w:tcW w:w="2410" w:type="dxa"/>
            <w:tcBorders>
              <w:top w:val="single" w:sz="4" w:space="0" w:color="000000"/>
              <w:left w:val="single" w:sz="4" w:space="0" w:color="000000"/>
              <w:bottom w:val="single" w:sz="4" w:space="0" w:color="000000"/>
              <w:right w:val="single" w:sz="4" w:space="0" w:color="000000"/>
            </w:tcBorders>
          </w:tcPr>
          <w:p w14:paraId="775F59F3" w14:textId="19448E23" w:rsidR="00291934" w:rsidRPr="004C3207" w:rsidRDefault="00291934" w:rsidP="00291934">
            <w:pPr>
              <w:snapToGrid w:val="0"/>
              <w:jc w:val="both"/>
            </w:pPr>
            <w:r w:rsidRPr="00291934">
              <w:t>дискуссии, презентации, тесты, кейсы</w:t>
            </w:r>
          </w:p>
        </w:tc>
      </w:tr>
      <w:tr w:rsidR="00B86F15" w:rsidRPr="007C668C" w14:paraId="71639311" w14:textId="77777777" w:rsidTr="004F667B">
        <w:tc>
          <w:tcPr>
            <w:tcW w:w="567" w:type="dxa"/>
            <w:tcBorders>
              <w:top w:val="single" w:sz="4" w:space="0" w:color="000000"/>
              <w:left w:val="single" w:sz="4" w:space="0" w:color="000000"/>
              <w:bottom w:val="single" w:sz="4" w:space="0" w:color="000000"/>
            </w:tcBorders>
          </w:tcPr>
          <w:p w14:paraId="6567957E" w14:textId="76E82BC8" w:rsidR="00B86F15" w:rsidRPr="00450C0E" w:rsidRDefault="00B86F15" w:rsidP="00B86F15">
            <w:pPr>
              <w:snapToGrid w:val="0"/>
              <w:rPr>
                <w:rFonts w:eastAsia="SimSun"/>
                <w:sz w:val="22"/>
                <w:szCs w:val="22"/>
                <w:lang w:eastAsia="ar-SA"/>
              </w:rPr>
            </w:pPr>
            <w:r w:rsidRPr="00450C0E">
              <w:rPr>
                <w:rFonts w:eastAsia="SimSun"/>
                <w:sz w:val="22"/>
                <w:szCs w:val="22"/>
                <w:lang w:eastAsia="ar-SA"/>
              </w:rPr>
              <w:t>29</w:t>
            </w:r>
          </w:p>
        </w:tc>
        <w:tc>
          <w:tcPr>
            <w:tcW w:w="1844" w:type="dxa"/>
            <w:tcBorders>
              <w:top w:val="single" w:sz="4" w:space="0" w:color="000000"/>
              <w:left w:val="single" w:sz="4" w:space="0" w:color="000000"/>
              <w:bottom w:val="single" w:sz="4" w:space="0" w:color="000000"/>
            </w:tcBorders>
          </w:tcPr>
          <w:p w14:paraId="51DEF603" w14:textId="0E05D3C3" w:rsidR="00B86F15" w:rsidRPr="00CD1D96" w:rsidRDefault="00B86F15" w:rsidP="00B86F15">
            <w:pPr>
              <w:jc w:val="both"/>
            </w:pPr>
            <w:r w:rsidRPr="00B86F15">
              <w:rPr>
                <w:bCs/>
              </w:rPr>
              <w:t>Социальный контроль в условиях трансформации российского общества (часть 2)</w:t>
            </w:r>
          </w:p>
        </w:tc>
        <w:tc>
          <w:tcPr>
            <w:tcW w:w="850" w:type="dxa"/>
            <w:tcBorders>
              <w:top w:val="single" w:sz="4" w:space="0" w:color="000000"/>
              <w:left w:val="single" w:sz="4" w:space="0" w:color="000000"/>
              <w:bottom w:val="single" w:sz="4" w:space="0" w:color="000000"/>
            </w:tcBorders>
          </w:tcPr>
          <w:p w14:paraId="7190B8DD" w14:textId="389E437F" w:rsidR="00B86F15" w:rsidRPr="004131B6" w:rsidRDefault="00B86F15" w:rsidP="00B86F15">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5810E614" w14:textId="55AC2AF8" w:rsidR="00B86F15" w:rsidRPr="004131B6" w:rsidRDefault="00B86F15" w:rsidP="00B86F15">
            <w:pPr>
              <w:snapToGrid w:val="0"/>
              <w:jc w:val="center"/>
              <w:rPr>
                <w:rFonts w:eastAsia="SimSun"/>
                <w:sz w:val="22"/>
                <w:szCs w:val="22"/>
                <w:lang w:eastAsia="ar-SA"/>
              </w:rPr>
            </w:pPr>
            <w:r>
              <w:rPr>
                <w:sz w:val="22"/>
                <w:szCs w:val="22"/>
              </w:rPr>
              <w:t>6</w:t>
            </w:r>
          </w:p>
        </w:tc>
        <w:tc>
          <w:tcPr>
            <w:tcW w:w="709" w:type="dxa"/>
            <w:tcBorders>
              <w:top w:val="single" w:sz="4" w:space="0" w:color="000000"/>
              <w:left w:val="single" w:sz="4" w:space="0" w:color="000000"/>
              <w:bottom w:val="single" w:sz="4" w:space="0" w:color="000000"/>
            </w:tcBorders>
          </w:tcPr>
          <w:p w14:paraId="1B576768" w14:textId="7831B426" w:rsidR="00B86F15" w:rsidRPr="004131B6" w:rsidRDefault="00B86F15" w:rsidP="00B86F15">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0326C7F8" w14:textId="212FEEA4" w:rsidR="00B86F15" w:rsidRPr="004131B6" w:rsidRDefault="00B86F15" w:rsidP="00B86F15">
            <w:pPr>
              <w:snapToGrid w:val="0"/>
              <w:jc w:val="center"/>
              <w:rPr>
                <w:rFonts w:eastAsia="SimSun"/>
                <w:sz w:val="22"/>
                <w:szCs w:val="22"/>
                <w:lang w:eastAsia="ar-SA"/>
              </w:rPr>
            </w:pPr>
            <w:r>
              <w:rPr>
                <w:rFonts w:eastAsia="SimSun"/>
                <w:sz w:val="22"/>
                <w:szCs w:val="22"/>
                <w:lang w:eastAsia="ar-SA"/>
              </w:rPr>
              <w:t>4</w:t>
            </w:r>
          </w:p>
        </w:tc>
        <w:tc>
          <w:tcPr>
            <w:tcW w:w="1134" w:type="dxa"/>
            <w:tcBorders>
              <w:top w:val="single" w:sz="4" w:space="0" w:color="000000"/>
              <w:left w:val="single" w:sz="4" w:space="0" w:color="000000"/>
              <w:bottom w:val="single" w:sz="4" w:space="0" w:color="000000"/>
            </w:tcBorders>
          </w:tcPr>
          <w:p w14:paraId="01D217A4" w14:textId="05A09B0F" w:rsidR="00B86F15" w:rsidRPr="004131B6" w:rsidRDefault="00B86F15" w:rsidP="00B86F15">
            <w:pPr>
              <w:snapToGrid w:val="0"/>
              <w:jc w:val="center"/>
              <w:rPr>
                <w:rFonts w:eastAsia="SimSun"/>
                <w:sz w:val="22"/>
                <w:szCs w:val="22"/>
                <w:lang w:eastAsia="ar-SA"/>
              </w:rPr>
            </w:pPr>
            <w:r>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73E197F0" w14:textId="4CC7B39A" w:rsidR="00B86F15" w:rsidRPr="004131B6" w:rsidRDefault="00B86F15" w:rsidP="00B86F15">
            <w:pPr>
              <w:snapToGrid w:val="0"/>
              <w:jc w:val="center"/>
              <w:rPr>
                <w:rFonts w:eastAsia="SimSun"/>
                <w:sz w:val="22"/>
                <w:szCs w:val="22"/>
                <w:lang w:eastAsia="ar-SA"/>
              </w:rPr>
            </w:pPr>
            <w:r>
              <w:rPr>
                <w:rFonts w:eastAsia="SimSun"/>
                <w:sz w:val="22"/>
                <w:szCs w:val="22"/>
                <w:lang w:eastAsia="ar-SA"/>
              </w:rPr>
              <w:t>4</w:t>
            </w:r>
          </w:p>
        </w:tc>
        <w:tc>
          <w:tcPr>
            <w:tcW w:w="2410" w:type="dxa"/>
            <w:tcBorders>
              <w:top w:val="single" w:sz="4" w:space="0" w:color="000000"/>
              <w:left w:val="single" w:sz="4" w:space="0" w:color="000000"/>
              <w:bottom w:val="single" w:sz="4" w:space="0" w:color="000000"/>
              <w:right w:val="single" w:sz="4" w:space="0" w:color="000000"/>
            </w:tcBorders>
          </w:tcPr>
          <w:p w14:paraId="308ECD37" w14:textId="5724394A" w:rsidR="00B86F15" w:rsidRPr="004C3207" w:rsidRDefault="00C87215" w:rsidP="00B86F15">
            <w:pPr>
              <w:snapToGrid w:val="0"/>
              <w:jc w:val="both"/>
            </w:pPr>
            <w:r w:rsidRPr="00C87215">
              <w:t>дискуссии, презентации, тесты, кейсы</w:t>
            </w:r>
          </w:p>
        </w:tc>
      </w:tr>
      <w:tr w:rsidR="00C87215" w:rsidRPr="007C668C" w14:paraId="5FDAC73A" w14:textId="77777777" w:rsidTr="004F667B">
        <w:tc>
          <w:tcPr>
            <w:tcW w:w="567" w:type="dxa"/>
            <w:tcBorders>
              <w:top w:val="single" w:sz="4" w:space="0" w:color="000000"/>
              <w:left w:val="single" w:sz="4" w:space="0" w:color="000000"/>
              <w:bottom w:val="single" w:sz="4" w:space="0" w:color="000000"/>
            </w:tcBorders>
          </w:tcPr>
          <w:p w14:paraId="59DD0630" w14:textId="30F0C3B5" w:rsidR="00C87215" w:rsidRPr="00450C0E" w:rsidRDefault="00C87215" w:rsidP="00C87215">
            <w:pPr>
              <w:snapToGrid w:val="0"/>
              <w:rPr>
                <w:rFonts w:eastAsia="SimSun"/>
                <w:sz w:val="22"/>
                <w:szCs w:val="22"/>
                <w:lang w:eastAsia="ar-SA"/>
              </w:rPr>
            </w:pPr>
            <w:r w:rsidRPr="00450C0E">
              <w:rPr>
                <w:rFonts w:eastAsia="SimSun"/>
                <w:sz w:val="22"/>
                <w:szCs w:val="22"/>
                <w:lang w:eastAsia="ar-SA"/>
              </w:rPr>
              <w:t>30</w:t>
            </w:r>
          </w:p>
        </w:tc>
        <w:tc>
          <w:tcPr>
            <w:tcW w:w="1844" w:type="dxa"/>
            <w:tcBorders>
              <w:top w:val="single" w:sz="4" w:space="0" w:color="000000"/>
              <w:left w:val="single" w:sz="4" w:space="0" w:color="000000"/>
              <w:bottom w:val="single" w:sz="4" w:space="0" w:color="000000"/>
            </w:tcBorders>
          </w:tcPr>
          <w:p w14:paraId="0F435680" w14:textId="7C9B941D" w:rsidR="00C87215" w:rsidRPr="00CD1D96" w:rsidRDefault="00C87215" w:rsidP="00C87215">
            <w:pPr>
              <w:jc w:val="both"/>
            </w:pPr>
            <w:r w:rsidRPr="00C87215">
              <w:rPr>
                <w:bCs/>
              </w:rPr>
              <w:t>Исследования качества жизни населения в российских городах</w:t>
            </w:r>
          </w:p>
        </w:tc>
        <w:tc>
          <w:tcPr>
            <w:tcW w:w="850" w:type="dxa"/>
            <w:tcBorders>
              <w:top w:val="single" w:sz="4" w:space="0" w:color="000000"/>
              <w:left w:val="single" w:sz="4" w:space="0" w:color="000000"/>
              <w:bottom w:val="single" w:sz="4" w:space="0" w:color="000000"/>
            </w:tcBorders>
          </w:tcPr>
          <w:p w14:paraId="255A3808" w14:textId="1FF9CF5D" w:rsidR="00C87215" w:rsidRPr="004131B6" w:rsidRDefault="00C87215" w:rsidP="00C87215">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112441FB" w14:textId="4D94DE5A" w:rsidR="00C87215" w:rsidRPr="004131B6" w:rsidRDefault="00C87215" w:rsidP="00C87215">
            <w:pPr>
              <w:snapToGrid w:val="0"/>
              <w:jc w:val="center"/>
              <w:rPr>
                <w:rFonts w:eastAsia="SimSun"/>
                <w:sz w:val="22"/>
                <w:szCs w:val="22"/>
                <w:lang w:eastAsia="ar-SA"/>
              </w:rPr>
            </w:pPr>
            <w:r>
              <w:rPr>
                <w:sz w:val="22"/>
                <w:szCs w:val="22"/>
              </w:rPr>
              <w:t>6</w:t>
            </w:r>
          </w:p>
        </w:tc>
        <w:tc>
          <w:tcPr>
            <w:tcW w:w="709" w:type="dxa"/>
            <w:tcBorders>
              <w:top w:val="single" w:sz="4" w:space="0" w:color="000000"/>
              <w:left w:val="single" w:sz="4" w:space="0" w:color="000000"/>
              <w:bottom w:val="single" w:sz="4" w:space="0" w:color="000000"/>
            </w:tcBorders>
          </w:tcPr>
          <w:p w14:paraId="37040111" w14:textId="63230C0B" w:rsidR="00C87215" w:rsidRPr="004131B6" w:rsidRDefault="00C87215" w:rsidP="00C87215">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2FA9BC93" w14:textId="5291EAAC" w:rsidR="00C87215" w:rsidRPr="004131B6" w:rsidRDefault="00C87215" w:rsidP="00C87215">
            <w:pPr>
              <w:snapToGrid w:val="0"/>
              <w:jc w:val="center"/>
              <w:rPr>
                <w:rFonts w:eastAsia="SimSun"/>
                <w:sz w:val="22"/>
                <w:szCs w:val="22"/>
                <w:lang w:eastAsia="ar-SA"/>
              </w:rPr>
            </w:pPr>
            <w:r>
              <w:rPr>
                <w:rFonts w:eastAsia="SimSun"/>
                <w:sz w:val="22"/>
                <w:szCs w:val="22"/>
                <w:lang w:eastAsia="ar-SA"/>
              </w:rPr>
              <w:t>4</w:t>
            </w:r>
          </w:p>
        </w:tc>
        <w:tc>
          <w:tcPr>
            <w:tcW w:w="1134" w:type="dxa"/>
            <w:tcBorders>
              <w:top w:val="single" w:sz="4" w:space="0" w:color="000000"/>
              <w:left w:val="single" w:sz="4" w:space="0" w:color="000000"/>
              <w:bottom w:val="single" w:sz="4" w:space="0" w:color="000000"/>
            </w:tcBorders>
          </w:tcPr>
          <w:p w14:paraId="1DB40D40" w14:textId="42E498CF" w:rsidR="00C87215" w:rsidRPr="004131B6" w:rsidRDefault="00C87215" w:rsidP="00C87215">
            <w:pPr>
              <w:snapToGrid w:val="0"/>
              <w:jc w:val="center"/>
              <w:rPr>
                <w:rFonts w:eastAsia="SimSun"/>
                <w:sz w:val="22"/>
                <w:szCs w:val="22"/>
                <w:lang w:eastAsia="ar-SA"/>
              </w:rPr>
            </w:pPr>
            <w:r>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1F6D0C6B" w14:textId="56C70C3F" w:rsidR="00C87215" w:rsidRPr="004131B6" w:rsidRDefault="00C87215" w:rsidP="00C87215">
            <w:pPr>
              <w:snapToGrid w:val="0"/>
              <w:jc w:val="center"/>
              <w:rPr>
                <w:rFonts w:eastAsia="SimSun"/>
                <w:sz w:val="22"/>
                <w:szCs w:val="22"/>
                <w:lang w:eastAsia="ar-SA"/>
              </w:rPr>
            </w:pPr>
            <w:r>
              <w:rPr>
                <w:rFonts w:eastAsia="SimSun"/>
                <w:sz w:val="22"/>
                <w:szCs w:val="22"/>
                <w:lang w:eastAsia="ar-SA"/>
              </w:rPr>
              <w:t>4</w:t>
            </w:r>
          </w:p>
        </w:tc>
        <w:tc>
          <w:tcPr>
            <w:tcW w:w="2410" w:type="dxa"/>
            <w:tcBorders>
              <w:top w:val="single" w:sz="4" w:space="0" w:color="000000"/>
              <w:left w:val="single" w:sz="4" w:space="0" w:color="000000"/>
              <w:bottom w:val="single" w:sz="4" w:space="0" w:color="000000"/>
              <w:right w:val="single" w:sz="4" w:space="0" w:color="000000"/>
            </w:tcBorders>
          </w:tcPr>
          <w:p w14:paraId="3582393E" w14:textId="25769984" w:rsidR="00C87215" w:rsidRPr="004C3207" w:rsidRDefault="00C87215" w:rsidP="00C87215">
            <w:pPr>
              <w:snapToGrid w:val="0"/>
              <w:jc w:val="both"/>
            </w:pPr>
            <w:r w:rsidRPr="00C87215">
              <w:t>дискуссии, презентации, тесты, кейсы</w:t>
            </w:r>
          </w:p>
        </w:tc>
      </w:tr>
      <w:tr w:rsidR="00753BDA" w:rsidRPr="007C668C" w14:paraId="03DB533F" w14:textId="77777777" w:rsidTr="004F667B">
        <w:tc>
          <w:tcPr>
            <w:tcW w:w="567" w:type="dxa"/>
            <w:tcBorders>
              <w:top w:val="single" w:sz="4" w:space="0" w:color="000000"/>
              <w:left w:val="single" w:sz="4" w:space="0" w:color="000000"/>
              <w:bottom w:val="single" w:sz="4" w:space="0" w:color="000000"/>
            </w:tcBorders>
          </w:tcPr>
          <w:p w14:paraId="5860D6C1" w14:textId="70A84ECB" w:rsidR="00753BDA" w:rsidRPr="00450C0E" w:rsidRDefault="00753BDA" w:rsidP="00753BDA">
            <w:pPr>
              <w:snapToGrid w:val="0"/>
              <w:rPr>
                <w:rFonts w:eastAsia="SimSun"/>
                <w:sz w:val="22"/>
                <w:szCs w:val="22"/>
                <w:lang w:eastAsia="ar-SA"/>
              </w:rPr>
            </w:pPr>
            <w:r w:rsidRPr="00450C0E">
              <w:rPr>
                <w:rFonts w:eastAsia="SimSun"/>
                <w:sz w:val="22"/>
                <w:szCs w:val="22"/>
                <w:lang w:eastAsia="ar-SA"/>
              </w:rPr>
              <w:t>31</w:t>
            </w:r>
          </w:p>
        </w:tc>
        <w:tc>
          <w:tcPr>
            <w:tcW w:w="1844" w:type="dxa"/>
            <w:tcBorders>
              <w:top w:val="single" w:sz="4" w:space="0" w:color="000000"/>
              <w:left w:val="single" w:sz="4" w:space="0" w:color="000000"/>
              <w:bottom w:val="single" w:sz="4" w:space="0" w:color="000000"/>
            </w:tcBorders>
          </w:tcPr>
          <w:p w14:paraId="161BA0BA" w14:textId="12B560DB" w:rsidR="00753BDA" w:rsidRPr="00CD1D96" w:rsidRDefault="00753BDA" w:rsidP="00753BDA">
            <w:pPr>
              <w:jc w:val="both"/>
            </w:pPr>
            <w:r w:rsidRPr="00753BDA">
              <w:rPr>
                <w:bCs/>
              </w:rPr>
              <w:t xml:space="preserve">Исследование </w:t>
            </w:r>
            <w:r w:rsidRPr="00753BDA">
              <w:rPr>
                <w:bCs/>
              </w:rPr>
              <w:lastRenderedPageBreak/>
              <w:t>справедливого возмещения «стоимости жизни» в связи с гибелью человека в</w:t>
            </w:r>
            <w:r>
              <w:rPr>
                <w:bCs/>
              </w:rPr>
              <w:t xml:space="preserve"> </w:t>
            </w:r>
            <w:r w:rsidRPr="00753BDA">
              <w:rPr>
                <w:bCs/>
              </w:rPr>
              <w:t>чрезвычайных ситуациях</w:t>
            </w:r>
          </w:p>
        </w:tc>
        <w:tc>
          <w:tcPr>
            <w:tcW w:w="850" w:type="dxa"/>
            <w:tcBorders>
              <w:top w:val="single" w:sz="4" w:space="0" w:color="000000"/>
              <w:left w:val="single" w:sz="4" w:space="0" w:color="000000"/>
              <w:bottom w:val="single" w:sz="4" w:space="0" w:color="000000"/>
            </w:tcBorders>
          </w:tcPr>
          <w:p w14:paraId="3CF1C7A7" w14:textId="79E26E34" w:rsidR="00753BDA" w:rsidRPr="004131B6" w:rsidRDefault="00753BDA" w:rsidP="00753BDA">
            <w:pPr>
              <w:snapToGrid w:val="0"/>
              <w:jc w:val="center"/>
              <w:rPr>
                <w:rFonts w:eastAsia="SimSun"/>
                <w:sz w:val="22"/>
                <w:szCs w:val="22"/>
                <w:lang w:eastAsia="ar-SA"/>
              </w:rPr>
            </w:pPr>
            <w:r w:rsidRPr="007E4F31">
              <w:rPr>
                <w:sz w:val="22"/>
                <w:szCs w:val="22"/>
              </w:rPr>
              <w:lastRenderedPageBreak/>
              <w:t>10</w:t>
            </w:r>
          </w:p>
        </w:tc>
        <w:tc>
          <w:tcPr>
            <w:tcW w:w="992" w:type="dxa"/>
            <w:tcBorders>
              <w:top w:val="single" w:sz="4" w:space="0" w:color="000000"/>
              <w:left w:val="single" w:sz="4" w:space="0" w:color="000000"/>
              <w:bottom w:val="single" w:sz="4" w:space="0" w:color="000000"/>
            </w:tcBorders>
          </w:tcPr>
          <w:p w14:paraId="22852178" w14:textId="7EAACB48" w:rsidR="00753BDA" w:rsidRPr="004131B6" w:rsidRDefault="00753BDA" w:rsidP="00753BDA">
            <w:pPr>
              <w:snapToGrid w:val="0"/>
              <w:jc w:val="center"/>
              <w:rPr>
                <w:rFonts w:eastAsia="SimSun"/>
                <w:sz w:val="22"/>
                <w:szCs w:val="22"/>
                <w:lang w:eastAsia="ar-SA"/>
              </w:rPr>
            </w:pPr>
            <w:r>
              <w:rPr>
                <w:sz w:val="22"/>
                <w:szCs w:val="22"/>
              </w:rPr>
              <w:t>6</w:t>
            </w:r>
          </w:p>
        </w:tc>
        <w:tc>
          <w:tcPr>
            <w:tcW w:w="709" w:type="dxa"/>
            <w:tcBorders>
              <w:top w:val="single" w:sz="4" w:space="0" w:color="000000"/>
              <w:left w:val="single" w:sz="4" w:space="0" w:color="000000"/>
              <w:bottom w:val="single" w:sz="4" w:space="0" w:color="000000"/>
            </w:tcBorders>
          </w:tcPr>
          <w:p w14:paraId="6861BD3A" w14:textId="794575E0" w:rsidR="00753BDA" w:rsidRPr="004131B6" w:rsidRDefault="00753BDA" w:rsidP="00753BDA">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08A54299" w14:textId="78C801CA" w:rsidR="00753BDA" w:rsidRPr="004131B6" w:rsidRDefault="00753BDA" w:rsidP="00753BDA">
            <w:pPr>
              <w:snapToGrid w:val="0"/>
              <w:jc w:val="center"/>
              <w:rPr>
                <w:rFonts w:eastAsia="SimSun"/>
                <w:sz w:val="22"/>
                <w:szCs w:val="22"/>
                <w:lang w:eastAsia="ar-SA"/>
              </w:rPr>
            </w:pPr>
            <w:r>
              <w:rPr>
                <w:rFonts w:eastAsia="SimSun"/>
                <w:sz w:val="22"/>
                <w:szCs w:val="22"/>
                <w:lang w:eastAsia="ar-SA"/>
              </w:rPr>
              <w:t>4</w:t>
            </w:r>
          </w:p>
        </w:tc>
        <w:tc>
          <w:tcPr>
            <w:tcW w:w="1134" w:type="dxa"/>
            <w:tcBorders>
              <w:top w:val="single" w:sz="4" w:space="0" w:color="000000"/>
              <w:left w:val="single" w:sz="4" w:space="0" w:color="000000"/>
              <w:bottom w:val="single" w:sz="4" w:space="0" w:color="000000"/>
            </w:tcBorders>
          </w:tcPr>
          <w:p w14:paraId="46F8A9F8" w14:textId="2BF9A67C" w:rsidR="00753BDA" w:rsidRPr="004131B6" w:rsidRDefault="00753BDA" w:rsidP="00753BDA">
            <w:pPr>
              <w:snapToGrid w:val="0"/>
              <w:jc w:val="center"/>
              <w:rPr>
                <w:rFonts w:eastAsia="SimSun"/>
                <w:sz w:val="22"/>
                <w:szCs w:val="22"/>
                <w:lang w:eastAsia="ar-SA"/>
              </w:rPr>
            </w:pPr>
            <w:r>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4C9D6663" w14:textId="23749F84" w:rsidR="00753BDA" w:rsidRPr="004131B6" w:rsidRDefault="00753BDA" w:rsidP="00753BDA">
            <w:pPr>
              <w:snapToGrid w:val="0"/>
              <w:jc w:val="center"/>
              <w:rPr>
                <w:rFonts w:eastAsia="SimSun"/>
                <w:sz w:val="22"/>
                <w:szCs w:val="22"/>
                <w:lang w:eastAsia="ar-SA"/>
              </w:rPr>
            </w:pPr>
            <w:r>
              <w:rPr>
                <w:rFonts w:eastAsia="SimSun"/>
                <w:sz w:val="22"/>
                <w:szCs w:val="22"/>
                <w:lang w:eastAsia="ar-SA"/>
              </w:rPr>
              <w:t>4</w:t>
            </w:r>
          </w:p>
        </w:tc>
        <w:tc>
          <w:tcPr>
            <w:tcW w:w="2410" w:type="dxa"/>
            <w:tcBorders>
              <w:top w:val="single" w:sz="4" w:space="0" w:color="000000"/>
              <w:left w:val="single" w:sz="4" w:space="0" w:color="000000"/>
              <w:bottom w:val="single" w:sz="4" w:space="0" w:color="000000"/>
              <w:right w:val="single" w:sz="4" w:space="0" w:color="000000"/>
            </w:tcBorders>
          </w:tcPr>
          <w:p w14:paraId="4D6DAEE5" w14:textId="1357AC38" w:rsidR="00753BDA" w:rsidRPr="004C3207" w:rsidRDefault="00753BDA" w:rsidP="00753BDA">
            <w:pPr>
              <w:snapToGrid w:val="0"/>
              <w:jc w:val="both"/>
            </w:pPr>
            <w:r w:rsidRPr="00753BDA">
              <w:t xml:space="preserve">дискуссии, презентации, </w:t>
            </w:r>
            <w:r w:rsidRPr="00753BDA">
              <w:lastRenderedPageBreak/>
              <w:t>тесты, кейсы</w:t>
            </w:r>
          </w:p>
        </w:tc>
      </w:tr>
      <w:tr w:rsidR="00753BDA" w:rsidRPr="007C668C" w14:paraId="618E9C3A" w14:textId="77777777" w:rsidTr="004F667B">
        <w:tc>
          <w:tcPr>
            <w:tcW w:w="567" w:type="dxa"/>
            <w:tcBorders>
              <w:top w:val="single" w:sz="4" w:space="0" w:color="000000"/>
              <w:left w:val="single" w:sz="4" w:space="0" w:color="000000"/>
              <w:bottom w:val="single" w:sz="4" w:space="0" w:color="000000"/>
            </w:tcBorders>
          </w:tcPr>
          <w:p w14:paraId="45C38FF4" w14:textId="53BF7729" w:rsidR="00753BDA" w:rsidRPr="00450C0E" w:rsidRDefault="00753BDA" w:rsidP="00753BDA">
            <w:pPr>
              <w:snapToGrid w:val="0"/>
              <w:rPr>
                <w:rFonts w:eastAsia="SimSun"/>
                <w:sz w:val="22"/>
                <w:szCs w:val="22"/>
                <w:lang w:eastAsia="ar-SA"/>
              </w:rPr>
            </w:pPr>
            <w:r w:rsidRPr="00450C0E">
              <w:rPr>
                <w:rFonts w:eastAsia="SimSun"/>
                <w:sz w:val="22"/>
                <w:szCs w:val="22"/>
                <w:lang w:eastAsia="ar-SA"/>
              </w:rPr>
              <w:lastRenderedPageBreak/>
              <w:t>32</w:t>
            </w:r>
          </w:p>
        </w:tc>
        <w:tc>
          <w:tcPr>
            <w:tcW w:w="1844" w:type="dxa"/>
            <w:tcBorders>
              <w:top w:val="single" w:sz="4" w:space="0" w:color="000000"/>
              <w:left w:val="single" w:sz="4" w:space="0" w:color="000000"/>
              <w:bottom w:val="single" w:sz="4" w:space="0" w:color="000000"/>
            </w:tcBorders>
          </w:tcPr>
          <w:p w14:paraId="7A765F33" w14:textId="38E3C0A2" w:rsidR="00753BDA" w:rsidRPr="00CD1D96" w:rsidRDefault="00753BDA" w:rsidP="00753BDA">
            <w:pPr>
              <w:jc w:val="both"/>
            </w:pPr>
            <w:r w:rsidRPr="00753BDA">
              <w:rPr>
                <w:bCs/>
              </w:rPr>
              <w:t>Исследование качества оказываемых медицинских услуг российскому населению в условиях социальных преобразований и реформы системы здравоохранения (часть 1)</w:t>
            </w:r>
          </w:p>
        </w:tc>
        <w:tc>
          <w:tcPr>
            <w:tcW w:w="850" w:type="dxa"/>
            <w:tcBorders>
              <w:top w:val="single" w:sz="4" w:space="0" w:color="000000"/>
              <w:left w:val="single" w:sz="4" w:space="0" w:color="000000"/>
              <w:bottom w:val="single" w:sz="4" w:space="0" w:color="000000"/>
            </w:tcBorders>
          </w:tcPr>
          <w:p w14:paraId="2A2F2662" w14:textId="73E8651D" w:rsidR="00753BDA" w:rsidRPr="004131B6" w:rsidRDefault="00753BDA" w:rsidP="00753BDA">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6DE04501" w14:textId="357C0013" w:rsidR="00753BDA" w:rsidRPr="004131B6" w:rsidRDefault="00753BDA" w:rsidP="00753BDA">
            <w:pPr>
              <w:snapToGrid w:val="0"/>
              <w:jc w:val="center"/>
              <w:rPr>
                <w:rFonts w:eastAsia="SimSun"/>
                <w:sz w:val="22"/>
                <w:szCs w:val="22"/>
                <w:lang w:eastAsia="ar-SA"/>
              </w:rPr>
            </w:pPr>
            <w:r>
              <w:rPr>
                <w:sz w:val="22"/>
                <w:szCs w:val="22"/>
              </w:rPr>
              <w:t>6</w:t>
            </w:r>
          </w:p>
        </w:tc>
        <w:tc>
          <w:tcPr>
            <w:tcW w:w="709" w:type="dxa"/>
            <w:tcBorders>
              <w:top w:val="single" w:sz="4" w:space="0" w:color="000000"/>
              <w:left w:val="single" w:sz="4" w:space="0" w:color="000000"/>
              <w:bottom w:val="single" w:sz="4" w:space="0" w:color="000000"/>
            </w:tcBorders>
          </w:tcPr>
          <w:p w14:paraId="4FC43B89" w14:textId="711B9A2A" w:rsidR="00753BDA" w:rsidRPr="004131B6" w:rsidRDefault="00753BDA" w:rsidP="00753BDA">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362CE07F" w14:textId="4AF61F1D" w:rsidR="00753BDA" w:rsidRPr="004131B6" w:rsidRDefault="00753BDA" w:rsidP="00753BDA">
            <w:pPr>
              <w:snapToGrid w:val="0"/>
              <w:jc w:val="center"/>
              <w:rPr>
                <w:rFonts w:eastAsia="SimSun"/>
                <w:sz w:val="22"/>
                <w:szCs w:val="22"/>
                <w:lang w:eastAsia="ar-SA"/>
              </w:rPr>
            </w:pPr>
            <w:r>
              <w:rPr>
                <w:rFonts w:eastAsia="SimSun"/>
                <w:sz w:val="22"/>
                <w:szCs w:val="22"/>
                <w:lang w:eastAsia="ar-SA"/>
              </w:rPr>
              <w:t>4</w:t>
            </w:r>
          </w:p>
        </w:tc>
        <w:tc>
          <w:tcPr>
            <w:tcW w:w="1134" w:type="dxa"/>
            <w:tcBorders>
              <w:top w:val="single" w:sz="4" w:space="0" w:color="000000"/>
              <w:left w:val="single" w:sz="4" w:space="0" w:color="000000"/>
              <w:bottom w:val="single" w:sz="4" w:space="0" w:color="000000"/>
            </w:tcBorders>
          </w:tcPr>
          <w:p w14:paraId="72AD26ED" w14:textId="5F147E10" w:rsidR="00753BDA" w:rsidRPr="004131B6" w:rsidRDefault="00753BDA" w:rsidP="00753BDA">
            <w:pPr>
              <w:snapToGrid w:val="0"/>
              <w:jc w:val="center"/>
              <w:rPr>
                <w:rFonts w:eastAsia="SimSun"/>
                <w:sz w:val="22"/>
                <w:szCs w:val="22"/>
                <w:lang w:eastAsia="ar-SA"/>
              </w:rPr>
            </w:pPr>
            <w:r>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77BB342D" w14:textId="3035268C" w:rsidR="00753BDA" w:rsidRPr="004131B6" w:rsidRDefault="00753BDA" w:rsidP="00753BDA">
            <w:pPr>
              <w:snapToGrid w:val="0"/>
              <w:jc w:val="center"/>
              <w:rPr>
                <w:rFonts w:eastAsia="SimSun"/>
                <w:sz w:val="22"/>
                <w:szCs w:val="22"/>
                <w:lang w:eastAsia="ar-SA"/>
              </w:rPr>
            </w:pPr>
            <w:r>
              <w:rPr>
                <w:rFonts w:eastAsia="SimSun"/>
                <w:sz w:val="22"/>
                <w:szCs w:val="22"/>
                <w:lang w:eastAsia="ar-SA"/>
              </w:rPr>
              <w:t>4</w:t>
            </w:r>
          </w:p>
        </w:tc>
        <w:tc>
          <w:tcPr>
            <w:tcW w:w="2410" w:type="dxa"/>
            <w:tcBorders>
              <w:top w:val="single" w:sz="4" w:space="0" w:color="000000"/>
              <w:left w:val="single" w:sz="4" w:space="0" w:color="000000"/>
              <w:bottom w:val="single" w:sz="4" w:space="0" w:color="000000"/>
              <w:right w:val="single" w:sz="4" w:space="0" w:color="000000"/>
            </w:tcBorders>
          </w:tcPr>
          <w:p w14:paraId="63CD99B5" w14:textId="26E75294" w:rsidR="00753BDA" w:rsidRPr="004C3207" w:rsidRDefault="00753BDA" w:rsidP="00753BDA">
            <w:pPr>
              <w:snapToGrid w:val="0"/>
              <w:jc w:val="both"/>
            </w:pPr>
            <w:r w:rsidRPr="00753BDA">
              <w:t>дискуссии, презентации, тесты, кейсы</w:t>
            </w:r>
          </w:p>
        </w:tc>
      </w:tr>
      <w:tr w:rsidR="00753BDA" w:rsidRPr="007C668C" w14:paraId="7AF6414D" w14:textId="77777777" w:rsidTr="004F667B">
        <w:tc>
          <w:tcPr>
            <w:tcW w:w="567" w:type="dxa"/>
            <w:tcBorders>
              <w:top w:val="single" w:sz="4" w:space="0" w:color="000000"/>
              <w:left w:val="single" w:sz="4" w:space="0" w:color="000000"/>
              <w:bottom w:val="single" w:sz="4" w:space="0" w:color="000000"/>
            </w:tcBorders>
          </w:tcPr>
          <w:p w14:paraId="0D6EA40C" w14:textId="2674642C" w:rsidR="00753BDA" w:rsidRPr="00450C0E" w:rsidRDefault="00753BDA" w:rsidP="00753BDA">
            <w:pPr>
              <w:snapToGrid w:val="0"/>
              <w:rPr>
                <w:rFonts w:eastAsia="SimSun"/>
                <w:sz w:val="22"/>
                <w:szCs w:val="22"/>
                <w:lang w:eastAsia="ar-SA"/>
              </w:rPr>
            </w:pPr>
            <w:r w:rsidRPr="00450C0E">
              <w:rPr>
                <w:rFonts w:eastAsia="SimSun"/>
                <w:sz w:val="22"/>
                <w:szCs w:val="22"/>
                <w:lang w:eastAsia="ar-SA"/>
              </w:rPr>
              <w:t>33</w:t>
            </w:r>
          </w:p>
        </w:tc>
        <w:tc>
          <w:tcPr>
            <w:tcW w:w="1844" w:type="dxa"/>
            <w:tcBorders>
              <w:top w:val="single" w:sz="4" w:space="0" w:color="000000"/>
              <w:left w:val="single" w:sz="4" w:space="0" w:color="000000"/>
              <w:bottom w:val="single" w:sz="4" w:space="0" w:color="000000"/>
            </w:tcBorders>
          </w:tcPr>
          <w:p w14:paraId="6898279D" w14:textId="52142B29" w:rsidR="00753BDA" w:rsidRPr="00CD1D96" w:rsidRDefault="00753BDA" w:rsidP="00753BDA">
            <w:pPr>
              <w:jc w:val="both"/>
            </w:pPr>
            <w:r w:rsidRPr="00753BDA">
              <w:rPr>
                <w:bCs/>
              </w:rPr>
              <w:t>Исследование качества оказываемых медицинских услуг российскому населению в условиях социальных преобразований и реформы системы здравоохранения (часть 2)</w:t>
            </w:r>
          </w:p>
        </w:tc>
        <w:tc>
          <w:tcPr>
            <w:tcW w:w="850" w:type="dxa"/>
            <w:tcBorders>
              <w:top w:val="single" w:sz="4" w:space="0" w:color="000000"/>
              <w:left w:val="single" w:sz="4" w:space="0" w:color="000000"/>
              <w:bottom w:val="single" w:sz="4" w:space="0" w:color="000000"/>
            </w:tcBorders>
          </w:tcPr>
          <w:p w14:paraId="3034A846" w14:textId="483B3433" w:rsidR="00753BDA" w:rsidRPr="004131B6" w:rsidRDefault="00753BDA" w:rsidP="00753BDA">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6F285108" w14:textId="224E661D" w:rsidR="00753BDA" w:rsidRPr="004131B6" w:rsidRDefault="00753BDA" w:rsidP="00753BDA">
            <w:pPr>
              <w:snapToGrid w:val="0"/>
              <w:jc w:val="center"/>
              <w:rPr>
                <w:rFonts w:eastAsia="SimSun"/>
                <w:sz w:val="22"/>
                <w:szCs w:val="22"/>
                <w:lang w:eastAsia="ar-SA"/>
              </w:rPr>
            </w:pPr>
            <w:r>
              <w:rPr>
                <w:sz w:val="22"/>
                <w:szCs w:val="22"/>
              </w:rPr>
              <w:t>6</w:t>
            </w:r>
          </w:p>
        </w:tc>
        <w:tc>
          <w:tcPr>
            <w:tcW w:w="709" w:type="dxa"/>
            <w:tcBorders>
              <w:top w:val="single" w:sz="4" w:space="0" w:color="000000"/>
              <w:left w:val="single" w:sz="4" w:space="0" w:color="000000"/>
              <w:bottom w:val="single" w:sz="4" w:space="0" w:color="000000"/>
            </w:tcBorders>
          </w:tcPr>
          <w:p w14:paraId="78B9844F" w14:textId="34B03B5B" w:rsidR="00753BDA" w:rsidRPr="004131B6" w:rsidRDefault="00753BDA" w:rsidP="00753BDA">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0015B3D4" w14:textId="67E1DD36" w:rsidR="00753BDA" w:rsidRPr="004131B6" w:rsidRDefault="00753BDA" w:rsidP="00753BDA">
            <w:pPr>
              <w:snapToGrid w:val="0"/>
              <w:jc w:val="center"/>
              <w:rPr>
                <w:rFonts w:eastAsia="SimSun"/>
                <w:sz w:val="22"/>
                <w:szCs w:val="22"/>
                <w:lang w:eastAsia="ar-SA"/>
              </w:rPr>
            </w:pPr>
            <w:r>
              <w:rPr>
                <w:rFonts w:eastAsia="SimSun"/>
                <w:sz w:val="22"/>
                <w:szCs w:val="22"/>
                <w:lang w:eastAsia="ar-SA"/>
              </w:rPr>
              <w:t>4</w:t>
            </w:r>
          </w:p>
        </w:tc>
        <w:tc>
          <w:tcPr>
            <w:tcW w:w="1134" w:type="dxa"/>
            <w:tcBorders>
              <w:top w:val="single" w:sz="4" w:space="0" w:color="000000"/>
              <w:left w:val="single" w:sz="4" w:space="0" w:color="000000"/>
              <w:bottom w:val="single" w:sz="4" w:space="0" w:color="000000"/>
            </w:tcBorders>
          </w:tcPr>
          <w:p w14:paraId="5BA0797F" w14:textId="5EF04193" w:rsidR="00753BDA" w:rsidRPr="004131B6" w:rsidRDefault="00753BDA" w:rsidP="00753BDA">
            <w:pPr>
              <w:snapToGrid w:val="0"/>
              <w:jc w:val="center"/>
              <w:rPr>
                <w:rFonts w:eastAsia="SimSun"/>
                <w:sz w:val="22"/>
                <w:szCs w:val="22"/>
                <w:lang w:eastAsia="ar-SA"/>
              </w:rPr>
            </w:pPr>
            <w:r>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3661E0CB" w14:textId="42107FE4" w:rsidR="00753BDA" w:rsidRPr="004131B6" w:rsidRDefault="00753BDA" w:rsidP="00753BDA">
            <w:pPr>
              <w:snapToGrid w:val="0"/>
              <w:jc w:val="center"/>
              <w:rPr>
                <w:rFonts w:eastAsia="SimSun"/>
                <w:sz w:val="22"/>
                <w:szCs w:val="22"/>
                <w:lang w:eastAsia="ar-SA"/>
              </w:rPr>
            </w:pPr>
            <w:r>
              <w:rPr>
                <w:rFonts w:eastAsia="SimSun"/>
                <w:sz w:val="22"/>
                <w:szCs w:val="22"/>
                <w:lang w:eastAsia="ar-SA"/>
              </w:rPr>
              <w:t>4</w:t>
            </w:r>
          </w:p>
        </w:tc>
        <w:tc>
          <w:tcPr>
            <w:tcW w:w="2410" w:type="dxa"/>
            <w:tcBorders>
              <w:top w:val="single" w:sz="4" w:space="0" w:color="000000"/>
              <w:left w:val="single" w:sz="4" w:space="0" w:color="000000"/>
              <w:bottom w:val="single" w:sz="4" w:space="0" w:color="000000"/>
              <w:right w:val="single" w:sz="4" w:space="0" w:color="000000"/>
            </w:tcBorders>
          </w:tcPr>
          <w:p w14:paraId="63F9A32F" w14:textId="4588A9CF" w:rsidR="00753BDA" w:rsidRPr="004C3207" w:rsidRDefault="00753BDA" w:rsidP="00753BDA">
            <w:pPr>
              <w:snapToGrid w:val="0"/>
              <w:jc w:val="both"/>
            </w:pPr>
            <w:r w:rsidRPr="00753BDA">
              <w:t>дискуссии, презентации, тесты, кейсы</w:t>
            </w:r>
          </w:p>
        </w:tc>
      </w:tr>
      <w:tr w:rsidR="00753BDA" w:rsidRPr="007C668C" w14:paraId="3A34483D" w14:textId="77777777" w:rsidTr="004F667B">
        <w:tc>
          <w:tcPr>
            <w:tcW w:w="567" w:type="dxa"/>
            <w:tcBorders>
              <w:top w:val="single" w:sz="4" w:space="0" w:color="000000"/>
              <w:left w:val="single" w:sz="4" w:space="0" w:color="000000"/>
              <w:bottom w:val="single" w:sz="4" w:space="0" w:color="000000"/>
            </w:tcBorders>
          </w:tcPr>
          <w:p w14:paraId="2EECBD6F" w14:textId="0B11712E" w:rsidR="00753BDA" w:rsidRPr="00450C0E" w:rsidRDefault="00753BDA" w:rsidP="00753BDA">
            <w:pPr>
              <w:snapToGrid w:val="0"/>
              <w:rPr>
                <w:rFonts w:eastAsia="SimSun"/>
                <w:sz w:val="22"/>
                <w:szCs w:val="22"/>
                <w:lang w:eastAsia="ar-SA"/>
              </w:rPr>
            </w:pPr>
            <w:r w:rsidRPr="00450C0E">
              <w:rPr>
                <w:rFonts w:eastAsia="SimSun"/>
                <w:sz w:val="22"/>
                <w:szCs w:val="22"/>
                <w:lang w:eastAsia="ar-SA"/>
              </w:rPr>
              <w:t>34</w:t>
            </w:r>
          </w:p>
        </w:tc>
        <w:tc>
          <w:tcPr>
            <w:tcW w:w="1844" w:type="dxa"/>
            <w:tcBorders>
              <w:top w:val="single" w:sz="4" w:space="0" w:color="000000"/>
              <w:left w:val="single" w:sz="4" w:space="0" w:color="000000"/>
              <w:bottom w:val="single" w:sz="4" w:space="0" w:color="000000"/>
            </w:tcBorders>
          </w:tcPr>
          <w:p w14:paraId="4B2C053E" w14:textId="392E5B69" w:rsidR="00753BDA" w:rsidRPr="00CD1D96" w:rsidRDefault="00753BDA" w:rsidP="00753BDA">
            <w:pPr>
              <w:jc w:val="both"/>
            </w:pPr>
            <w:r w:rsidRPr="00753BDA">
              <w:rPr>
                <w:bCs/>
              </w:rPr>
              <w:t>Исследование имущественного и социального неравенства в России: аспекты сокращения абсолютной и относительной бедности в условиях социально-экономического развития страны</w:t>
            </w:r>
          </w:p>
        </w:tc>
        <w:tc>
          <w:tcPr>
            <w:tcW w:w="850" w:type="dxa"/>
            <w:tcBorders>
              <w:top w:val="single" w:sz="4" w:space="0" w:color="000000"/>
              <w:left w:val="single" w:sz="4" w:space="0" w:color="000000"/>
              <w:bottom w:val="single" w:sz="4" w:space="0" w:color="000000"/>
            </w:tcBorders>
          </w:tcPr>
          <w:p w14:paraId="72D20505" w14:textId="76C3EC2E" w:rsidR="00753BDA" w:rsidRPr="004131B6" w:rsidRDefault="00753BDA" w:rsidP="00753BDA">
            <w:pPr>
              <w:snapToGrid w:val="0"/>
              <w:jc w:val="center"/>
              <w:rPr>
                <w:rFonts w:eastAsia="SimSun"/>
                <w:sz w:val="22"/>
                <w:szCs w:val="22"/>
                <w:lang w:eastAsia="ar-SA"/>
              </w:rPr>
            </w:pPr>
            <w:r w:rsidRPr="007E4F31">
              <w:rPr>
                <w:sz w:val="22"/>
                <w:szCs w:val="22"/>
              </w:rPr>
              <w:t>10</w:t>
            </w:r>
          </w:p>
        </w:tc>
        <w:tc>
          <w:tcPr>
            <w:tcW w:w="992" w:type="dxa"/>
            <w:tcBorders>
              <w:top w:val="single" w:sz="4" w:space="0" w:color="000000"/>
              <w:left w:val="single" w:sz="4" w:space="0" w:color="000000"/>
              <w:bottom w:val="single" w:sz="4" w:space="0" w:color="000000"/>
            </w:tcBorders>
          </w:tcPr>
          <w:p w14:paraId="7E17876D" w14:textId="5548A34F" w:rsidR="00753BDA" w:rsidRPr="004131B6" w:rsidRDefault="00753BDA" w:rsidP="00753BDA">
            <w:pPr>
              <w:snapToGrid w:val="0"/>
              <w:jc w:val="center"/>
              <w:rPr>
                <w:rFonts w:eastAsia="SimSun"/>
                <w:sz w:val="22"/>
                <w:szCs w:val="22"/>
                <w:lang w:eastAsia="ar-SA"/>
              </w:rPr>
            </w:pPr>
            <w:r>
              <w:rPr>
                <w:sz w:val="22"/>
                <w:szCs w:val="22"/>
              </w:rPr>
              <w:t>6</w:t>
            </w:r>
          </w:p>
        </w:tc>
        <w:tc>
          <w:tcPr>
            <w:tcW w:w="709" w:type="dxa"/>
            <w:tcBorders>
              <w:top w:val="single" w:sz="4" w:space="0" w:color="000000"/>
              <w:left w:val="single" w:sz="4" w:space="0" w:color="000000"/>
              <w:bottom w:val="single" w:sz="4" w:space="0" w:color="000000"/>
            </w:tcBorders>
          </w:tcPr>
          <w:p w14:paraId="67B34F1D" w14:textId="5EADFE9D" w:rsidR="00753BDA" w:rsidRPr="004131B6" w:rsidRDefault="00753BDA" w:rsidP="00753BDA">
            <w:pPr>
              <w:snapToGrid w:val="0"/>
              <w:jc w:val="center"/>
              <w:rPr>
                <w:rFonts w:eastAsia="SimSun"/>
                <w:sz w:val="22"/>
                <w:szCs w:val="22"/>
                <w:lang w:eastAsia="ar-SA"/>
              </w:rPr>
            </w:pPr>
            <w:r>
              <w:rPr>
                <w:sz w:val="22"/>
                <w:szCs w:val="22"/>
              </w:rPr>
              <w:t>2</w:t>
            </w:r>
          </w:p>
        </w:tc>
        <w:tc>
          <w:tcPr>
            <w:tcW w:w="1134" w:type="dxa"/>
            <w:tcBorders>
              <w:top w:val="single" w:sz="4" w:space="0" w:color="000000"/>
              <w:left w:val="single" w:sz="4" w:space="0" w:color="000000"/>
              <w:bottom w:val="single" w:sz="4" w:space="0" w:color="000000"/>
            </w:tcBorders>
          </w:tcPr>
          <w:p w14:paraId="64EF08BD" w14:textId="540DC2F9" w:rsidR="00753BDA" w:rsidRPr="004131B6" w:rsidRDefault="00753BDA" w:rsidP="00753BDA">
            <w:pPr>
              <w:snapToGrid w:val="0"/>
              <w:jc w:val="center"/>
              <w:rPr>
                <w:rFonts w:eastAsia="SimSun"/>
                <w:sz w:val="22"/>
                <w:szCs w:val="22"/>
                <w:lang w:eastAsia="ar-SA"/>
              </w:rPr>
            </w:pPr>
            <w:r>
              <w:rPr>
                <w:rFonts w:eastAsia="SimSun"/>
                <w:sz w:val="22"/>
                <w:szCs w:val="22"/>
                <w:lang w:eastAsia="ar-SA"/>
              </w:rPr>
              <w:t>4</w:t>
            </w:r>
          </w:p>
        </w:tc>
        <w:tc>
          <w:tcPr>
            <w:tcW w:w="1134" w:type="dxa"/>
            <w:tcBorders>
              <w:top w:val="single" w:sz="4" w:space="0" w:color="000000"/>
              <w:left w:val="single" w:sz="4" w:space="0" w:color="000000"/>
              <w:bottom w:val="single" w:sz="4" w:space="0" w:color="000000"/>
            </w:tcBorders>
          </w:tcPr>
          <w:p w14:paraId="412F2881" w14:textId="2EFDA08D" w:rsidR="00753BDA" w:rsidRPr="004131B6" w:rsidRDefault="00753BDA" w:rsidP="00753BDA">
            <w:pPr>
              <w:snapToGrid w:val="0"/>
              <w:jc w:val="center"/>
              <w:rPr>
                <w:rFonts w:eastAsia="SimSun"/>
                <w:sz w:val="22"/>
                <w:szCs w:val="22"/>
                <w:lang w:eastAsia="ar-SA"/>
              </w:rPr>
            </w:pPr>
            <w:r>
              <w:rPr>
                <w:rFonts w:eastAsia="SimSun"/>
                <w:sz w:val="22"/>
                <w:szCs w:val="22"/>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4931C1A4" w14:textId="53050FBF" w:rsidR="00753BDA" w:rsidRPr="004131B6" w:rsidRDefault="00753BDA" w:rsidP="00753BDA">
            <w:pPr>
              <w:snapToGrid w:val="0"/>
              <w:jc w:val="center"/>
              <w:rPr>
                <w:rFonts w:eastAsia="SimSun"/>
                <w:sz w:val="22"/>
                <w:szCs w:val="22"/>
                <w:lang w:eastAsia="ar-SA"/>
              </w:rPr>
            </w:pPr>
            <w:r>
              <w:rPr>
                <w:rFonts w:eastAsia="SimSun"/>
                <w:sz w:val="22"/>
                <w:szCs w:val="22"/>
                <w:lang w:eastAsia="ar-SA"/>
              </w:rPr>
              <w:t>4</w:t>
            </w:r>
          </w:p>
        </w:tc>
        <w:tc>
          <w:tcPr>
            <w:tcW w:w="2410" w:type="dxa"/>
            <w:tcBorders>
              <w:top w:val="single" w:sz="4" w:space="0" w:color="000000"/>
              <w:left w:val="single" w:sz="4" w:space="0" w:color="000000"/>
              <w:bottom w:val="single" w:sz="4" w:space="0" w:color="000000"/>
              <w:right w:val="single" w:sz="4" w:space="0" w:color="000000"/>
            </w:tcBorders>
          </w:tcPr>
          <w:p w14:paraId="14DE962F" w14:textId="5AA34B32" w:rsidR="00753BDA" w:rsidRPr="004C3207" w:rsidRDefault="00753BDA" w:rsidP="00753BDA">
            <w:pPr>
              <w:snapToGrid w:val="0"/>
              <w:jc w:val="both"/>
            </w:pPr>
            <w:r w:rsidRPr="00753BDA">
              <w:t>дискуссии, презентации, тесты, кейсы</w:t>
            </w:r>
          </w:p>
        </w:tc>
      </w:tr>
      <w:tr w:rsidR="00D32371" w:rsidRPr="007C668C" w14:paraId="5AFFD86E" w14:textId="77777777" w:rsidTr="004F667B">
        <w:tc>
          <w:tcPr>
            <w:tcW w:w="567" w:type="dxa"/>
            <w:tcBorders>
              <w:top w:val="single" w:sz="4" w:space="0" w:color="000000"/>
              <w:left w:val="single" w:sz="4" w:space="0" w:color="000000"/>
              <w:bottom w:val="single" w:sz="4" w:space="0" w:color="000000"/>
            </w:tcBorders>
          </w:tcPr>
          <w:p w14:paraId="2FB7883D" w14:textId="77777777" w:rsidR="00D32371" w:rsidRPr="00363233" w:rsidRDefault="00D32371" w:rsidP="00D32371">
            <w:pPr>
              <w:snapToGrid w:val="0"/>
              <w:rPr>
                <w:rFonts w:eastAsia="SimSun"/>
                <w:sz w:val="22"/>
                <w:szCs w:val="22"/>
                <w:lang w:eastAsia="ar-SA"/>
              </w:rPr>
            </w:pPr>
          </w:p>
        </w:tc>
        <w:tc>
          <w:tcPr>
            <w:tcW w:w="1844" w:type="dxa"/>
            <w:tcBorders>
              <w:top w:val="single" w:sz="4" w:space="0" w:color="000000"/>
              <w:left w:val="single" w:sz="4" w:space="0" w:color="000000"/>
              <w:bottom w:val="single" w:sz="4" w:space="0" w:color="000000"/>
            </w:tcBorders>
          </w:tcPr>
          <w:p w14:paraId="2EF26B52" w14:textId="77777777" w:rsidR="00D32371" w:rsidRPr="00363233" w:rsidRDefault="00D32371" w:rsidP="00D32371">
            <w:pPr>
              <w:rPr>
                <w:color w:val="000000"/>
                <w:sz w:val="22"/>
                <w:szCs w:val="22"/>
              </w:rPr>
            </w:pPr>
            <w:r w:rsidRPr="00363233">
              <w:rPr>
                <w:color w:val="000000"/>
                <w:sz w:val="22"/>
                <w:szCs w:val="22"/>
              </w:rPr>
              <w:t>В целом по дисциплине</w:t>
            </w:r>
          </w:p>
        </w:tc>
        <w:tc>
          <w:tcPr>
            <w:tcW w:w="850" w:type="dxa"/>
            <w:tcBorders>
              <w:top w:val="single" w:sz="4" w:space="0" w:color="000000"/>
              <w:left w:val="single" w:sz="4" w:space="0" w:color="000000"/>
              <w:bottom w:val="single" w:sz="4" w:space="0" w:color="000000"/>
            </w:tcBorders>
          </w:tcPr>
          <w:p w14:paraId="250BF67E" w14:textId="3C91907C" w:rsidR="00D32371" w:rsidRPr="00D32371" w:rsidRDefault="00D32371" w:rsidP="00D32371">
            <w:pPr>
              <w:snapToGrid w:val="0"/>
              <w:jc w:val="center"/>
              <w:rPr>
                <w:rFonts w:eastAsia="SimSun"/>
                <w:b/>
                <w:bCs/>
                <w:color w:val="000000"/>
                <w:sz w:val="24"/>
                <w:szCs w:val="24"/>
                <w:lang w:eastAsia="ar-SA"/>
              </w:rPr>
            </w:pPr>
            <w:r w:rsidRPr="00D32371">
              <w:rPr>
                <w:b/>
                <w:bCs/>
                <w:sz w:val="24"/>
                <w:szCs w:val="24"/>
              </w:rPr>
              <w:t>360</w:t>
            </w:r>
          </w:p>
        </w:tc>
        <w:tc>
          <w:tcPr>
            <w:tcW w:w="992" w:type="dxa"/>
            <w:tcBorders>
              <w:top w:val="single" w:sz="4" w:space="0" w:color="000000"/>
              <w:left w:val="single" w:sz="4" w:space="0" w:color="000000"/>
              <w:bottom w:val="single" w:sz="4" w:space="0" w:color="000000"/>
            </w:tcBorders>
          </w:tcPr>
          <w:p w14:paraId="56FC011C" w14:textId="131DD7F2" w:rsidR="00D32371" w:rsidRPr="00D32371" w:rsidRDefault="00D32371" w:rsidP="00D32371">
            <w:pPr>
              <w:snapToGrid w:val="0"/>
              <w:jc w:val="center"/>
              <w:rPr>
                <w:rFonts w:eastAsia="SimSun"/>
                <w:b/>
                <w:bCs/>
                <w:color w:val="000000"/>
                <w:sz w:val="24"/>
                <w:szCs w:val="24"/>
                <w:lang w:eastAsia="ar-SA"/>
              </w:rPr>
            </w:pPr>
            <w:r w:rsidRPr="00D32371">
              <w:rPr>
                <w:b/>
                <w:bCs/>
                <w:sz w:val="24"/>
                <w:szCs w:val="24"/>
              </w:rPr>
              <w:t>168</w:t>
            </w:r>
          </w:p>
        </w:tc>
        <w:tc>
          <w:tcPr>
            <w:tcW w:w="709" w:type="dxa"/>
            <w:tcBorders>
              <w:top w:val="single" w:sz="4" w:space="0" w:color="000000"/>
              <w:left w:val="single" w:sz="4" w:space="0" w:color="000000"/>
              <w:bottom w:val="single" w:sz="4" w:space="0" w:color="000000"/>
            </w:tcBorders>
          </w:tcPr>
          <w:p w14:paraId="1CC37800" w14:textId="3433F271" w:rsidR="00D32371" w:rsidRPr="00D32371" w:rsidRDefault="00D32371" w:rsidP="00D32371">
            <w:pPr>
              <w:snapToGrid w:val="0"/>
              <w:jc w:val="center"/>
              <w:rPr>
                <w:rFonts w:eastAsia="SimSun"/>
                <w:b/>
                <w:bCs/>
                <w:color w:val="000000"/>
                <w:sz w:val="24"/>
                <w:szCs w:val="24"/>
                <w:lang w:eastAsia="ar-SA"/>
              </w:rPr>
            </w:pPr>
            <w:r w:rsidRPr="00D32371">
              <w:rPr>
                <w:b/>
                <w:bCs/>
                <w:sz w:val="24"/>
                <w:szCs w:val="24"/>
              </w:rPr>
              <w:t>68</w:t>
            </w:r>
          </w:p>
        </w:tc>
        <w:tc>
          <w:tcPr>
            <w:tcW w:w="1134" w:type="dxa"/>
            <w:tcBorders>
              <w:top w:val="single" w:sz="4" w:space="0" w:color="000000"/>
              <w:left w:val="single" w:sz="4" w:space="0" w:color="000000"/>
              <w:bottom w:val="single" w:sz="4" w:space="0" w:color="000000"/>
            </w:tcBorders>
          </w:tcPr>
          <w:p w14:paraId="11DF4FE6" w14:textId="41861025" w:rsidR="00D32371" w:rsidRPr="00D32371" w:rsidRDefault="00D32371" w:rsidP="00D32371">
            <w:pPr>
              <w:snapToGrid w:val="0"/>
              <w:jc w:val="center"/>
              <w:rPr>
                <w:rFonts w:eastAsia="SimSun"/>
                <w:b/>
                <w:bCs/>
                <w:color w:val="000000"/>
                <w:sz w:val="24"/>
                <w:szCs w:val="24"/>
                <w:lang w:eastAsia="ar-SA"/>
              </w:rPr>
            </w:pPr>
            <w:r w:rsidRPr="00D32371">
              <w:rPr>
                <w:b/>
                <w:bCs/>
                <w:sz w:val="24"/>
                <w:szCs w:val="24"/>
              </w:rPr>
              <w:t>100</w:t>
            </w:r>
          </w:p>
        </w:tc>
        <w:tc>
          <w:tcPr>
            <w:tcW w:w="1134" w:type="dxa"/>
            <w:tcBorders>
              <w:top w:val="single" w:sz="4" w:space="0" w:color="000000"/>
              <w:left w:val="single" w:sz="4" w:space="0" w:color="000000"/>
              <w:bottom w:val="single" w:sz="4" w:space="0" w:color="000000"/>
            </w:tcBorders>
          </w:tcPr>
          <w:p w14:paraId="55204936" w14:textId="13A7E08D" w:rsidR="00D32371" w:rsidRPr="00D32371" w:rsidRDefault="00363233" w:rsidP="00363233">
            <w:pPr>
              <w:snapToGrid w:val="0"/>
              <w:jc w:val="center"/>
              <w:rPr>
                <w:rFonts w:eastAsia="SimSun"/>
                <w:b/>
                <w:color w:val="000000"/>
                <w:sz w:val="24"/>
                <w:szCs w:val="24"/>
                <w:lang w:eastAsia="ar-SA"/>
              </w:rPr>
            </w:pPr>
            <w:r>
              <w:rPr>
                <w:rFonts w:eastAsia="SimSun"/>
                <w:b/>
                <w:color w:val="000000"/>
                <w:sz w:val="24"/>
                <w:szCs w:val="24"/>
                <w:lang w:eastAsia="ar-SA"/>
              </w:rPr>
              <w:t>50</w:t>
            </w:r>
          </w:p>
        </w:tc>
        <w:tc>
          <w:tcPr>
            <w:tcW w:w="992" w:type="dxa"/>
            <w:tcBorders>
              <w:top w:val="single" w:sz="4" w:space="0" w:color="000000"/>
              <w:left w:val="single" w:sz="4" w:space="0" w:color="000000"/>
              <w:bottom w:val="single" w:sz="4" w:space="0" w:color="000000"/>
              <w:right w:val="single" w:sz="4" w:space="0" w:color="000000"/>
            </w:tcBorders>
          </w:tcPr>
          <w:p w14:paraId="52A580F2" w14:textId="224E7C09" w:rsidR="00D32371" w:rsidRPr="00D32371" w:rsidRDefault="00D32371" w:rsidP="00D32371">
            <w:pPr>
              <w:snapToGrid w:val="0"/>
              <w:jc w:val="center"/>
              <w:rPr>
                <w:rFonts w:eastAsia="SimSun"/>
                <w:b/>
                <w:bCs/>
                <w:color w:val="000000"/>
                <w:sz w:val="24"/>
                <w:szCs w:val="24"/>
                <w:lang w:eastAsia="ar-SA"/>
              </w:rPr>
            </w:pPr>
            <w:r w:rsidRPr="00D32371">
              <w:rPr>
                <w:b/>
                <w:bCs/>
                <w:sz w:val="24"/>
                <w:szCs w:val="24"/>
              </w:rPr>
              <w:t>192</w:t>
            </w:r>
          </w:p>
        </w:tc>
        <w:tc>
          <w:tcPr>
            <w:tcW w:w="2410" w:type="dxa"/>
            <w:tcBorders>
              <w:top w:val="single" w:sz="4" w:space="0" w:color="000000"/>
              <w:left w:val="single" w:sz="4" w:space="0" w:color="000000"/>
              <w:bottom w:val="single" w:sz="4" w:space="0" w:color="000000"/>
              <w:right w:val="single" w:sz="4" w:space="0" w:color="000000"/>
            </w:tcBorders>
          </w:tcPr>
          <w:p w14:paraId="3250A612" w14:textId="2B8EFB19" w:rsidR="00D32371" w:rsidRPr="00016F47" w:rsidRDefault="00D32371" w:rsidP="00D32371">
            <w:pPr>
              <w:snapToGrid w:val="0"/>
              <w:rPr>
                <w:color w:val="000000"/>
              </w:rPr>
            </w:pPr>
            <w:r w:rsidRPr="00016F47">
              <w:rPr>
                <w:color w:val="000000"/>
              </w:rPr>
              <w:t xml:space="preserve">Согласно учебному плану: </w:t>
            </w:r>
            <w:r w:rsidR="00753BDA" w:rsidRPr="00753BDA">
              <w:rPr>
                <w:color w:val="000000"/>
              </w:rPr>
              <w:t>домашнее</w:t>
            </w:r>
            <w:r w:rsidR="00753BDA">
              <w:rPr>
                <w:color w:val="000000"/>
              </w:rPr>
              <w:t xml:space="preserve"> </w:t>
            </w:r>
            <w:r w:rsidR="00753BDA" w:rsidRPr="00753BDA">
              <w:rPr>
                <w:color w:val="000000"/>
              </w:rPr>
              <w:t>творческое задание, курсовая работа</w:t>
            </w:r>
          </w:p>
        </w:tc>
      </w:tr>
      <w:tr w:rsidR="00D32371" w:rsidRPr="007C668C" w14:paraId="264DC9AE" w14:textId="77777777" w:rsidTr="004F667B">
        <w:trPr>
          <w:trHeight w:val="381"/>
        </w:trPr>
        <w:tc>
          <w:tcPr>
            <w:tcW w:w="2411" w:type="dxa"/>
            <w:gridSpan w:val="2"/>
            <w:tcBorders>
              <w:top w:val="single" w:sz="4" w:space="0" w:color="000000"/>
              <w:left w:val="single" w:sz="4" w:space="0" w:color="000000"/>
              <w:bottom w:val="single" w:sz="4" w:space="0" w:color="000000"/>
            </w:tcBorders>
          </w:tcPr>
          <w:p w14:paraId="241ED046" w14:textId="77777777" w:rsidR="00D32371" w:rsidRPr="00363233" w:rsidRDefault="00D32371" w:rsidP="003D4E08">
            <w:pPr>
              <w:jc w:val="center"/>
              <w:rPr>
                <w:color w:val="000000"/>
                <w:sz w:val="22"/>
                <w:szCs w:val="22"/>
              </w:rPr>
            </w:pPr>
            <w:r w:rsidRPr="00363233">
              <w:rPr>
                <w:color w:val="000000"/>
                <w:sz w:val="22"/>
                <w:szCs w:val="22"/>
              </w:rPr>
              <w:t>Итого в %</w:t>
            </w:r>
          </w:p>
        </w:tc>
        <w:tc>
          <w:tcPr>
            <w:tcW w:w="850" w:type="dxa"/>
            <w:tcBorders>
              <w:top w:val="single" w:sz="4" w:space="0" w:color="000000"/>
              <w:left w:val="single" w:sz="4" w:space="0" w:color="000000"/>
              <w:bottom w:val="single" w:sz="4" w:space="0" w:color="000000"/>
            </w:tcBorders>
          </w:tcPr>
          <w:p w14:paraId="4D28DEE0" w14:textId="77777777" w:rsidR="00D32371" w:rsidRPr="00016F47" w:rsidRDefault="00D32371" w:rsidP="003D4E08">
            <w:pPr>
              <w:snapToGrid w:val="0"/>
              <w:jc w:val="center"/>
              <w:rPr>
                <w:rFonts w:eastAsia="SimSun"/>
                <w:b/>
                <w:color w:val="000000"/>
                <w:sz w:val="24"/>
                <w:szCs w:val="24"/>
                <w:lang w:eastAsia="ar-SA"/>
              </w:rPr>
            </w:pPr>
          </w:p>
        </w:tc>
        <w:tc>
          <w:tcPr>
            <w:tcW w:w="992" w:type="dxa"/>
            <w:tcBorders>
              <w:top w:val="single" w:sz="4" w:space="0" w:color="000000"/>
              <w:left w:val="single" w:sz="4" w:space="0" w:color="000000"/>
              <w:bottom w:val="single" w:sz="4" w:space="0" w:color="000000"/>
            </w:tcBorders>
          </w:tcPr>
          <w:p w14:paraId="33FB2239" w14:textId="77777777" w:rsidR="00D32371" w:rsidRPr="00016F47" w:rsidRDefault="00D32371" w:rsidP="003D4E08">
            <w:pPr>
              <w:snapToGrid w:val="0"/>
              <w:jc w:val="center"/>
              <w:rPr>
                <w:rFonts w:eastAsia="SimSun"/>
                <w:b/>
                <w:color w:val="000000"/>
                <w:sz w:val="24"/>
                <w:szCs w:val="24"/>
                <w:lang w:eastAsia="ar-SA"/>
              </w:rPr>
            </w:pPr>
          </w:p>
        </w:tc>
        <w:tc>
          <w:tcPr>
            <w:tcW w:w="709" w:type="dxa"/>
            <w:tcBorders>
              <w:top w:val="single" w:sz="4" w:space="0" w:color="000000"/>
              <w:left w:val="single" w:sz="4" w:space="0" w:color="000000"/>
              <w:bottom w:val="single" w:sz="4" w:space="0" w:color="000000"/>
            </w:tcBorders>
          </w:tcPr>
          <w:p w14:paraId="445CBF4C" w14:textId="77777777" w:rsidR="00D32371" w:rsidRPr="00016F47" w:rsidRDefault="00D32371" w:rsidP="003D4E08">
            <w:pPr>
              <w:snapToGrid w:val="0"/>
              <w:jc w:val="center"/>
              <w:rPr>
                <w:rFonts w:eastAsia="SimSun"/>
                <w:b/>
                <w:color w:val="000000"/>
                <w:sz w:val="24"/>
                <w:szCs w:val="24"/>
                <w:lang w:eastAsia="ar-SA"/>
              </w:rPr>
            </w:pPr>
          </w:p>
        </w:tc>
        <w:tc>
          <w:tcPr>
            <w:tcW w:w="1134" w:type="dxa"/>
            <w:tcBorders>
              <w:top w:val="single" w:sz="4" w:space="0" w:color="000000"/>
              <w:left w:val="single" w:sz="4" w:space="0" w:color="000000"/>
              <w:bottom w:val="single" w:sz="4" w:space="0" w:color="000000"/>
            </w:tcBorders>
          </w:tcPr>
          <w:p w14:paraId="3523913D" w14:textId="77777777" w:rsidR="00D32371" w:rsidRPr="00016F47" w:rsidRDefault="00D32371" w:rsidP="003D4E08">
            <w:pPr>
              <w:snapToGrid w:val="0"/>
              <w:jc w:val="center"/>
              <w:rPr>
                <w:rFonts w:eastAsia="SimSun"/>
                <w:b/>
                <w:color w:val="000000"/>
                <w:sz w:val="24"/>
                <w:szCs w:val="24"/>
                <w:lang w:eastAsia="ar-SA"/>
              </w:rPr>
            </w:pPr>
          </w:p>
        </w:tc>
        <w:tc>
          <w:tcPr>
            <w:tcW w:w="1134" w:type="dxa"/>
            <w:tcBorders>
              <w:top w:val="single" w:sz="4" w:space="0" w:color="000000"/>
              <w:left w:val="single" w:sz="4" w:space="0" w:color="000000"/>
              <w:bottom w:val="single" w:sz="4" w:space="0" w:color="000000"/>
            </w:tcBorders>
          </w:tcPr>
          <w:p w14:paraId="3087A7B4" w14:textId="0F8042C9" w:rsidR="00D32371" w:rsidRPr="00016F47" w:rsidRDefault="00363233" w:rsidP="00363233">
            <w:pPr>
              <w:snapToGrid w:val="0"/>
              <w:jc w:val="center"/>
              <w:rPr>
                <w:rFonts w:eastAsia="SimSun"/>
                <w:b/>
                <w:color w:val="000000"/>
                <w:sz w:val="24"/>
                <w:szCs w:val="24"/>
                <w:lang w:eastAsia="ar-SA"/>
              </w:rPr>
            </w:pPr>
            <w:r>
              <w:rPr>
                <w:rFonts w:eastAsia="SimSun"/>
                <w:b/>
                <w:color w:val="000000"/>
                <w:sz w:val="24"/>
                <w:szCs w:val="24"/>
                <w:lang w:eastAsia="ar-SA"/>
              </w:rPr>
              <w:t>50%</w:t>
            </w:r>
          </w:p>
        </w:tc>
        <w:tc>
          <w:tcPr>
            <w:tcW w:w="992" w:type="dxa"/>
            <w:tcBorders>
              <w:top w:val="single" w:sz="4" w:space="0" w:color="000000"/>
              <w:left w:val="single" w:sz="4" w:space="0" w:color="000000"/>
              <w:bottom w:val="single" w:sz="4" w:space="0" w:color="000000"/>
              <w:right w:val="single" w:sz="4" w:space="0" w:color="000000"/>
            </w:tcBorders>
          </w:tcPr>
          <w:p w14:paraId="5F39765C" w14:textId="77777777" w:rsidR="00D32371" w:rsidRPr="00016F47" w:rsidRDefault="00D32371" w:rsidP="003D4E08">
            <w:pPr>
              <w:snapToGrid w:val="0"/>
              <w:jc w:val="center"/>
              <w:rPr>
                <w:rFonts w:eastAsia="SimSun"/>
                <w:b/>
                <w:color w:val="000000"/>
                <w:sz w:val="24"/>
                <w:szCs w:val="24"/>
                <w:lang w:eastAsia="ar-SA"/>
              </w:rPr>
            </w:pPr>
          </w:p>
        </w:tc>
        <w:tc>
          <w:tcPr>
            <w:tcW w:w="2410" w:type="dxa"/>
            <w:tcBorders>
              <w:top w:val="single" w:sz="4" w:space="0" w:color="000000"/>
              <w:left w:val="single" w:sz="4" w:space="0" w:color="000000"/>
              <w:bottom w:val="single" w:sz="4" w:space="0" w:color="000000"/>
              <w:right w:val="single" w:sz="4" w:space="0" w:color="000000"/>
            </w:tcBorders>
          </w:tcPr>
          <w:p w14:paraId="3A7E9CAF" w14:textId="77777777" w:rsidR="00D32371" w:rsidRPr="00016F47" w:rsidRDefault="00D32371" w:rsidP="003D4E08">
            <w:pPr>
              <w:snapToGrid w:val="0"/>
              <w:rPr>
                <w:rFonts w:eastAsia="SimSun"/>
                <w:b/>
                <w:color w:val="000000"/>
                <w:sz w:val="24"/>
                <w:szCs w:val="24"/>
                <w:lang w:eastAsia="ar-SA"/>
              </w:rPr>
            </w:pPr>
          </w:p>
        </w:tc>
      </w:tr>
    </w:tbl>
    <w:p w14:paraId="0E8C13A6" w14:textId="77777777" w:rsidR="00466BF1" w:rsidRDefault="00466BF1" w:rsidP="00466BF1">
      <w:pPr>
        <w:ind w:firstLine="709"/>
        <w:jc w:val="both"/>
        <w:rPr>
          <w:bCs/>
          <w:sz w:val="28"/>
          <w:szCs w:val="28"/>
        </w:rPr>
      </w:pPr>
    </w:p>
    <w:p w14:paraId="7B754303" w14:textId="68C7D5E9" w:rsidR="00466BF1" w:rsidRDefault="00466BF1" w:rsidP="00466BF1">
      <w:pPr>
        <w:ind w:firstLine="709"/>
        <w:jc w:val="both"/>
        <w:rPr>
          <w:b/>
          <w:bCs/>
          <w:sz w:val="28"/>
          <w:szCs w:val="28"/>
        </w:rPr>
      </w:pPr>
      <w:r w:rsidRPr="00F07008">
        <w:rPr>
          <w:b/>
          <w:bCs/>
          <w:sz w:val="28"/>
          <w:szCs w:val="28"/>
        </w:rPr>
        <w:t>5.3. Содержание семинаров, практических занятий</w:t>
      </w:r>
    </w:p>
    <w:p w14:paraId="70A567AC" w14:textId="718F7B8D" w:rsidR="00653014" w:rsidRPr="00E22FB7" w:rsidRDefault="00653014" w:rsidP="00653014">
      <w:pPr>
        <w:keepNext/>
        <w:ind w:left="567"/>
        <w:jc w:val="right"/>
        <w:rPr>
          <w:sz w:val="28"/>
          <w:szCs w:val="28"/>
        </w:rPr>
      </w:pPr>
      <w:r w:rsidRPr="00E22FB7">
        <w:rPr>
          <w:sz w:val="28"/>
          <w:szCs w:val="28"/>
        </w:rPr>
        <w:t xml:space="preserve">Таблица </w:t>
      </w:r>
      <w:r w:rsidR="00363233">
        <w:rPr>
          <w:sz w:val="28"/>
          <w:szCs w:val="28"/>
        </w:rPr>
        <w:t>3</w:t>
      </w:r>
    </w:p>
    <w:tbl>
      <w:tblPr>
        <w:tblStyle w:val="a5"/>
        <w:tblW w:w="10632" w:type="dxa"/>
        <w:tblInd w:w="-856" w:type="dxa"/>
        <w:tblLook w:val="04A0" w:firstRow="1" w:lastRow="0" w:firstColumn="1" w:lastColumn="0" w:noHBand="0" w:noVBand="1"/>
      </w:tblPr>
      <w:tblGrid>
        <w:gridCol w:w="2883"/>
        <w:gridCol w:w="5339"/>
        <w:gridCol w:w="2410"/>
      </w:tblGrid>
      <w:tr w:rsidR="00466BF1" w14:paraId="27806F45" w14:textId="77777777" w:rsidTr="003D4E08">
        <w:tc>
          <w:tcPr>
            <w:tcW w:w="2883" w:type="dxa"/>
          </w:tcPr>
          <w:p w14:paraId="15A83F85" w14:textId="77777777" w:rsidR="00466BF1" w:rsidRDefault="00466BF1" w:rsidP="00466BF1">
            <w:pPr>
              <w:jc w:val="both"/>
              <w:rPr>
                <w:bCs/>
                <w:sz w:val="28"/>
                <w:szCs w:val="28"/>
              </w:rPr>
            </w:pPr>
            <w:r w:rsidRPr="00F07008">
              <w:rPr>
                <w:rFonts w:ascii="Times New Roman" w:hAnsi="Times New Roman" w:cs="Times New Roman"/>
                <w:b/>
                <w:sz w:val="24"/>
                <w:szCs w:val="24"/>
              </w:rPr>
              <w:t>Наименование тем (разделов) дисциплины</w:t>
            </w:r>
          </w:p>
        </w:tc>
        <w:tc>
          <w:tcPr>
            <w:tcW w:w="5339" w:type="dxa"/>
          </w:tcPr>
          <w:p w14:paraId="72999965" w14:textId="134BE761" w:rsidR="00466BF1" w:rsidRDefault="00466BF1" w:rsidP="00653014">
            <w:pPr>
              <w:jc w:val="both"/>
              <w:rPr>
                <w:bCs/>
                <w:sz w:val="28"/>
                <w:szCs w:val="28"/>
              </w:rPr>
            </w:pPr>
            <w:r w:rsidRPr="00F07008">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10" w:type="dxa"/>
          </w:tcPr>
          <w:p w14:paraId="099EADDB" w14:textId="77777777" w:rsidR="00466BF1" w:rsidRDefault="00466BF1" w:rsidP="00466BF1">
            <w:pPr>
              <w:jc w:val="both"/>
              <w:rPr>
                <w:bCs/>
                <w:sz w:val="28"/>
                <w:szCs w:val="28"/>
              </w:rPr>
            </w:pPr>
            <w:r w:rsidRPr="00F07008">
              <w:rPr>
                <w:rFonts w:ascii="Times New Roman" w:hAnsi="Times New Roman" w:cs="Times New Roman"/>
                <w:b/>
                <w:sz w:val="24"/>
                <w:szCs w:val="24"/>
              </w:rPr>
              <w:t>Формы проведения занятий</w:t>
            </w:r>
          </w:p>
        </w:tc>
      </w:tr>
      <w:tr w:rsidR="0072168A" w14:paraId="1FA66438" w14:textId="77777777" w:rsidTr="003D4E08">
        <w:tc>
          <w:tcPr>
            <w:tcW w:w="2883" w:type="dxa"/>
          </w:tcPr>
          <w:p w14:paraId="05397333" w14:textId="176C1056" w:rsidR="0072168A" w:rsidRPr="0072168A" w:rsidRDefault="0072168A" w:rsidP="0072168A">
            <w:pPr>
              <w:jc w:val="both"/>
              <w:rPr>
                <w:rFonts w:ascii="Times New Roman" w:hAnsi="Times New Roman" w:cs="Times New Roman"/>
                <w:bCs/>
                <w:sz w:val="28"/>
                <w:szCs w:val="28"/>
              </w:rPr>
            </w:pPr>
            <w:r>
              <w:rPr>
                <w:rFonts w:ascii="Times New Roman" w:hAnsi="Times New Roman" w:cs="Times New Roman"/>
                <w:bCs/>
                <w:sz w:val="24"/>
                <w:szCs w:val="24"/>
                <w:lang w:eastAsia="en-US"/>
              </w:rPr>
              <w:t xml:space="preserve">1. </w:t>
            </w:r>
            <w:r w:rsidRPr="0072168A">
              <w:rPr>
                <w:rFonts w:ascii="Times New Roman" w:hAnsi="Times New Roman" w:cs="Times New Roman"/>
                <w:bCs/>
                <w:sz w:val="24"/>
                <w:szCs w:val="24"/>
                <w:lang w:eastAsia="en-US"/>
              </w:rPr>
              <w:t>Методологические основы экономической социологии (часть 1).</w:t>
            </w:r>
          </w:p>
        </w:tc>
        <w:tc>
          <w:tcPr>
            <w:tcW w:w="5339" w:type="dxa"/>
          </w:tcPr>
          <w:p w14:paraId="336E8A26" w14:textId="77777777" w:rsidR="002D6D1D" w:rsidRPr="002D6D1D" w:rsidRDefault="00026D83" w:rsidP="002D6D1D">
            <w:pPr>
              <w:jc w:val="both"/>
              <w:rPr>
                <w:rFonts w:ascii="Times New Roman" w:eastAsiaTheme="minorHAnsi" w:hAnsi="Times New Roman" w:cs="Times New Roman"/>
                <w:sz w:val="24"/>
                <w:szCs w:val="24"/>
                <w:lang w:eastAsia="en-US"/>
              </w:rPr>
            </w:pPr>
            <w:r w:rsidRPr="00026D83">
              <w:rPr>
                <w:rFonts w:ascii="Times New Roman" w:hAnsi="Times New Roman" w:cs="Times New Roman"/>
                <w:sz w:val="24"/>
                <w:szCs w:val="24"/>
              </w:rPr>
              <w:t xml:space="preserve">Предмет и объект экономической социологии. Многовариантный статус парадигм в социологии. (по Г.В. Осипову). Теоретическая ситуация в западноевропейской и американской социологии: </w:t>
            </w:r>
            <w:r w:rsidRPr="00026D83">
              <w:rPr>
                <w:rFonts w:ascii="Times New Roman" w:hAnsi="Times New Roman" w:cs="Times New Roman"/>
                <w:sz w:val="24"/>
                <w:szCs w:val="24"/>
              </w:rPr>
              <w:lastRenderedPageBreak/>
              <w:t xml:space="preserve">дивергенция и интеграция социологических теорий. Парадигма социальных дефиниций: символический </w:t>
            </w:r>
            <w:proofErr w:type="spellStart"/>
            <w:r w:rsidRPr="00026D83">
              <w:rPr>
                <w:rFonts w:ascii="Times New Roman" w:hAnsi="Times New Roman" w:cs="Times New Roman"/>
                <w:sz w:val="24"/>
                <w:szCs w:val="24"/>
              </w:rPr>
              <w:t>интеракционизм</w:t>
            </w:r>
            <w:proofErr w:type="spellEnd"/>
            <w:r w:rsidRPr="00026D83">
              <w:rPr>
                <w:rFonts w:ascii="Times New Roman" w:hAnsi="Times New Roman" w:cs="Times New Roman"/>
                <w:sz w:val="24"/>
                <w:szCs w:val="24"/>
              </w:rPr>
              <w:t xml:space="preserve"> и </w:t>
            </w:r>
            <w:proofErr w:type="spellStart"/>
            <w:r w:rsidRPr="00026D83">
              <w:rPr>
                <w:rFonts w:ascii="Times New Roman" w:hAnsi="Times New Roman" w:cs="Times New Roman"/>
                <w:sz w:val="24"/>
                <w:szCs w:val="24"/>
              </w:rPr>
              <w:t>этнометодология</w:t>
            </w:r>
            <w:proofErr w:type="spellEnd"/>
            <w:r w:rsidRPr="00026D83">
              <w:rPr>
                <w:rFonts w:ascii="Times New Roman" w:hAnsi="Times New Roman" w:cs="Times New Roman"/>
                <w:sz w:val="24"/>
                <w:szCs w:val="24"/>
              </w:rPr>
              <w:t xml:space="preserve">. </w:t>
            </w:r>
            <w:r w:rsidR="002D6D1D" w:rsidRPr="002D6D1D">
              <w:rPr>
                <w:rFonts w:ascii="Times New Roman" w:hAnsi="Times New Roman" w:cs="Times New Roman"/>
                <w:sz w:val="24"/>
                <w:szCs w:val="24"/>
              </w:rPr>
              <w:t>Основные научные школы, послужившие источниками дисциплины «экономическая социологии» в рамках «экономического подхода».</w:t>
            </w:r>
          </w:p>
          <w:p w14:paraId="1A0E58BA" w14:textId="77777777" w:rsidR="002D6D1D" w:rsidRDefault="002D6D1D" w:rsidP="00026D83">
            <w:pPr>
              <w:pStyle w:val="20"/>
              <w:shd w:val="clear" w:color="auto" w:fill="auto"/>
              <w:spacing w:line="240" w:lineRule="auto"/>
              <w:rPr>
                <w:rFonts w:ascii="Times New Roman" w:hAnsi="Times New Roman" w:cs="Times New Roman"/>
                <w:sz w:val="24"/>
                <w:szCs w:val="24"/>
              </w:rPr>
            </w:pPr>
          </w:p>
          <w:p w14:paraId="7EAC2067" w14:textId="0930F02E" w:rsidR="0072168A" w:rsidRDefault="0072168A" w:rsidP="003D4E08">
            <w:pPr>
              <w:widowControl/>
              <w:jc w:val="both"/>
              <w:rPr>
                <w:bCs/>
                <w:sz w:val="28"/>
                <w:szCs w:val="28"/>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88302F">
              <w:rPr>
                <w:rFonts w:ascii="Times New Roman" w:hAnsi="Times New Roman" w:cs="Times New Roman"/>
                <w:sz w:val="24"/>
                <w:szCs w:val="24"/>
              </w:rPr>
              <w:t>–</w:t>
            </w:r>
            <w:r>
              <w:rPr>
                <w:rFonts w:ascii="Times New Roman" w:hAnsi="Times New Roman" w:cs="Times New Roman"/>
                <w:sz w:val="24"/>
                <w:szCs w:val="24"/>
              </w:rPr>
              <w:t xml:space="preserve"> </w:t>
            </w:r>
            <w:r w:rsidR="0088302F">
              <w:rPr>
                <w:rFonts w:ascii="Times New Roman" w:hAnsi="Times New Roman" w:cs="Times New Roman"/>
                <w:sz w:val="24"/>
                <w:szCs w:val="24"/>
              </w:rPr>
              <w:t>9-11</w:t>
            </w:r>
            <w:r w:rsidRPr="00E50FD5">
              <w:rPr>
                <w:rFonts w:ascii="Times New Roman" w:hAnsi="Times New Roman" w:cs="Times New Roman"/>
                <w:sz w:val="24"/>
                <w:szCs w:val="24"/>
              </w:rPr>
              <w:t>. Пункт 9 – все источники</w:t>
            </w:r>
          </w:p>
        </w:tc>
        <w:tc>
          <w:tcPr>
            <w:tcW w:w="2410" w:type="dxa"/>
          </w:tcPr>
          <w:p w14:paraId="4BB6FA41" w14:textId="77777777" w:rsidR="002A6B97" w:rsidRDefault="0072168A" w:rsidP="0072168A">
            <w:pPr>
              <w:tabs>
                <w:tab w:val="left" w:pos="709"/>
                <w:tab w:val="left" w:pos="993"/>
              </w:tabs>
              <w:rPr>
                <w:rFonts w:ascii="Times New Roman" w:hAnsi="Times New Roman" w:cs="Times New Roman"/>
                <w:sz w:val="24"/>
                <w:szCs w:val="24"/>
              </w:rPr>
            </w:pPr>
            <w:r w:rsidRPr="009C1B1F">
              <w:rPr>
                <w:rFonts w:ascii="Times New Roman" w:hAnsi="Times New Roman" w:cs="Times New Roman"/>
                <w:sz w:val="24"/>
                <w:szCs w:val="24"/>
              </w:rPr>
              <w:lastRenderedPageBreak/>
              <w:t>Доклады, дискуссии, презентации, тесты, кейсы,</w:t>
            </w:r>
            <w:r>
              <w:rPr>
                <w:rFonts w:ascii="Times New Roman" w:hAnsi="Times New Roman" w:cs="Times New Roman"/>
                <w:sz w:val="24"/>
                <w:szCs w:val="24"/>
              </w:rPr>
              <w:t xml:space="preserve"> </w:t>
            </w:r>
            <w:r w:rsidR="002A6B97">
              <w:rPr>
                <w:rFonts w:ascii="Times New Roman" w:hAnsi="Times New Roman" w:cs="Times New Roman"/>
                <w:sz w:val="24"/>
                <w:szCs w:val="24"/>
              </w:rPr>
              <w:t xml:space="preserve">выбор тем домашних </w:t>
            </w:r>
            <w:r w:rsidR="002A6B97">
              <w:rPr>
                <w:rFonts w:ascii="Times New Roman" w:hAnsi="Times New Roman" w:cs="Times New Roman"/>
                <w:sz w:val="24"/>
                <w:szCs w:val="24"/>
              </w:rPr>
              <w:lastRenderedPageBreak/>
              <w:t>творческих заданий</w:t>
            </w:r>
          </w:p>
          <w:p w14:paraId="2C64123F" w14:textId="61FA8481" w:rsidR="0072168A" w:rsidRPr="002A6B97" w:rsidRDefault="002A6B97" w:rsidP="0072168A">
            <w:pPr>
              <w:tabs>
                <w:tab w:val="left" w:pos="709"/>
                <w:tab w:val="left" w:pos="993"/>
              </w:tabs>
              <w:rPr>
                <w:rFonts w:ascii="Times New Roman" w:hAnsi="Times New Roman" w:cs="Times New Roman"/>
                <w:sz w:val="24"/>
                <w:szCs w:val="24"/>
                <w:lang w:eastAsia="ar-SA"/>
              </w:rPr>
            </w:pPr>
            <w:r w:rsidRPr="002A6B97">
              <w:rPr>
                <w:rFonts w:ascii="Times New Roman" w:hAnsi="Times New Roman" w:cs="Times New Roman"/>
                <w:sz w:val="24"/>
                <w:szCs w:val="24"/>
                <w:lang w:eastAsia="ar-SA"/>
              </w:rPr>
              <w:t xml:space="preserve">Методика </w:t>
            </w:r>
            <w:r>
              <w:rPr>
                <w:rFonts w:ascii="Times New Roman" w:hAnsi="Times New Roman" w:cs="Times New Roman"/>
                <w:sz w:val="24"/>
                <w:szCs w:val="24"/>
                <w:lang w:eastAsia="ar-SA"/>
              </w:rPr>
              <w:t>подготовки курсовой работы по дисциплине.</w:t>
            </w:r>
          </w:p>
          <w:p w14:paraId="261C1D8D" w14:textId="797805EE" w:rsidR="0072168A" w:rsidRDefault="0072168A" w:rsidP="003D4E08">
            <w:pPr>
              <w:tabs>
                <w:tab w:val="left" w:pos="709"/>
                <w:tab w:val="left" w:pos="993"/>
              </w:tabs>
              <w:jc w:val="both"/>
              <w:rPr>
                <w:bCs/>
                <w:sz w:val="28"/>
                <w:szCs w:val="28"/>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r>
              <w:rPr>
                <w:rFonts w:ascii="Times New Roman" w:hAnsi="Times New Roman" w:cs="Times New Roman"/>
                <w:sz w:val="24"/>
                <w:szCs w:val="24"/>
                <w:lang w:eastAsia="ar-SA"/>
              </w:rPr>
              <w:t xml:space="preserve"> </w:t>
            </w:r>
          </w:p>
        </w:tc>
      </w:tr>
      <w:tr w:rsidR="0072168A" w14:paraId="001F4CA4" w14:textId="77777777" w:rsidTr="003D4E08">
        <w:tc>
          <w:tcPr>
            <w:tcW w:w="2883" w:type="dxa"/>
          </w:tcPr>
          <w:p w14:paraId="4D5F8273" w14:textId="35A36AC0" w:rsidR="0072168A" w:rsidRDefault="0072168A" w:rsidP="0072168A">
            <w:pPr>
              <w:jc w:val="both"/>
              <w:rPr>
                <w:bCs/>
                <w:sz w:val="28"/>
                <w:szCs w:val="28"/>
              </w:rPr>
            </w:pPr>
            <w:r w:rsidRPr="001A2010">
              <w:rPr>
                <w:rFonts w:ascii="Times New Roman" w:hAnsi="Times New Roman" w:cs="Times New Roman"/>
                <w:bCs/>
                <w:sz w:val="24"/>
                <w:szCs w:val="24"/>
                <w:lang w:eastAsia="en-US"/>
              </w:rPr>
              <w:lastRenderedPageBreak/>
              <w:t>2.</w:t>
            </w:r>
            <w:r>
              <w:rPr>
                <w:bCs/>
                <w:sz w:val="24"/>
                <w:szCs w:val="24"/>
                <w:lang w:eastAsia="en-US"/>
              </w:rPr>
              <w:t xml:space="preserve"> </w:t>
            </w:r>
            <w:r w:rsidRPr="0072168A">
              <w:rPr>
                <w:rFonts w:ascii="Times New Roman" w:hAnsi="Times New Roman" w:cs="Times New Roman"/>
                <w:bCs/>
                <w:sz w:val="24"/>
                <w:szCs w:val="24"/>
                <w:lang w:eastAsia="en-US"/>
              </w:rPr>
              <w:t>Методологические основы экономической социологии (часть 2).</w:t>
            </w:r>
          </w:p>
        </w:tc>
        <w:tc>
          <w:tcPr>
            <w:tcW w:w="5339" w:type="dxa"/>
          </w:tcPr>
          <w:p w14:paraId="522C5C3C" w14:textId="77777777" w:rsidR="002D6D1D" w:rsidRDefault="002D6D1D" w:rsidP="002D6D1D">
            <w:pPr>
              <w:pStyle w:val="20"/>
              <w:shd w:val="clear" w:color="auto" w:fill="auto"/>
              <w:spacing w:line="240" w:lineRule="auto"/>
              <w:rPr>
                <w:rFonts w:ascii="Times New Roman" w:hAnsi="Times New Roman" w:cs="Times New Roman"/>
                <w:sz w:val="24"/>
                <w:szCs w:val="24"/>
              </w:rPr>
            </w:pPr>
            <w:r w:rsidRPr="00026D83">
              <w:rPr>
                <w:rFonts w:ascii="Times New Roman" w:hAnsi="Times New Roman" w:cs="Times New Roman"/>
                <w:sz w:val="24"/>
                <w:szCs w:val="24"/>
              </w:rPr>
              <w:t xml:space="preserve">Теория социальной системы Т. Парсонса. </w:t>
            </w:r>
          </w:p>
          <w:p w14:paraId="0ADB5A91" w14:textId="77777777" w:rsidR="002D6D1D" w:rsidRPr="00026D83" w:rsidRDefault="002D6D1D" w:rsidP="002D6D1D">
            <w:pPr>
              <w:pStyle w:val="20"/>
              <w:shd w:val="clear" w:color="auto" w:fill="auto"/>
              <w:spacing w:line="240" w:lineRule="auto"/>
              <w:rPr>
                <w:rFonts w:ascii="Times New Roman" w:hAnsi="Times New Roman" w:cs="Times New Roman"/>
                <w:sz w:val="24"/>
                <w:szCs w:val="24"/>
              </w:rPr>
            </w:pPr>
            <w:r w:rsidRPr="00026D83">
              <w:rPr>
                <w:rFonts w:ascii="Times New Roman" w:hAnsi="Times New Roman" w:cs="Times New Roman"/>
                <w:sz w:val="24"/>
                <w:szCs w:val="24"/>
              </w:rPr>
              <w:t xml:space="preserve">Парадигма «социального поведения» и теория социального обмена. Этапы развития экономической социологии. Эволюция взаимоотношений экономической теории и экономической социологии. Специфика постановки экономико-социологических задач. </w:t>
            </w:r>
          </w:p>
          <w:p w14:paraId="1C2E2E51" w14:textId="77777777" w:rsidR="002D6D1D" w:rsidRPr="002D6D1D" w:rsidRDefault="002D6D1D" w:rsidP="002D6D1D">
            <w:pPr>
              <w:pStyle w:val="20"/>
              <w:shd w:val="clear" w:color="auto" w:fill="auto"/>
              <w:spacing w:line="240" w:lineRule="auto"/>
              <w:rPr>
                <w:rFonts w:ascii="Times New Roman" w:hAnsi="Times New Roman" w:cs="Times New Roman"/>
                <w:sz w:val="24"/>
                <w:szCs w:val="24"/>
              </w:rPr>
            </w:pPr>
            <w:r w:rsidRPr="002D6D1D">
              <w:rPr>
                <w:rFonts w:ascii="Times New Roman" w:hAnsi="Times New Roman" w:cs="Times New Roman"/>
                <w:sz w:val="24"/>
                <w:szCs w:val="24"/>
              </w:rPr>
              <w:t>Основные научные школы, послужившие источниками формирования дисциплины «экономическая социологии» в рамках «социологического подхода».</w:t>
            </w:r>
          </w:p>
          <w:p w14:paraId="32B39166" w14:textId="77777777" w:rsidR="002D6D1D" w:rsidRPr="002D6D1D" w:rsidRDefault="002D6D1D" w:rsidP="002D6D1D">
            <w:pPr>
              <w:pStyle w:val="20"/>
              <w:shd w:val="clear" w:color="auto" w:fill="auto"/>
              <w:spacing w:line="240" w:lineRule="auto"/>
              <w:rPr>
                <w:rFonts w:ascii="Times New Roman" w:hAnsi="Times New Roman" w:cs="Times New Roman"/>
                <w:sz w:val="24"/>
                <w:szCs w:val="24"/>
              </w:rPr>
            </w:pPr>
            <w:r w:rsidRPr="002D6D1D">
              <w:rPr>
                <w:rFonts w:ascii="Times New Roman" w:hAnsi="Times New Roman" w:cs="Times New Roman"/>
                <w:sz w:val="24"/>
                <w:szCs w:val="24"/>
              </w:rPr>
              <w:t xml:space="preserve">Принципы построения и предпосылки модели экономико-социологического человека. </w:t>
            </w:r>
          </w:p>
          <w:p w14:paraId="5056BE45" w14:textId="77777777" w:rsidR="0072168A" w:rsidRDefault="0072168A" w:rsidP="0072168A">
            <w:pPr>
              <w:widowControl/>
              <w:jc w:val="both"/>
              <w:rPr>
                <w:rFonts w:ascii="Times New Roman" w:hAnsi="Times New Roman" w:cs="Times New Roman"/>
                <w:b/>
                <w:bCs/>
                <w:sz w:val="24"/>
                <w:szCs w:val="24"/>
              </w:rPr>
            </w:pPr>
          </w:p>
          <w:p w14:paraId="6AF0F02C" w14:textId="0A0751DB" w:rsidR="0072168A" w:rsidRDefault="0072168A" w:rsidP="003D4E08">
            <w:pPr>
              <w:widowControl/>
              <w:jc w:val="both"/>
              <w:rPr>
                <w:bCs/>
                <w:sz w:val="28"/>
                <w:szCs w:val="28"/>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88302F">
              <w:rPr>
                <w:rFonts w:ascii="Times New Roman" w:hAnsi="Times New Roman" w:cs="Times New Roman"/>
                <w:sz w:val="24"/>
                <w:szCs w:val="24"/>
              </w:rPr>
              <w:t>–</w:t>
            </w:r>
            <w:r>
              <w:rPr>
                <w:rFonts w:ascii="Times New Roman" w:hAnsi="Times New Roman" w:cs="Times New Roman"/>
                <w:sz w:val="24"/>
                <w:szCs w:val="24"/>
              </w:rPr>
              <w:t xml:space="preserve"> </w:t>
            </w:r>
            <w:r w:rsidR="0088302F">
              <w:rPr>
                <w:rFonts w:ascii="Times New Roman" w:hAnsi="Times New Roman" w:cs="Times New Roman"/>
                <w:sz w:val="24"/>
                <w:szCs w:val="24"/>
              </w:rPr>
              <w:t>9</w:t>
            </w:r>
            <w:r w:rsidR="00A11644">
              <w:rPr>
                <w:rFonts w:ascii="Times New Roman" w:hAnsi="Times New Roman" w:cs="Times New Roman"/>
                <w:sz w:val="24"/>
                <w:szCs w:val="24"/>
              </w:rPr>
              <w:t>, 10</w:t>
            </w:r>
            <w:r w:rsidRPr="00E50FD5">
              <w:rPr>
                <w:rFonts w:ascii="Times New Roman" w:hAnsi="Times New Roman" w:cs="Times New Roman"/>
                <w:sz w:val="24"/>
                <w:szCs w:val="24"/>
              </w:rPr>
              <w:t>. Пункт 9 – все источники</w:t>
            </w:r>
          </w:p>
        </w:tc>
        <w:tc>
          <w:tcPr>
            <w:tcW w:w="2410" w:type="dxa"/>
          </w:tcPr>
          <w:p w14:paraId="101DE58B" w14:textId="77777777" w:rsidR="002A6B97" w:rsidRDefault="002A6B97" w:rsidP="002A6B97">
            <w:pPr>
              <w:tabs>
                <w:tab w:val="left" w:pos="709"/>
                <w:tab w:val="left" w:pos="993"/>
              </w:tabs>
              <w:rPr>
                <w:rFonts w:ascii="Times New Roman" w:hAnsi="Times New Roman" w:cs="Times New Roman"/>
                <w:sz w:val="24"/>
                <w:szCs w:val="24"/>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выбор тем домашних творческих заданий</w:t>
            </w:r>
          </w:p>
          <w:p w14:paraId="65FBC39C" w14:textId="77777777" w:rsidR="002A6B97" w:rsidRPr="002A6B97" w:rsidRDefault="002A6B97" w:rsidP="002A6B97">
            <w:pPr>
              <w:tabs>
                <w:tab w:val="left" w:pos="709"/>
                <w:tab w:val="left" w:pos="993"/>
              </w:tabs>
              <w:rPr>
                <w:rFonts w:ascii="Times New Roman" w:hAnsi="Times New Roman" w:cs="Times New Roman"/>
                <w:sz w:val="24"/>
                <w:szCs w:val="24"/>
                <w:lang w:eastAsia="ar-SA"/>
              </w:rPr>
            </w:pPr>
            <w:r w:rsidRPr="002A6B97">
              <w:rPr>
                <w:rFonts w:ascii="Times New Roman" w:hAnsi="Times New Roman" w:cs="Times New Roman"/>
                <w:sz w:val="24"/>
                <w:szCs w:val="24"/>
                <w:lang w:eastAsia="ar-SA"/>
              </w:rPr>
              <w:t xml:space="preserve">Методика </w:t>
            </w:r>
            <w:r>
              <w:rPr>
                <w:rFonts w:ascii="Times New Roman" w:hAnsi="Times New Roman" w:cs="Times New Roman"/>
                <w:sz w:val="24"/>
                <w:szCs w:val="24"/>
                <w:lang w:eastAsia="ar-SA"/>
              </w:rPr>
              <w:t>подготовки курсовой работы по дисциплине.</w:t>
            </w:r>
          </w:p>
          <w:p w14:paraId="068C27C5" w14:textId="77777777" w:rsidR="002A6B97" w:rsidRDefault="002A6B97" w:rsidP="003D4E08">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r>
              <w:rPr>
                <w:rFonts w:ascii="Times New Roman" w:hAnsi="Times New Roman" w:cs="Times New Roman"/>
                <w:sz w:val="24"/>
                <w:szCs w:val="24"/>
                <w:lang w:eastAsia="ar-SA"/>
              </w:rPr>
              <w:t xml:space="preserve"> </w:t>
            </w:r>
          </w:p>
          <w:p w14:paraId="3C2C0742" w14:textId="77777777" w:rsidR="0072168A" w:rsidRDefault="0072168A" w:rsidP="0072168A">
            <w:pPr>
              <w:jc w:val="both"/>
              <w:rPr>
                <w:bCs/>
                <w:sz w:val="28"/>
                <w:szCs w:val="28"/>
              </w:rPr>
            </w:pPr>
          </w:p>
        </w:tc>
      </w:tr>
      <w:tr w:rsidR="0072168A" w14:paraId="66E17EF8" w14:textId="77777777" w:rsidTr="003D4E08">
        <w:tc>
          <w:tcPr>
            <w:tcW w:w="2883" w:type="dxa"/>
          </w:tcPr>
          <w:p w14:paraId="4BCBE500" w14:textId="4CE762AE" w:rsidR="0072168A" w:rsidRPr="003D4E08" w:rsidRDefault="0072168A" w:rsidP="003D4E08">
            <w:pPr>
              <w:jc w:val="both"/>
              <w:rPr>
                <w:rFonts w:ascii="Times New Roman" w:hAnsi="Times New Roman" w:cs="Times New Roman"/>
                <w:bCs/>
                <w:sz w:val="24"/>
                <w:szCs w:val="24"/>
                <w:lang w:eastAsia="en-US"/>
              </w:rPr>
            </w:pPr>
            <w:r w:rsidRPr="0072168A">
              <w:rPr>
                <w:rFonts w:ascii="Times New Roman" w:hAnsi="Times New Roman" w:cs="Times New Roman"/>
                <w:bCs/>
                <w:sz w:val="24"/>
                <w:szCs w:val="24"/>
                <w:lang w:eastAsia="en-US"/>
              </w:rPr>
              <w:t>3. Эмпирические и прикладные аспекты экономической социологии (часть 1).</w:t>
            </w:r>
          </w:p>
        </w:tc>
        <w:tc>
          <w:tcPr>
            <w:tcW w:w="5339" w:type="dxa"/>
          </w:tcPr>
          <w:p w14:paraId="1188EF58" w14:textId="77777777" w:rsidR="00310F20" w:rsidRPr="00310F20" w:rsidRDefault="00310F20" w:rsidP="00310F20">
            <w:pPr>
              <w:jc w:val="both"/>
              <w:rPr>
                <w:rFonts w:ascii="Times New Roman" w:hAnsi="Times New Roman" w:cs="Times New Roman"/>
                <w:sz w:val="24"/>
                <w:szCs w:val="24"/>
              </w:rPr>
            </w:pPr>
            <w:r w:rsidRPr="00310F20">
              <w:rPr>
                <w:rFonts w:ascii="Times New Roman" w:hAnsi="Times New Roman" w:cs="Times New Roman"/>
                <w:sz w:val="24"/>
                <w:szCs w:val="24"/>
              </w:rPr>
              <w:t xml:space="preserve">Аналитические понятия и их измерение. Развитие эмпирической социологии в конце 19-го века в Англии, Франции, Германии и на рубеже 20 века в США. </w:t>
            </w:r>
          </w:p>
          <w:p w14:paraId="4D52AECD" w14:textId="77777777" w:rsidR="00310F20" w:rsidRPr="00310F20" w:rsidRDefault="00310F20" w:rsidP="00310F20">
            <w:pPr>
              <w:jc w:val="both"/>
              <w:rPr>
                <w:rFonts w:ascii="Times New Roman" w:hAnsi="Times New Roman" w:cs="Times New Roman"/>
                <w:sz w:val="24"/>
                <w:szCs w:val="24"/>
              </w:rPr>
            </w:pPr>
            <w:r w:rsidRPr="00310F20">
              <w:rPr>
                <w:rFonts w:ascii="Times New Roman" w:hAnsi="Times New Roman" w:cs="Times New Roman"/>
                <w:sz w:val="24"/>
                <w:szCs w:val="24"/>
              </w:rPr>
              <w:t>Эмпирическое исследование аграрных отношений в Германии. Центральные принципы количественной методологии: операционализм, квантификация и бихевиоризм. Количественные и качественные методы исследования. Исследование случая (</w:t>
            </w:r>
            <w:proofErr w:type="spellStart"/>
            <w:r w:rsidRPr="00310F20">
              <w:rPr>
                <w:rFonts w:ascii="Times New Roman" w:hAnsi="Times New Roman" w:cs="Times New Roman"/>
                <w:sz w:val="24"/>
                <w:szCs w:val="24"/>
              </w:rPr>
              <w:t>case-study</w:t>
            </w:r>
            <w:proofErr w:type="spellEnd"/>
            <w:r w:rsidRPr="00310F20">
              <w:rPr>
                <w:rFonts w:ascii="Times New Roman" w:hAnsi="Times New Roman" w:cs="Times New Roman"/>
                <w:sz w:val="24"/>
                <w:szCs w:val="24"/>
              </w:rPr>
              <w:t xml:space="preserve">) в опросах населения. Понятия «социальное исследование» и «социологическое исследование». </w:t>
            </w:r>
          </w:p>
          <w:p w14:paraId="2E04DDAB" w14:textId="77777777" w:rsidR="0072168A" w:rsidRDefault="0072168A" w:rsidP="0072168A">
            <w:pPr>
              <w:widowControl/>
              <w:jc w:val="both"/>
              <w:rPr>
                <w:rFonts w:ascii="Times New Roman" w:eastAsiaTheme="minorHAnsi" w:hAnsi="Times New Roman" w:cs="Times New Roman"/>
                <w:b/>
                <w:sz w:val="24"/>
                <w:szCs w:val="24"/>
                <w:u w:val="single"/>
                <w:lang w:eastAsia="en-US"/>
              </w:rPr>
            </w:pPr>
          </w:p>
          <w:p w14:paraId="1E73974D" w14:textId="584D23FF" w:rsidR="0072168A" w:rsidRDefault="0072168A" w:rsidP="003D4E08">
            <w:pPr>
              <w:widowControl/>
              <w:jc w:val="both"/>
              <w:rPr>
                <w:bCs/>
                <w:sz w:val="28"/>
                <w:szCs w:val="28"/>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A11644">
              <w:rPr>
                <w:rFonts w:ascii="Times New Roman" w:hAnsi="Times New Roman" w:cs="Times New Roman"/>
                <w:sz w:val="24"/>
                <w:szCs w:val="24"/>
              </w:rPr>
              <w:t>–</w:t>
            </w:r>
            <w:r>
              <w:rPr>
                <w:rFonts w:ascii="Times New Roman" w:hAnsi="Times New Roman" w:cs="Times New Roman"/>
                <w:sz w:val="24"/>
                <w:szCs w:val="24"/>
              </w:rPr>
              <w:t xml:space="preserve"> </w:t>
            </w:r>
            <w:r w:rsidR="00A11644">
              <w:rPr>
                <w:rFonts w:ascii="Times New Roman" w:hAnsi="Times New Roman" w:cs="Times New Roman"/>
                <w:sz w:val="24"/>
                <w:szCs w:val="24"/>
              </w:rPr>
              <w:t>9-11</w:t>
            </w:r>
            <w:r w:rsidRPr="00E50FD5">
              <w:rPr>
                <w:rFonts w:ascii="Times New Roman" w:hAnsi="Times New Roman" w:cs="Times New Roman"/>
                <w:sz w:val="24"/>
                <w:szCs w:val="24"/>
              </w:rPr>
              <w:t>. Пункт 9 – все источники</w:t>
            </w:r>
          </w:p>
        </w:tc>
        <w:tc>
          <w:tcPr>
            <w:tcW w:w="2410" w:type="dxa"/>
          </w:tcPr>
          <w:p w14:paraId="74C0BF3D" w14:textId="462B1A5C" w:rsidR="0072168A" w:rsidRDefault="0072168A" w:rsidP="003D4E08">
            <w:pPr>
              <w:tabs>
                <w:tab w:val="left" w:pos="709"/>
                <w:tab w:val="left" w:pos="993"/>
              </w:tabs>
              <w:jc w:val="both"/>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r w:rsidR="002A6B97">
              <w:rPr>
                <w:rFonts w:ascii="Times New Roman" w:hAnsi="Times New Roman" w:cs="Times New Roman"/>
                <w:sz w:val="24"/>
                <w:szCs w:val="24"/>
              </w:rPr>
              <w:t>подготовка к терминологическому диктанту.</w:t>
            </w:r>
          </w:p>
          <w:p w14:paraId="29AC5641" w14:textId="77777777" w:rsidR="0072168A" w:rsidRDefault="0072168A" w:rsidP="003D4E08">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r>
              <w:rPr>
                <w:rFonts w:ascii="Times New Roman" w:hAnsi="Times New Roman" w:cs="Times New Roman"/>
                <w:sz w:val="24"/>
                <w:szCs w:val="24"/>
                <w:lang w:eastAsia="ar-SA"/>
              </w:rPr>
              <w:t xml:space="preserve"> </w:t>
            </w:r>
          </w:p>
          <w:p w14:paraId="5375BD06" w14:textId="77777777" w:rsidR="0072168A" w:rsidRDefault="0072168A" w:rsidP="003D4E08">
            <w:pPr>
              <w:jc w:val="both"/>
              <w:rPr>
                <w:bCs/>
                <w:sz w:val="28"/>
                <w:szCs w:val="28"/>
              </w:rPr>
            </w:pPr>
          </w:p>
        </w:tc>
      </w:tr>
      <w:tr w:rsidR="0072168A" w14:paraId="136D651E" w14:textId="77777777" w:rsidTr="003D4E08">
        <w:tc>
          <w:tcPr>
            <w:tcW w:w="2883" w:type="dxa"/>
          </w:tcPr>
          <w:p w14:paraId="7262F721" w14:textId="492ECF3E" w:rsidR="0072168A" w:rsidRPr="0072168A" w:rsidRDefault="0072168A" w:rsidP="003D4E08">
            <w:pPr>
              <w:jc w:val="both"/>
              <w:rPr>
                <w:rFonts w:ascii="Times New Roman" w:hAnsi="Times New Roman" w:cs="Times New Roman"/>
                <w:bCs/>
                <w:sz w:val="24"/>
                <w:szCs w:val="24"/>
                <w:lang w:eastAsia="en-US"/>
              </w:rPr>
            </w:pPr>
            <w:r w:rsidRPr="0072168A">
              <w:rPr>
                <w:rFonts w:ascii="Times New Roman" w:hAnsi="Times New Roman" w:cs="Times New Roman"/>
                <w:bCs/>
                <w:sz w:val="24"/>
                <w:szCs w:val="24"/>
                <w:lang w:eastAsia="en-US"/>
              </w:rPr>
              <w:t>4. Эмпирические и прикладные аспекты экономической социологии (часть 2).</w:t>
            </w:r>
          </w:p>
          <w:p w14:paraId="73D0F098" w14:textId="210D0A2C" w:rsidR="0072168A" w:rsidRDefault="0072168A" w:rsidP="0072168A">
            <w:pPr>
              <w:jc w:val="both"/>
              <w:rPr>
                <w:bCs/>
                <w:sz w:val="28"/>
                <w:szCs w:val="28"/>
              </w:rPr>
            </w:pPr>
          </w:p>
        </w:tc>
        <w:tc>
          <w:tcPr>
            <w:tcW w:w="5339" w:type="dxa"/>
          </w:tcPr>
          <w:p w14:paraId="1123BC90" w14:textId="77777777" w:rsidR="00310F20" w:rsidRPr="00310F20" w:rsidRDefault="00310F20" w:rsidP="00310F20">
            <w:pPr>
              <w:jc w:val="both"/>
              <w:rPr>
                <w:rFonts w:ascii="Times New Roman" w:hAnsi="Times New Roman" w:cs="Times New Roman"/>
                <w:sz w:val="24"/>
                <w:szCs w:val="24"/>
              </w:rPr>
            </w:pPr>
            <w:r w:rsidRPr="00310F20">
              <w:rPr>
                <w:rFonts w:ascii="Times New Roman" w:hAnsi="Times New Roman" w:cs="Times New Roman"/>
                <w:sz w:val="24"/>
                <w:szCs w:val="24"/>
              </w:rPr>
              <w:t>Общественное мнение и социологические опросы. Особенности общественного мнения. Общественное мнение и социальное настроение. Общее представление об опросе общественного мнения. Методология и методика проведения опросов общественного мнения, виды социологических опросов.</w:t>
            </w:r>
          </w:p>
          <w:p w14:paraId="23059E48" w14:textId="77777777" w:rsidR="00310F20" w:rsidRPr="00310F20" w:rsidRDefault="00310F20" w:rsidP="00310F20">
            <w:pPr>
              <w:jc w:val="both"/>
              <w:rPr>
                <w:rFonts w:ascii="Times New Roman" w:hAnsi="Times New Roman" w:cs="Times New Roman"/>
                <w:sz w:val="24"/>
                <w:szCs w:val="24"/>
              </w:rPr>
            </w:pPr>
            <w:r w:rsidRPr="00310F20">
              <w:rPr>
                <w:rFonts w:ascii="Times New Roman" w:hAnsi="Times New Roman" w:cs="Times New Roman"/>
                <w:sz w:val="24"/>
                <w:szCs w:val="24"/>
              </w:rPr>
              <w:t xml:space="preserve">Виды социологического анализа (исследования): разведывательное, описательное и аналитическое. Методы сбора эмпирических данных. Зарождение </w:t>
            </w:r>
            <w:r w:rsidRPr="00310F20">
              <w:rPr>
                <w:rFonts w:ascii="Times New Roman" w:hAnsi="Times New Roman" w:cs="Times New Roman"/>
                <w:sz w:val="24"/>
                <w:szCs w:val="24"/>
              </w:rPr>
              <w:lastRenderedPageBreak/>
              <w:t xml:space="preserve">социальной статистики в России. Земская статистика. Основные направления развития современной статистики. </w:t>
            </w:r>
          </w:p>
          <w:p w14:paraId="79BD331F" w14:textId="77777777" w:rsidR="002D6D1D" w:rsidRDefault="002D6D1D" w:rsidP="0072168A">
            <w:pPr>
              <w:widowControl/>
              <w:jc w:val="both"/>
              <w:rPr>
                <w:rFonts w:ascii="Times New Roman" w:hAnsi="Times New Roman" w:cs="Times New Roman"/>
                <w:b/>
                <w:sz w:val="24"/>
                <w:szCs w:val="24"/>
              </w:rPr>
            </w:pPr>
          </w:p>
          <w:p w14:paraId="3AB3C662" w14:textId="3B7B8C5C" w:rsidR="0072168A" w:rsidRDefault="0072168A" w:rsidP="003D4E08">
            <w:pPr>
              <w:widowControl/>
              <w:jc w:val="both"/>
              <w:rPr>
                <w:bCs/>
                <w:sz w:val="28"/>
                <w:szCs w:val="28"/>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A11644">
              <w:rPr>
                <w:rFonts w:ascii="Times New Roman" w:hAnsi="Times New Roman" w:cs="Times New Roman"/>
                <w:sz w:val="24"/>
                <w:szCs w:val="24"/>
              </w:rPr>
              <w:t>–</w:t>
            </w:r>
            <w:r>
              <w:rPr>
                <w:rFonts w:ascii="Times New Roman" w:hAnsi="Times New Roman" w:cs="Times New Roman"/>
                <w:sz w:val="24"/>
                <w:szCs w:val="24"/>
              </w:rPr>
              <w:t xml:space="preserve"> </w:t>
            </w:r>
            <w:r w:rsidR="00A11644">
              <w:rPr>
                <w:rFonts w:ascii="Times New Roman" w:hAnsi="Times New Roman" w:cs="Times New Roman"/>
                <w:sz w:val="24"/>
                <w:szCs w:val="24"/>
              </w:rPr>
              <w:t>9-11</w:t>
            </w:r>
            <w:r>
              <w:rPr>
                <w:rFonts w:ascii="Times New Roman" w:hAnsi="Times New Roman" w:cs="Times New Roman"/>
                <w:sz w:val="24"/>
                <w:szCs w:val="24"/>
              </w:rPr>
              <w:t>.</w:t>
            </w:r>
            <w:r w:rsidRPr="00E50FD5">
              <w:rPr>
                <w:rFonts w:ascii="Times New Roman" w:hAnsi="Times New Roman" w:cs="Times New Roman"/>
                <w:sz w:val="24"/>
                <w:szCs w:val="24"/>
              </w:rPr>
              <w:t xml:space="preserve"> Пункт 9 – все источники</w:t>
            </w:r>
          </w:p>
        </w:tc>
        <w:tc>
          <w:tcPr>
            <w:tcW w:w="2410" w:type="dxa"/>
          </w:tcPr>
          <w:p w14:paraId="70BEAEE7" w14:textId="14BC0055" w:rsidR="002A6B97" w:rsidRDefault="002A6B97" w:rsidP="003D4E08">
            <w:pPr>
              <w:tabs>
                <w:tab w:val="left" w:pos="709"/>
                <w:tab w:val="left" w:pos="993"/>
              </w:tabs>
              <w:jc w:val="both"/>
              <w:rPr>
                <w:rFonts w:ascii="Times New Roman" w:hAnsi="Times New Roman" w:cs="Times New Roman"/>
                <w:sz w:val="24"/>
                <w:szCs w:val="24"/>
                <w:lang w:eastAsia="ar-SA"/>
              </w:rPr>
            </w:pPr>
            <w:r w:rsidRPr="009C1B1F">
              <w:rPr>
                <w:rFonts w:ascii="Times New Roman" w:hAnsi="Times New Roman" w:cs="Times New Roman"/>
                <w:sz w:val="24"/>
                <w:szCs w:val="24"/>
              </w:rPr>
              <w:lastRenderedPageBreak/>
              <w:t>Доклады, дискуссии, презентации, тесты, кейсы,</w:t>
            </w:r>
            <w:r>
              <w:rPr>
                <w:rFonts w:ascii="Times New Roman" w:hAnsi="Times New Roman" w:cs="Times New Roman"/>
                <w:sz w:val="24"/>
                <w:szCs w:val="24"/>
              </w:rPr>
              <w:t xml:space="preserve"> подготовка к терминологическому диктанту</w:t>
            </w:r>
            <w:r w:rsidR="00BE2691">
              <w:rPr>
                <w:rFonts w:ascii="Times New Roman" w:hAnsi="Times New Roman" w:cs="Times New Roman"/>
                <w:sz w:val="24"/>
                <w:szCs w:val="24"/>
              </w:rPr>
              <w:t>, вопросы по домашним творческим заданиям.</w:t>
            </w:r>
          </w:p>
          <w:p w14:paraId="5E48B94B" w14:textId="77777777" w:rsidR="002A6B97" w:rsidRDefault="002A6B97" w:rsidP="003D4E08">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Рассмотрение и обсуждение </w:t>
            </w:r>
            <w:r>
              <w:rPr>
                <w:rFonts w:ascii="Times New Roman" w:hAnsi="Times New Roman" w:cs="Times New Roman"/>
                <w:sz w:val="24"/>
                <w:szCs w:val="24"/>
                <w:lang w:eastAsia="ar-SA"/>
              </w:rPr>
              <w:lastRenderedPageBreak/>
              <w:t xml:space="preserve">правильности </w:t>
            </w:r>
            <w:r>
              <w:rPr>
                <w:rFonts w:ascii="Times New Roman" w:hAnsi="Times New Roman" w:cs="Times New Roman"/>
                <w:sz w:val="24"/>
                <w:szCs w:val="24"/>
                <w:lang w:eastAsia="en-US"/>
              </w:rPr>
              <w:t>решения практико-ориентированных заданий.</w:t>
            </w:r>
            <w:r>
              <w:rPr>
                <w:rFonts w:ascii="Times New Roman" w:hAnsi="Times New Roman" w:cs="Times New Roman"/>
                <w:sz w:val="24"/>
                <w:szCs w:val="24"/>
                <w:lang w:eastAsia="ar-SA"/>
              </w:rPr>
              <w:t xml:space="preserve"> </w:t>
            </w:r>
          </w:p>
          <w:p w14:paraId="3D7A2F17" w14:textId="77777777" w:rsidR="0072168A" w:rsidRDefault="0072168A" w:rsidP="002A6B97">
            <w:pPr>
              <w:tabs>
                <w:tab w:val="left" w:pos="709"/>
                <w:tab w:val="left" w:pos="993"/>
              </w:tabs>
              <w:rPr>
                <w:bCs/>
                <w:sz w:val="28"/>
                <w:szCs w:val="28"/>
              </w:rPr>
            </w:pPr>
          </w:p>
        </w:tc>
      </w:tr>
      <w:tr w:rsidR="0072168A" w14:paraId="4185388E" w14:textId="77777777" w:rsidTr="003D4E08">
        <w:tc>
          <w:tcPr>
            <w:tcW w:w="2883" w:type="dxa"/>
          </w:tcPr>
          <w:p w14:paraId="66CCE89E" w14:textId="5B7DA5AC" w:rsidR="0072168A" w:rsidRPr="0072168A" w:rsidRDefault="0072168A" w:rsidP="0072168A">
            <w:pPr>
              <w:jc w:val="both"/>
              <w:rPr>
                <w:rFonts w:ascii="Times New Roman" w:hAnsi="Times New Roman" w:cs="Times New Roman"/>
                <w:bCs/>
                <w:sz w:val="28"/>
                <w:szCs w:val="28"/>
              </w:rPr>
            </w:pPr>
            <w:r w:rsidRPr="0072168A">
              <w:rPr>
                <w:rFonts w:ascii="Times New Roman" w:hAnsi="Times New Roman" w:cs="Times New Roman"/>
                <w:bCs/>
                <w:sz w:val="24"/>
                <w:szCs w:val="24"/>
                <w:lang w:eastAsia="en-US"/>
              </w:rPr>
              <w:lastRenderedPageBreak/>
              <w:t>5.</w:t>
            </w:r>
            <w:r w:rsidR="003D4E08">
              <w:rPr>
                <w:rFonts w:ascii="Times New Roman" w:hAnsi="Times New Roman" w:cs="Times New Roman"/>
                <w:bCs/>
                <w:sz w:val="24"/>
                <w:szCs w:val="24"/>
                <w:lang w:eastAsia="en-US"/>
              </w:rPr>
              <w:t xml:space="preserve"> </w:t>
            </w:r>
            <w:r w:rsidRPr="0072168A">
              <w:rPr>
                <w:rFonts w:ascii="Times New Roman" w:hAnsi="Times New Roman" w:cs="Times New Roman"/>
                <w:bCs/>
                <w:sz w:val="24"/>
                <w:szCs w:val="24"/>
                <w:lang w:eastAsia="en-US"/>
              </w:rPr>
              <w:t>Институционализация экономической социологии в России. Основные направления современных экономико-социологических исследований</w:t>
            </w:r>
          </w:p>
        </w:tc>
        <w:tc>
          <w:tcPr>
            <w:tcW w:w="5339" w:type="dxa"/>
          </w:tcPr>
          <w:p w14:paraId="2E292AC9" w14:textId="77777777" w:rsidR="009D3277" w:rsidRPr="009D3277" w:rsidRDefault="009D3277" w:rsidP="009D3277">
            <w:pPr>
              <w:jc w:val="both"/>
              <w:rPr>
                <w:rFonts w:ascii="Times New Roman" w:hAnsi="Times New Roman" w:cs="Times New Roman"/>
                <w:sz w:val="24"/>
                <w:szCs w:val="24"/>
              </w:rPr>
            </w:pPr>
            <w:r w:rsidRPr="009D3277">
              <w:rPr>
                <w:rFonts w:ascii="Times New Roman" w:hAnsi="Times New Roman" w:cs="Times New Roman"/>
                <w:sz w:val="24"/>
                <w:szCs w:val="24"/>
              </w:rPr>
              <w:t>Методологические основы советской экономической социологии. Научные школы и специфика советской экономической социологии. Развитие экономической социологии в постсоветский период и ее институционализация: причины, появление исследовательских центров, баз данных, публикаций.</w:t>
            </w:r>
          </w:p>
          <w:p w14:paraId="7C5B1DEF" w14:textId="77777777" w:rsidR="009D3277" w:rsidRPr="009D3277" w:rsidRDefault="009D3277" w:rsidP="009D3277">
            <w:pPr>
              <w:jc w:val="both"/>
              <w:rPr>
                <w:rFonts w:ascii="Times New Roman" w:hAnsi="Times New Roman" w:cs="Times New Roman"/>
                <w:sz w:val="24"/>
                <w:szCs w:val="24"/>
              </w:rPr>
            </w:pPr>
            <w:r w:rsidRPr="009D3277">
              <w:rPr>
                <w:rFonts w:ascii="Times New Roman" w:hAnsi="Times New Roman" w:cs="Times New Roman"/>
                <w:sz w:val="24"/>
                <w:szCs w:val="24"/>
              </w:rPr>
              <w:t>Основные направления современных экономико-социологических исследований: проблемы предпринимательства и теории организаций; трудовые отношения и проблемы занятости; потребление и домашнее хозяйство; социальная стратификация и тип общества; исследование качества жизни населения; исследование бедности и социального неравенства.</w:t>
            </w:r>
          </w:p>
          <w:p w14:paraId="4E984D83" w14:textId="77777777" w:rsidR="009D3277" w:rsidRPr="009D3277" w:rsidRDefault="009D3277" w:rsidP="009D3277">
            <w:pPr>
              <w:jc w:val="both"/>
              <w:rPr>
                <w:rFonts w:ascii="Times New Roman" w:hAnsi="Times New Roman" w:cs="Times New Roman"/>
                <w:sz w:val="24"/>
                <w:szCs w:val="24"/>
              </w:rPr>
            </w:pPr>
            <w:r w:rsidRPr="009D3277">
              <w:rPr>
                <w:rFonts w:ascii="Times New Roman" w:hAnsi="Times New Roman" w:cs="Times New Roman"/>
                <w:sz w:val="24"/>
                <w:szCs w:val="24"/>
              </w:rPr>
              <w:t>Социальная проблема «смены поколений» и применения в российской социально-экономической практике зарубежного опыта.</w:t>
            </w:r>
          </w:p>
          <w:p w14:paraId="1F4A8D0A" w14:textId="77777777" w:rsidR="00310F20" w:rsidRDefault="00310F20" w:rsidP="0072168A">
            <w:pPr>
              <w:widowControl/>
              <w:jc w:val="both"/>
              <w:rPr>
                <w:rFonts w:ascii="Times New Roman" w:hAnsi="Times New Roman" w:cs="Times New Roman"/>
                <w:b/>
                <w:sz w:val="24"/>
                <w:szCs w:val="24"/>
              </w:rPr>
            </w:pPr>
          </w:p>
          <w:p w14:paraId="762D2C4C" w14:textId="6C1BBA98" w:rsidR="0072168A" w:rsidRDefault="0072168A" w:rsidP="003D4E08">
            <w:pPr>
              <w:widowControl/>
              <w:jc w:val="both"/>
              <w:rPr>
                <w:bCs/>
                <w:sz w:val="28"/>
                <w:szCs w:val="28"/>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052719">
              <w:rPr>
                <w:rFonts w:ascii="Times New Roman" w:hAnsi="Times New Roman" w:cs="Times New Roman"/>
                <w:sz w:val="24"/>
                <w:szCs w:val="24"/>
              </w:rPr>
              <w:t>–</w:t>
            </w:r>
            <w:r>
              <w:rPr>
                <w:rFonts w:ascii="Times New Roman" w:hAnsi="Times New Roman" w:cs="Times New Roman"/>
                <w:sz w:val="24"/>
                <w:szCs w:val="24"/>
              </w:rPr>
              <w:t xml:space="preserve"> </w:t>
            </w:r>
            <w:r w:rsidR="00052719">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3E095F23" w14:textId="3527C595" w:rsidR="0072168A" w:rsidRDefault="0072168A" w:rsidP="003D4E08">
            <w:pPr>
              <w:tabs>
                <w:tab w:val="left" w:pos="709"/>
                <w:tab w:val="left" w:pos="993"/>
              </w:tabs>
              <w:jc w:val="both"/>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sidR="00BE2691">
              <w:rPr>
                <w:rFonts w:ascii="Times New Roman" w:hAnsi="Times New Roman" w:cs="Times New Roman"/>
                <w:sz w:val="24"/>
                <w:szCs w:val="24"/>
              </w:rPr>
              <w:t>.</w:t>
            </w:r>
            <w:r w:rsidR="002A6B97">
              <w:rPr>
                <w:rFonts w:ascii="Times New Roman" w:hAnsi="Times New Roman" w:cs="Times New Roman"/>
                <w:sz w:val="24"/>
                <w:szCs w:val="24"/>
              </w:rPr>
              <w:t xml:space="preserve"> </w:t>
            </w:r>
          </w:p>
          <w:p w14:paraId="501AE7A2" w14:textId="14030301" w:rsidR="00BE2691" w:rsidRDefault="0072168A" w:rsidP="003D4E08">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 xml:space="preserve">решения практико-ориентированных заданий, </w:t>
            </w:r>
            <w:r w:rsidR="00BE2691">
              <w:rPr>
                <w:rFonts w:ascii="Times New Roman" w:hAnsi="Times New Roman" w:cs="Times New Roman"/>
                <w:sz w:val="24"/>
                <w:szCs w:val="24"/>
              </w:rPr>
              <w:t>вопросы по домашним творческим заданиям,</w:t>
            </w:r>
          </w:p>
          <w:p w14:paraId="5FE2A578" w14:textId="7EA352D4" w:rsidR="0072168A" w:rsidRDefault="0072168A" w:rsidP="003D4E08">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rPr>
              <w:t xml:space="preserve">подготовка к </w:t>
            </w:r>
            <w:r w:rsidR="00310F20">
              <w:rPr>
                <w:rFonts w:ascii="Times New Roman" w:hAnsi="Times New Roman" w:cs="Times New Roman"/>
                <w:sz w:val="24"/>
                <w:szCs w:val="24"/>
              </w:rPr>
              <w:t>деловой игре</w:t>
            </w:r>
            <w:r>
              <w:rPr>
                <w:rFonts w:ascii="Times New Roman" w:hAnsi="Times New Roman" w:cs="Times New Roman"/>
                <w:sz w:val="24"/>
                <w:szCs w:val="24"/>
                <w:lang w:eastAsia="ar-SA"/>
              </w:rPr>
              <w:t xml:space="preserve"> </w:t>
            </w:r>
            <w:r w:rsidR="009D3277" w:rsidRPr="009D3277">
              <w:rPr>
                <w:rFonts w:ascii="Times New Roman" w:hAnsi="Times New Roman" w:cs="Times New Roman"/>
                <w:color w:val="000000"/>
                <w:sz w:val="24"/>
                <w:szCs w:val="24"/>
              </w:rPr>
              <w:t>«</w:t>
            </w:r>
            <w:r w:rsidR="002A6B97">
              <w:rPr>
                <w:rFonts w:ascii="Times New Roman" w:hAnsi="Times New Roman" w:cs="Times New Roman"/>
                <w:color w:val="000000"/>
                <w:sz w:val="24"/>
                <w:szCs w:val="24"/>
              </w:rPr>
              <w:t>Практики противодействия ф</w:t>
            </w:r>
            <w:r w:rsidR="009D3277" w:rsidRPr="009D3277">
              <w:rPr>
                <w:rFonts w:ascii="Times New Roman" w:hAnsi="Times New Roman" w:cs="Times New Roman"/>
                <w:sz w:val="24"/>
                <w:szCs w:val="24"/>
              </w:rPr>
              <w:t>инансов</w:t>
            </w:r>
            <w:r w:rsidR="002A6B97">
              <w:rPr>
                <w:rFonts w:ascii="Times New Roman" w:hAnsi="Times New Roman" w:cs="Times New Roman"/>
                <w:sz w:val="24"/>
                <w:szCs w:val="24"/>
              </w:rPr>
              <w:t>ому</w:t>
            </w:r>
            <w:r w:rsidR="009D3277" w:rsidRPr="009D3277">
              <w:rPr>
                <w:rFonts w:ascii="Times New Roman" w:hAnsi="Times New Roman" w:cs="Times New Roman"/>
                <w:sz w:val="24"/>
                <w:szCs w:val="24"/>
              </w:rPr>
              <w:t xml:space="preserve"> мошенни</w:t>
            </w:r>
            <w:r w:rsidR="002A6B97">
              <w:rPr>
                <w:rFonts w:ascii="Times New Roman" w:hAnsi="Times New Roman" w:cs="Times New Roman"/>
                <w:sz w:val="24"/>
                <w:szCs w:val="24"/>
              </w:rPr>
              <w:t>честву</w:t>
            </w:r>
            <w:r w:rsidR="009D3277" w:rsidRPr="009D3277">
              <w:rPr>
                <w:rFonts w:ascii="Times New Roman" w:hAnsi="Times New Roman" w:cs="Times New Roman"/>
                <w:sz w:val="24"/>
                <w:szCs w:val="24"/>
              </w:rPr>
              <w:t>»</w:t>
            </w:r>
          </w:p>
          <w:p w14:paraId="14F2CBE8" w14:textId="77777777" w:rsidR="0072168A" w:rsidRDefault="0072168A" w:rsidP="003D4E08">
            <w:pPr>
              <w:jc w:val="both"/>
              <w:rPr>
                <w:bCs/>
                <w:sz w:val="28"/>
                <w:szCs w:val="28"/>
              </w:rPr>
            </w:pPr>
          </w:p>
        </w:tc>
      </w:tr>
      <w:tr w:rsidR="0072168A" w14:paraId="22D4911B" w14:textId="77777777" w:rsidTr="003D4E08">
        <w:tc>
          <w:tcPr>
            <w:tcW w:w="2883" w:type="dxa"/>
          </w:tcPr>
          <w:p w14:paraId="123357CF" w14:textId="726CAB58" w:rsidR="0072168A" w:rsidRPr="0072168A" w:rsidRDefault="0072168A" w:rsidP="0072168A">
            <w:pPr>
              <w:jc w:val="both"/>
              <w:rPr>
                <w:rFonts w:ascii="Times New Roman" w:hAnsi="Times New Roman" w:cs="Times New Roman"/>
                <w:bCs/>
                <w:sz w:val="28"/>
                <w:szCs w:val="28"/>
              </w:rPr>
            </w:pPr>
            <w:r w:rsidRPr="0072168A">
              <w:rPr>
                <w:rFonts w:ascii="Times New Roman" w:hAnsi="Times New Roman" w:cs="Times New Roman"/>
                <w:bCs/>
                <w:sz w:val="24"/>
                <w:szCs w:val="24"/>
                <w:lang w:eastAsia="en-US"/>
              </w:rPr>
              <w:t>6.</w:t>
            </w:r>
            <w:r w:rsidR="003D4E08">
              <w:rPr>
                <w:rFonts w:ascii="Times New Roman" w:hAnsi="Times New Roman" w:cs="Times New Roman"/>
                <w:bCs/>
                <w:sz w:val="24"/>
                <w:szCs w:val="24"/>
                <w:lang w:eastAsia="en-US"/>
              </w:rPr>
              <w:t xml:space="preserve"> </w:t>
            </w:r>
            <w:r w:rsidRPr="0072168A">
              <w:rPr>
                <w:rFonts w:ascii="Times New Roman" w:hAnsi="Times New Roman" w:cs="Times New Roman"/>
                <w:bCs/>
                <w:sz w:val="24"/>
                <w:szCs w:val="24"/>
                <w:lang w:eastAsia="en-US"/>
              </w:rPr>
              <w:t>Рыночная форма ведения хозяйства: экономико-социологический подход</w:t>
            </w:r>
          </w:p>
        </w:tc>
        <w:tc>
          <w:tcPr>
            <w:tcW w:w="5339" w:type="dxa"/>
          </w:tcPr>
          <w:p w14:paraId="263ADB3D" w14:textId="77777777" w:rsidR="009D3277" w:rsidRPr="009D3277" w:rsidRDefault="009D3277" w:rsidP="009D3277">
            <w:pPr>
              <w:jc w:val="both"/>
              <w:rPr>
                <w:rFonts w:ascii="Times New Roman" w:hAnsi="Times New Roman" w:cs="Times New Roman"/>
                <w:sz w:val="24"/>
                <w:szCs w:val="24"/>
              </w:rPr>
            </w:pPr>
            <w:r w:rsidRPr="009D3277">
              <w:rPr>
                <w:rFonts w:ascii="Times New Roman" w:hAnsi="Times New Roman" w:cs="Times New Roman"/>
                <w:sz w:val="24"/>
                <w:szCs w:val="24"/>
              </w:rPr>
              <w:t xml:space="preserve">Общее понятие рынка и его основные элементы как социального института. Рынок как форма социально-экономической интеграции хозяйства. Рынок в политической экономии и неоклассической экономической теории. Становление современной рыночной системы и ее социальная сущность. Социально – экономическая проблематика наличия фиктивных товаров на современном рынке. Сопротивление общества рыночным отношениям. Рынок как социальная конструкция. Современный социологический подход к анализу рынка. Сетевой подход к анализу рынка. Случайные и укорененные сетевые связи. </w:t>
            </w:r>
          </w:p>
          <w:p w14:paraId="3AF97865" w14:textId="77777777" w:rsidR="009D3277" w:rsidRPr="009D3277" w:rsidRDefault="009D3277" w:rsidP="009D3277">
            <w:pPr>
              <w:jc w:val="both"/>
              <w:rPr>
                <w:rFonts w:ascii="Times New Roman" w:hAnsi="Times New Roman" w:cs="Times New Roman"/>
                <w:b/>
                <w:sz w:val="24"/>
                <w:szCs w:val="24"/>
              </w:rPr>
            </w:pPr>
            <w:r w:rsidRPr="009D3277">
              <w:rPr>
                <w:rFonts w:ascii="Times New Roman" w:hAnsi="Times New Roman" w:cs="Times New Roman"/>
                <w:sz w:val="24"/>
                <w:szCs w:val="24"/>
              </w:rPr>
              <w:t>Рынок как совокупность социальных институтов. Формирование «организационных полей» в современных социально-экономических рыночных отношениях. Когнитивные, ценностные и символические аспекты рыночной культуры. Государство и рынок: структурирование рынка государством. Формирование новых рынков в современной России.</w:t>
            </w:r>
          </w:p>
          <w:p w14:paraId="56BC5FBD" w14:textId="01CABBC0" w:rsidR="0072168A" w:rsidRPr="007C4DA6" w:rsidRDefault="0023318B" w:rsidP="003D4E08">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8F56D0">
              <w:rPr>
                <w:rFonts w:ascii="Times New Roman" w:hAnsi="Times New Roman" w:cs="Times New Roman"/>
                <w:sz w:val="24"/>
                <w:szCs w:val="24"/>
              </w:rPr>
              <w:t>– 9-12</w:t>
            </w:r>
            <w:r w:rsidRPr="00E50FD5">
              <w:rPr>
                <w:rFonts w:ascii="Times New Roman" w:hAnsi="Times New Roman" w:cs="Times New Roman"/>
                <w:sz w:val="24"/>
                <w:szCs w:val="24"/>
              </w:rPr>
              <w:t>. Пункт 9 – все источники</w:t>
            </w:r>
          </w:p>
        </w:tc>
        <w:tc>
          <w:tcPr>
            <w:tcW w:w="2410" w:type="dxa"/>
          </w:tcPr>
          <w:p w14:paraId="4488D3E3" w14:textId="77777777" w:rsidR="00BE2691" w:rsidRDefault="002A6B97" w:rsidP="003D4E08">
            <w:pPr>
              <w:tabs>
                <w:tab w:val="left" w:pos="709"/>
                <w:tab w:val="left" w:pos="993"/>
              </w:tabs>
              <w:jc w:val="both"/>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проведение</w:t>
            </w:r>
            <w:r w:rsidRPr="009C1B1F">
              <w:rPr>
                <w:rFonts w:ascii="Times New Roman" w:hAnsi="Times New Roman" w:cs="Times New Roman"/>
                <w:sz w:val="24"/>
                <w:szCs w:val="24"/>
              </w:rPr>
              <w:t xml:space="preserve"> </w:t>
            </w:r>
            <w:r>
              <w:rPr>
                <w:rFonts w:ascii="Times New Roman" w:hAnsi="Times New Roman" w:cs="Times New Roman"/>
                <w:sz w:val="24"/>
                <w:szCs w:val="24"/>
              </w:rPr>
              <w:t>терминологического диктанта</w:t>
            </w:r>
            <w:r w:rsidR="00BE2691">
              <w:rPr>
                <w:rFonts w:ascii="Times New Roman" w:hAnsi="Times New Roman" w:cs="Times New Roman"/>
                <w:sz w:val="24"/>
                <w:szCs w:val="24"/>
              </w:rPr>
              <w:t>, вопросы по домашним творческим заданиям.</w:t>
            </w:r>
          </w:p>
          <w:p w14:paraId="1FAA14E2" w14:textId="58B3F013" w:rsidR="002A6B97" w:rsidRDefault="002A6B97" w:rsidP="003D4E08">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 xml:space="preserve">решения практико-ориентированных заданий, </w:t>
            </w:r>
            <w:r>
              <w:rPr>
                <w:rFonts w:ascii="Times New Roman" w:hAnsi="Times New Roman" w:cs="Times New Roman"/>
                <w:sz w:val="24"/>
                <w:szCs w:val="24"/>
              </w:rPr>
              <w:t>подготовка к деловой игре</w:t>
            </w:r>
            <w:r>
              <w:rPr>
                <w:rFonts w:ascii="Times New Roman" w:hAnsi="Times New Roman" w:cs="Times New Roman"/>
                <w:sz w:val="24"/>
                <w:szCs w:val="24"/>
                <w:lang w:eastAsia="ar-SA"/>
              </w:rPr>
              <w:t xml:space="preserve"> </w:t>
            </w:r>
            <w:r w:rsidRPr="009D3277">
              <w:rPr>
                <w:rFonts w:ascii="Times New Roman" w:hAnsi="Times New Roman" w:cs="Times New Roman"/>
                <w:color w:val="000000"/>
                <w:sz w:val="24"/>
                <w:szCs w:val="24"/>
              </w:rPr>
              <w:t>«</w:t>
            </w:r>
            <w:r>
              <w:rPr>
                <w:rFonts w:ascii="Times New Roman" w:hAnsi="Times New Roman" w:cs="Times New Roman"/>
                <w:color w:val="000000"/>
                <w:sz w:val="24"/>
                <w:szCs w:val="24"/>
              </w:rPr>
              <w:t>Практики противодействия ф</w:t>
            </w:r>
            <w:r w:rsidRPr="009D3277">
              <w:rPr>
                <w:rFonts w:ascii="Times New Roman" w:hAnsi="Times New Roman" w:cs="Times New Roman"/>
                <w:sz w:val="24"/>
                <w:szCs w:val="24"/>
              </w:rPr>
              <w:t>инансов</w:t>
            </w:r>
            <w:r>
              <w:rPr>
                <w:rFonts w:ascii="Times New Roman" w:hAnsi="Times New Roman" w:cs="Times New Roman"/>
                <w:sz w:val="24"/>
                <w:szCs w:val="24"/>
              </w:rPr>
              <w:t>ому</w:t>
            </w:r>
            <w:r w:rsidRPr="009D3277">
              <w:rPr>
                <w:rFonts w:ascii="Times New Roman" w:hAnsi="Times New Roman" w:cs="Times New Roman"/>
                <w:sz w:val="24"/>
                <w:szCs w:val="24"/>
              </w:rPr>
              <w:t xml:space="preserve"> мошенни</w:t>
            </w:r>
            <w:r>
              <w:rPr>
                <w:rFonts w:ascii="Times New Roman" w:hAnsi="Times New Roman" w:cs="Times New Roman"/>
                <w:sz w:val="24"/>
                <w:szCs w:val="24"/>
              </w:rPr>
              <w:t>честву</w:t>
            </w:r>
            <w:r w:rsidRPr="009D3277">
              <w:rPr>
                <w:rFonts w:ascii="Times New Roman" w:hAnsi="Times New Roman" w:cs="Times New Roman"/>
                <w:sz w:val="24"/>
                <w:szCs w:val="24"/>
              </w:rPr>
              <w:t>»</w:t>
            </w:r>
          </w:p>
          <w:p w14:paraId="2137AE61" w14:textId="77777777" w:rsidR="002A6B97" w:rsidRDefault="002A6B97" w:rsidP="009D3277">
            <w:pPr>
              <w:tabs>
                <w:tab w:val="left" w:pos="709"/>
                <w:tab w:val="left" w:pos="993"/>
              </w:tabs>
              <w:rPr>
                <w:rFonts w:ascii="Times New Roman" w:hAnsi="Times New Roman" w:cs="Times New Roman"/>
                <w:sz w:val="24"/>
                <w:szCs w:val="24"/>
              </w:rPr>
            </w:pPr>
          </w:p>
          <w:p w14:paraId="04A09FF0" w14:textId="77777777" w:rsidR="002A6B97" w:rsidRDefault="002A6B97" w:rsidP="009D3277">
            <w:pPr>
              <w:tabs>
                <w:tab w:val="left" w:pos="709"/>
                <w:tab w:val="left" w:pos="993"/>
              </w:tabs>
              <w:rPr>
                <w:rFonts w:ascii="Times New Roman" w:hAnsi="Times New Roman" w:cs="Times New Roman"/>
                <w:sz w:val="24"/>
                <w:szCs w:val="24"/>
              </w:rPr>
            </w:pPr>
          </w:p>
          <w:p w14:paraId="0B28C01C" w14:textId="77777777" w:rsidR="002A6B97" w:rsidRDefault="002A6B97" w:rsidP="009D3277">
            <w:pPr>
              <w:tabs>
                <w:tab w:val="left" w:pos="709"/>
                <w:tab w:val="left" w:pos="993"/>
              </w:tabs>
              <w:rPr>
                <w:rFonts w:ascii="Times New Roman" w:hAnsi="Times New Roman" w:cs="Times New Roman"/>
                <w:sz w:val="24"/>
                <w:szCs w:val="24"/>
              </w:rPr>
            </w:pPr>
          </w:p>
          <w:p w14:paraId="0AE32488" w14:textId="77777777" w:rsidR="002A6B97" w:rsidRDefault="002A6B97" w:rsidP="009D3277">
            <w:pPr>
              <w:tabs>
                <w:tab w:val="left" w:pos="709"/>
                <w:tab w:val="left" w:pos="993"/>
              </w:tabs>
              <w:rPr>
                <w:rFonts w:ascii="Times New Roman" w:hAnsi="Times New Roman" w:cs="Times New Roman"/>
                <w:sz w:val="24"/>
                <w:szCs w:val="24"/>
              </w:rPr>
            </w:pPr>
          </w:p>
          <w:p w14:paraId="7AAE6568" w14:textId="77777777" w:rsidR="002A6B97" w:rsidRDefault="002A6B97" w:rsidP="009D3277">
            <w:pPr>
              <w:tabs>
                <w:tab w:val="left" w:pos="709"/>
                <w:tab w:val="left" w:pos="993"/>
              </w:tabs>
              <w:rPr>
                <w:rFonts w:ascii="Times New Roman" w:hAnsi="Times New Roman" w:cs="Times New Roman"/>
                <w:sz w:val="24"/>
                <w:szCs w:val="24"/>
              </w:rPr>
            </w:pPr>
          </w:p>
          <w:p w14:paraId="13B1B0B3" w14:textId="77777777" w:rsidR="0072168A" w:rsidRPr="009C1B1F" w:rsidRDefault="0072168A" w:rsidP="002A6B97">
            <w:pPr>
              <w:tabs>
                <w:tab w:val="left" w:pos="709"/>
                <w:tab w:val="left" w:pos="993"/>
              </w:tabs>
              <w:rPr>
                <w:sz w:val="24"/>
                <w:szCs w:val="24"/>
              </w:rPr>
            </w:pPr>
          </w:p>
        </w:tc>
      </w:tr>
      <w:tr w:rsidR="0072168A" w14:paraId="65219D01" w14:textId="77777777" w:rsidTr="003D4E08">
        <w:tc>
          <w:tcPr>
            <w:tcW w:w="2883" w:type="dxa"/>
          </w:tcPr>
          <w:p w14:paraId="4FCF76A0" w14:textId="3A7EEE40" w:rsidR="0072168A" w:rsidRPr="0023318B" w:rsidRDefault="0072168A" w:rsidP="0072168A">
            <w:pPr>
              <w:jc w:val="both"/>
              <w:rPr>
                <w:rFonts w:ascii="Times New Roman" w:hAnsi="Times New Roman" w:cs="Times New Roman"/>
                <w:bCs/>
                <w:sz w:val="28"/>
                <w:szCs w:val="28"/>
              </w:rPr>
            </w:pPr>
            <w:r w:rsidRPr="0023318B">
              <w:rPr>
                <w:rFonts w:ascii="Times New Roman" w:hAnsi="Times New Roman" w:cs="Times New Roman"/>
                <w:bCs/>
                <w:sz w:val="24"/>
                <w:szCs w:val="24"/>
                <w:lang w:eastAsia="en-US"/>
              </w:rPr>
              <w:lastRenderedPageBreak/>
              <w:t>7.Социальные основания экономического действия (часть 1)</w:t>
            </w:r>
          </w:p>
        </w:tc>
        <w:tc>
          <w:tcPr>
            <w:tcW w:w="5339" w:type="dxa"/>
          </w:tcPr>
          <w:p w14:paraId="077B58E6" w14:textId="77777777" w:rsidR="00146D28" w:rsidRPr="00146D28" w:rsidRDefault="00146D28" w:rsidP="00146D28">
            <w:pPr>
              <w:pStyle w:val="20"/>
              <w:shd w:val="clear" w:color="auto" w:fill="auto"/>
              <w:spacing w:line="240" w:lineRule="auto"/>
              <w:rPr>
                <w:rFonts w:ascii="Times New Roman" w:hAnsi="Times New Roman" w:cs="Times New Roman"/>
                <w:sz w:val="24"/>
                <w:szCs w:val="24"/>
              </w:rPr>
            </w:pPr>
            <w:r w:rsidRPr="00146D28">
              <w:rPr>
                <w:rFonts w:ascii="Times New Roman" w:hAnsi="Times New Roman" w:cs="Times New Roman"/>
                <w:sz w:val="24"/>
                <w:szCs w:val="24"/>
              </w:rPr>
              <w:t xml:space="preserve">Понятие экономического действия. Экономика как совокупность экономических действий, элементы экономического действия: специфика экономико-социологического подхода. Стратегический выбор экономического действия. Понятие экономического действия в экономической социологии, его основные элементы. Экономически ориентированные и экономически обусловленные действия. Структурная социальная </w:t>
            </w:r>
            <w:proofErr w:type="spellStart"/>
            <w:r w:rsidRPr="00146D28">
              <w:rPr>
                <w:rFonts w:ascii="Times New Roman" w:hAnsi="Times New Roman" w:cs="Times New Roman"/>
                <w:sz w:val="24"/>
                <w:szCs w:val="24"/>
              </w:rPr>
              <w:t>укорененность</w:t>
            </w:r>
            <w:proofErr w:type="spellEnd"/>
            <w:r w:rsidRPr="00146D28">
              <w:rPr>
                <w:rFonts w:ascii="Times New Roman" w:hAnsi="Times New Roman" w:cs="Times New Roman"/>
                <w:sz w:val="24"/>
                <w:szCs w:val="24"/>
              </w:rPr>
              <w:t xml:space="preserve"> экономического действия.</w:t>
            </w:r>
            <w:r w:rsidRPr="00146D28">
              <w:rPr>
                <w:rFonts w:ascii="Times New Roman" w:hAnsi="Times New Roman" w:cs="Times New Roman"/>
                <w:sz w:val="24"/>
                <w:szCs w:val="24"/>
                <w:highlight w:val="green"/>
              </w:rPr>
              <w:t xml:space="preserve"> </w:t>
            </w:r>
          </w:p>
          <w:p w14:paraId="220E1A31" w14:textId="77777777" w:rsidR="00146D28" w:rsidRPr="00146D28" w:rsidRDefault="00146D28" w:rsidP="00146D28">
            <w:pPr>
              <w:pStyle w:val="20"/>
              <w:shd w:val="clear" w:color="auto" w:fill="auto"/>
              <w:spacing w:line="240" w:lineRule="auto"/>
              <w:rPr>
                <w:rFonts w:ascii="Times New Roman" w:hAnsi="Times New Roman" w:cs="Times New Roman"/>
                <w:sz w:val="24"/>
                <w:szCs w:val="24"/>
              </w:rPr>
            </w:pPr>
            <w:r w:rsidRPr="00146D28">
              <w:rPr>
                <w:rFonts w:ascii="Times New Roman" w:hAnsi="Times New Roman" w:cs="Times New Roman"/>
                <w:sz w:val="24"/>
                <w:szCs w:val="24"/>
              </w:rPr>
              <w:t>Хозяйственная мотивация и типы социально-экономической рациональности. Рациональность как предпосылка к социально-экономическому поведению. Социологический подход к рациональности. Ограниченная и контекстуальная рациональность.</w:t>
            </w:r>
          </w:p>
          <w:p w14:paraId="7AD83D0A" w14:textId="77777777" w:rsidR="0023318B" w:rsidRDefault="0023318B" w:rsidP="0023318B">
            <w:pPr>
              <w:widowControl/>
              <w:jc w:val="both"/>
              <w:rPr>
                <w:rFonts w:ascii="Times New Roman" w:hAnsi="Times New Roman" w:cs="Times New Roman"/>
                <w:b/>
                <w:sz w:val="24"/>
                <w:szCs w:val="24"/>
              </w:rPr>
            </w:pPr>
          </w:p>
          <w:p w14:paraId="6506AC58" w14:textId="6EB3A778" w:rsidR="0072168A" w:rsidRPr="007C4DA6" w:rsidRDefault="0023318B" w:rsidP="003D4E08">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8F56D0">
              <w:rPr>
                <w:rFonts w:ascii="Times New Roman" w:hAnsi="Times New Roman" w:cs="Times New Roman"/>
                <w:sz w:val="24"/>
                <w:szCs w:val="24"/>
              </w:rPr>
              <w:t>– 9-12</w:t>
            </w:r>
            <w:r w:rsidRPr="00E50FD5">
              <w:rPr>
                <w:rFonts w:ascii="Times New Roman" w:hAnsi="Times New Roman" w:cs="Times New Roman"/>
                <w:sz w:val="24"/>
                <w:szCs w:val="24"/>
              </w:rPr>
              <w:t>. Пункт 9 – все источники</w:t>
            </w:r>
          </w:p>
        </w:tc>
        <w:tc>
          <w:tcPr>
            <w:tcW w:w="2410" w:type="dxa"/>
          </w:tcPr>
          <w:p w14:paraId="4437A6B1" w14:textId="51D3B5C0" w:rsidR="002A6B97" w:rsidRDefault="002A6B97" w:rsidP="003D4E08">
            <w:pPr>
              <w:tabs>
                <w:tab w:val="left" w:pos="709"/>
                <w:tab w:val="left" w:pos="993"/>
              </w:tabs>
              <w:jc w:val="both"/>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проведение</w:t>
            </w:r>
            <w:r w:rsidRPr="009C1B1F">
              <w:rPr>
                <w:rFonts w:ascii="Times New Roman" w:hAnsi="Times New Roman" w:cs="Times New Roman"/>
                <w:sz w:val="24"/>
                <w:szCs w:val="24"/>
              </w:rPr>
              <w:t xml:space="preserve"> </w:t>
            </w:r>
            <w:r>
              <w:rPr>
                <w:rFonts w:ascii="Times New Roman" w:hAnsi="Times New Roman" w:cs="Times New Roman"/>
                <w:sz w:val="24"/>
                <w:szCs w:val="24"/>
              </w:rPr>
              <w:t>терминологического диктанта</w:t>
            </w:r>
            <w:r w:rsidR="00BE2691">
              <w:rPr>
                <w:rFonts w:ascii="Times New Roman" w:hAnsi="Times New Roman" w:cs="Times New Roman"/>
                <w:sz w:val="24"/>
                <w:szCs w:val="24"/>
              </w:rPr>
              <w:t>.</w:t>
            </w:r>
            <w:r w:rsidRPr="009C1B1F">
              <w:rPr>
                <w:rFonts w:ascii="Times New Roman" w:hAnsi="Times New Roman" w:cs="Times New Roman"/>
                <w:sz w:val="24"/>
                <w:szCs w:val="24"/>
              </w:rPr>
              <w:t xml:space="preserve"> </w:t>
            </w:r>
          </w:p>
          <w:p w14:paraId="4C0E8C1A" w14:textId="47CF1091" w:rsidR="0072168A" w:rsidRPr="003D4E08" w:rsidRDefault="002A6B97" w:rsidP="003D4E08">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 xml:space="preserve">решения практико-ориентированных заданий, </w:t>
            </w:r>
            <w:r>
              <w:rPr>
                <w:rFonts w:ascii="Times New Roman" w:hAnsi="Times New Roman" w:cs="Times New Roman"/>
                <w:sz w:val="24"/>
                <w:szCs w:val="24"/>
              </w:rPr>
              <w:t>подготовка к деловой игре</w:t>
            </w:r>
            <w:r>
              <w:rPr>
                <w:rFonts w:ascii="Times New Roman" w:hAnsi="Times New Roman" w:cs="Times New Roman"/>
                <w:sz w:val="24"/>
                <w:szCs w:val="24"/>
                <w:lang w:eastAsia="ar-SA"/>
              </w:rPr>
              <w:t xml:space="preserve"> </w:t>
            </w:r>
            <w:r w:rsidRPr="009D3277">
              <w:rPr>
                <w:rFonts w:ascii="Times New Roman" w:hAnsi="Times New Roman" w:cs="Times New Roman"/>
                <w:color w:val="000000"/>
                <w:sz w:val="24"/>
                <w:szCs w:val="24"/>
              </w:rPr>
              <w:t>«</w:t>
            </w:r>
            <w:r>
              <w:rPr>
                <w:rFonts w:ascii="Times New Roman" w:hAnsi="Times New Roman" w:cs="Times New Roman"/>
                <w:color w:val="000000"/>
                <w:sz w:val="24"/>
                <w:szCs w:val="24"/>
              </w:rPr>
              <w:t>Практики противодействия ф</w:t>
            </w:r>
            <w:r w:rsidRPr="009D3277">
              <w:rPr>
                <w:rFonts w:ascii="Times New Roman" w:hAnsi="Times New Roman" w:cs="Times New Roman"/>
                <w:sz w:val="24"/>
                <w:szCs w:val="24"/>
              </w:rPr>
              <w:t>инансов</w:t>
            </w:r>
            <w:r>
              <w:rPr>
                <w:rFonts w:ascii="Times New Roman" w:hAnsi="Times New Roman" w:cs="Times New Roman"/>
                <w:sz w:val="24"/>
                <w:szCs w:val="24"/>
              </w:rPr>
              <w:t>ому</w:t>
            </w:r>
            <w:r w:rsidRPr="009D3277">
              <w:rPr>
                <w:rFonts w:ascii="Times New Roman" w:hAnsi="Times New Roman" w:cs="Times New Roman"/>
                <w:sz w:val="24"/>
                <w:szCs w:val="24"/>
              </w:rPr>
              <w:t xml:space="preserve"> мошенни</w:t>
            </w:r>
            <w:r>
              <w:rPr>
                <w:rFonts w:ascii="Times New Roman" w:hAnsi="Times New Roman" w:cs="Times New Roman"/>
                <w:sz w:val="24"/>
                <w:szCs w:val="24"/>
              </w:rPr>
              <w:t>честву</w:t>
            </w:r>
            <w:r w:rsidRPr="009D3277">
              <w:rPr>
                <w:rFonts w:ascii="Times New Roman" w:hAnsi="Times New Roman" w:cs="Times New Roman"/>
                <w:sz w:val="24"/>
                <w:szCs w:val="24"/>
              </w:rPr>
              <w:t>»</w:t>
            </w:r>
          </w:p>
        </w:tc>
      </w:tr>
      <w:tr w:rsidR="0072168A" w14:paraId="3451CDC9" w14:textId="77777777" w:rsidTr="003D4E08">
        <w:tc>
          <w:tcPr>
            <w:tcW w:w="2883" w:type="dxa"/>
          </w:tcPr>
          <w:p w14:paraId="55912E37" w14:textId="42914324" w:rsidR="0072168A" w:rsidRPr="0023318B" w:rsidRDefault="0023318B" w:rsidP="0072168A">
            <w:pPr>
              <w:jc w:val="both"/>
              <w:rPr>
                <w:rFonts w:ascii="Times New Roman" w:hAnsi="Times New Roman" w:cs="Times New Roman"/>
                <w:bCs/>
                <w:sz w:val="28"/>
                <w:szCs w:val="28"/>
              </w:rPr>
            </w:pPr>
            <w:r w:rsidRPr="0023318B">
              <w:rPr>
                <w:rFonts w:ascii="Times New Roman" w:hAnsi="Times New Roman" w:cs="Times New Roman"/>
                <w:bCs/>
                <w:sz w:val="24"/>
                <w:szCs w:val="24"/>
                <w:lang w:eastAsia="en-US"/>
              </w:rPr>
              <w:t>8.</w:t>
            </w:r>
            <w:r w:rsidR="003D4E08">
              <w:rPr>
                <w:rFonts w:ascii="Times New Roman" w:hAnsi="Times New Roman" w:cs="Times New Roman"/>
                <w:bCs/>
                <w:sz w:val="24"/>
                <w:szCs w:val="24"/>
                <w:lang w:eastAsia="en-US"/>
              </w:rPr>
              <w:t xml:space="preserve"> </w:t>
            </w:r>
            <w:r w:rsidR="0072168A" w:rsidRPr="0023318B">
              <w:rPr>
                <w:rFonts w:ascii="Times New Roman" w:hAnsi="Times New Roman" w:cs="Times New Roman"/>
                <w:bCs/>
                <w:sz w:val="24"/>
                <w:szCs w:val="24"/>
                <w:lang w:eastAsia="en-US"/>
              </w:rPr>
              <w:t>Социальные основания экономического действия (часть 2)</w:t>
            </w:r>
          </w:p>
        </w:tc>
        <w:tc>
          <w:tcPr>
            <w:tcW w:w="5339" w:type="dxa"/>
          </w:tcPr>
          <w:p w14:paraId="3B47708B" w14:textId="77777777" w:rsidR="00146D28" w:rsidRPr="00146D28" w:rsidRDefault="00146D28" w:rsidP="00146D28">
            <w:pPr>
              <w:pStyle w:val="20"/>
              <w:shd w:val="clear" w:color="auto" w:fill="auto"/>
              <w:spacing w:line="240" w:lineRule="auto"/>
              <w:rPr>
                <w:rFonts w:ascii="Times New Roman" w:hAnsi="Times New Roman" w:cs="Times New Roman"/>
                <w:sz w:val="24"/>
                <w:szCs w:val="24"/>
              </w:rPr>
            </w:pPr>
            <w:r w:rsidRPr="00146D28">
              <w:rPr>
                <w:rFonts w:ascii="Times New Roman" w:hAnsi="Times New Roman" w:cs="Times New Roman"/>
                <w:sz w:val="24"/>
                <w:szCs w:val="24"/>
              </w:rPr>
              <w:t xml:space="preserve">Хозяйственная культура: когнитивный, ценностной, символический аспекты. Хозяйственная власть, элементы хозяйственных отношений. Социальные основания экономических категорий. Социальные основания современных рыночных отношений, </w:t>
            </w:r>
            <w:proofErr w:type="spellStart"/>
            <w:r w:rsidRPr="00146D28">
              <w:rPr>
                <w:rFonts w:ascii="Times New Roman" w:hAnsi="Times New Roman" w:cs="Times New Roman"/>
                <w:sz w:val="24"/>
                <w:szCs w:val="24"/>
              </w:rPr>
              <w:t>реципрокность</w:t>
            </w:r>
            <w:proofErr w:type="spellEnd"/>
            <w:r w:rsidRPr="00146D28">
              <w:rPr>
                <w:rFonts w:ascii="Times New Roman" w:hAnsi="Times New Roman" w:cs="Times New Roman"/>
                <w:sz w:val="24"/>
                <w:szCs w:val="24"/>
              </w:rPr>
              <w:t xml:space="preserve">. </w:t>
            </w:r>
          </w:p>
          <w:p w14:paraId="3EB54F0D" w14:textId="77777777" w:rsidR="00146D28" w:rsidRPr="00146D28" w:rsidRDefault="00146D28" w:rsidP="00146D28">
            <w:pPr>
              <w:pStyle w:val="20"/>
              <w:shd w:val="clear" w:color="auto" w:fill="auto"/>
              <w:spacing w:line="240" w:lineRule="auto"/>
              <w:rPr>
                <w:rFonts w:ascii="Times New Roman" w:hAnsi="Times New Roman" w:cs="Times New Roman"/>
                <w:sz w:val="24"/>
                <w:szCs w:val="24"/>
              </w:rPr>
            </w:pPr>
            <w:r w:rsidRPr="00146D28">
              <w:rPr>
                <w:rFonts w:ascii="Times New Roman" w:hAnsi="Times New Roman" w:cs="Times New Roman"/>
                <w:sz w:val="24"/>
                <w:szCs w:val="24"/>
              </w:rPr>
              <w:t xml:space="preserve">Понятие капитала и его свойства: социально-экономический подход. Три состояния капитала: инкорпорированное, объективированное, </w:t>
            </w:r>
            <w:proofErr w:type="spellStart"/>
            <w:r w:rsidRPr="00146D28">
              <w:rPr>
                <w:rFonts w:ascii="Times New Roman" w:hAnsi="Times New Roman" w:cs="Times New Roman"/>
                <w:sz w:val="24"/>
                <w:szCs w:val="24"/>
              </w:rPr>
              <w:t>институционализированное</w:t>
            </w:r>
            <w:proofErr w:type="spellEnd"/>
            <w:r w:rsidRPr="00146D28">
              <w:rPr>
                <w:rFonts w:ascii="Times New Roman" w:hAnsi="Times New Roman" w:cs="Times New Roman"/>
                <w:sz w:val="24"/>
                <w:szCs w:val="24"/>
              </w:rPr>
              <w:t xml:space="preserve">. Формы капитала: экономическая, физиологическая, культурная, человеческая, социальная, политическая, символическая. Конвертация капиталов. </w:t>
            </w:r>
          </w:p>
          <w:p w14:paraId="6AC5836D" w14:textId="77777777" w:rsidR="0023318B" w:rsidRPr="00146D28" w:rsidRDefault="0023318B" w:rsidP="0023318B">
            <w:pPr>
              <w:widowControl/>
              <w:jc w:val="both"/>
              <w:rPr>
                <w:rFonts w:ascii="Times New Roman" w:hAnsi="Times New Roman" w:cs="Times New Roman"/>
                <w:b/>
                <w:sz w:val="24"/>
                <w:szCs w:val="24"/>
              </w:rPr>
            </w:pPr>
          </w:p>
          <w:p w14:paraId="3DA6E1AD" w14:textId="08909BE9" w:rsidR="0072168A" w:rsidRPr="007C4DA6" w:rsidRDefault="0023318B" w:rsidP="003D4E08">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3F7454">
              <w:rPr>
                <w:rFonts w:ascii="Times New Roman" w:hAnsi="Times New Roman" w:cs="Times New Roman"/>
                <w:sz w:val="24"/>
                <w:szCs w:val="24"/>
              </w:rPr>
              <w:t>–</w:t>
            </w:r>
            <w:r>
              <w:rPr>
                <w:rFonts w:ascii="Times New Roman" w:hAnsi="Times New Roman" w:cs="Times New Roman"/>
                <w:sz w:val="24"/>
                <w:szCs w:val="24"/>
              </w:rPr>
              <w:t xml:space="preserve"> </w:t>
            </w:r>
            <w:r w:rsidR="003F7454">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20531FD7" w14:textId="016AEF5A" w:rsidR="002A6B97" w:rsidRDefault="002A6B97" w:rsidP="002A6B97">
            <w:pPr>
              <w:tabs>
                <w:tab w:val="left" w:pos="709"/>
                <w:tab w:val="left" w:pos="993"/>
              </w:tabs>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2FF92FA2" w14:textId="0D578D84" w:rsidR="002A6B97" w:rsidRDefault="002A6B97" w:rsidP="003D4E08">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 xml:space="preserve">решения практико-ориентированных заданий, </w:t>
            </w:r>
            <w:r>
              <w:rPr>
                <w:rFonts w:ascii="Times New Roman" w:hAnsi="Times New Roman" w:cs="Times New Roman"/>
                <w:sz w:val="24"/>
                <w:szCs w:val="24"/>
              </w:rPr>
              <w:t>проведение деловой игр</w:t>
            </w:r>
            <w:r w:rsidR="00BE2691">
              <w:rPr>
                <w:rFonts w:ascii="Times New Roman" w:hAnsi="Times New Roman" w:cs="Times New Roman"/>
                <w:sz w:val="24"/>
                <w:szCs w:val="24"/>
              </w:rPr>
              <w:t>ы</w:t>
            </w:r>
            <w:r>
              <w:rPr>
                <w:rFonts w:ascii="Times New Roman" w:hAnsi="Times New Roman" w:cs="Times New Roman"/>
                <w:sz w:val="24"/>
                <w:szCs w:val="24"/>
                <w:lang w:eastAsia="ar-SA"/>
              </w:rPr>
              <w:t xml:space="preserve"> </w:t>
            </w:r>
            <w:r w:rsidRPr="009D3277">
              <w:rPr>
                <w:rFonts w:ascii="Times New Roman" w:hAnsi="Times New Roman" w:cs="Times New Roman"/>
                <w:color w:val="000000"/>
                <w:sz w:val="24"/>
                <w:szCs w:val="24"/>
              </w:rPr>
              <w:t>«</w:t>
            </w:r>
            <w:r>
              <w:rPr>
                <w:rFonts w:ascii="Times New Roman" w:hAnsi="Times New Roman" w:cs="Times New Roman"/>
                <w:color w:val="000000"/>
                <w:sz w:val="24"/>
                <w:szCs w:val="24"/>
              </w:rPr>
              <w:t>Практики противодействия ф</w:t>
            </w:r>
            <w:r w:rsidRPr="009D3277">
              <w:rPr>
                <w:rFonts w:ascii="Times New Roman" w:hAnsi="Times New Roman" w:cs="Times New Roman"/>
                <w:sz w:val="24"/>
                <w:szCs w:val="24"/>
              </w:rPr>
              <w:t>инансов</w:t>
            </w:r>
            <w:r>
              <w:rPr>
                <w:rFonts w:ascii="Times New Roman" w:hAnsi="Times New Roman" w:cs="Times New Roman"/>
                <w:sz w:val="24"/>
                <w:szCs w:val="24"/>
              </w:rPr>
              <w:t>ому</w:t>
            </w:r>
            <w:r w:rsidRPr="009D3277">
              <w:rPr>
                <w:rFonts w:ascii="Times New Roman" w:hAnsi="Times New Roman" w:cs="Times New Roman"/>
                <w:sz w:val="24"/>
                <w:szCs w:val="24"/>
              </w:rPr>
              <w:t xml:space="preserve"> мошенни</w:t>
            </w:r>
            <w:r>
              <w:rPr>
                <w:rFonts w:ascii="Times New Roman" w:hAnsi="Times New Roman" w:cs="Times New Roman"/>
                <w:sz w:val="24"/>
                <w:szCs w:val="24"/>
              </w:rPr>
              <w:t>честву</w:t>
            </w:r>
            <w:r w:rsidRPr="009D3277">
              <w:rPr>
                <w:rFonts w:ascii="Times New Roman" w:hAnsi="Times New Roman" w:cs="Times New Roman"/>
                <w:sz w:val="24"/>
                <w:szCs w:val="24"/>
              </w:rPr>
              <w:t>»</w:t>
            </w:r>
          </w:p>
          <w:p w14:paraId="05A519FE" w14:textId="77777777" w:rsidR="002A6B97" w:rsidRDefault="002A6B97" w:rsidP="002A6B97">
            <w:pPr>
              <w:tabs>
                <w:tab w:val="left" w:pos="709"/>
                <w:tab w:val="left" w:pos="993"/>
              </w:tabs>
              <w:rPr>
                <w:rFonts w:ascii="Times New Roman" w:hAnsi="Times New Roman" w:cs="Times New Roman"/>
                <w:sz w:val="24"/>
                <w:szCs w:val="24"/>
              </w:rPr>
            </w:pPr>
          </w:p>
          <w:p w14:paraId="462C80B1" w14:textId="77777777" w:rsidR="0072168A" w:rsidRPr="009C1B1F" w:rsidRDefault="0072168A" w:rsidP="0072168A">
            <w:pPr>
              <w:tabs>
                <w:tab w:val="left" w:pos="709"/>
                <w:tab w:val="left" w:pos="993"/>
              </w:tabs>
              <w:rPr>
                <w:sz w:val="24"/>
                <w:szCs w:val="24"/>
              </w:rPr>
            </w:pPr>
          </w:p>
        </w:tc>
      </w:tr>
      <w:tr w:rsidR="0072168A" w14:paraId="66ECAAAF" w14:textId="77777777" w:rsidTr="003D4E08">
        <w:tc>
          <w:tcPr>
            <w:tcW w:w="2883" w:type="dxa"/>
          </w:tcPr>
          <w:p w14:paraId="5054B999" w14:textId="6DBB5633" w:rsidR="0072168A" w:rsidRPr="0023318B" w:rsidRDefault="0023318B" w:rsidP="0072168A">
            <w:pPr>
              <w:pStyle w:val="20"/>
              <w:shd w:val="clear" w:color="auto" w:fill="auto"/>
              <w:spacing w:line="240" w:lineRule="auto"/>
              <w:rPr>
                <w:rFonts w:ascii="Times New Roman" w:hAnsi="Times New Roman" w:cs="Times New Roman"/>
                <w:bCs/>
                <w:sz w:val="24"/>
                <w:szCs w:val="24"/>
              </w:rPr>
            </w:pPr>
            <w:r w:rsidRPr="0023318B">
              <w:rPr>
                <w:rFonts w:ascii="Times New Roman" w:hAnsi="Times New Roman" w:cs="Times New Roman"/>
                <w:bCs/>
                <w:sz w:val="24"/>
                <w:szCs w:val="24"/>
              </w:rPr>
              <w:t>9.</w:t>
            </w:r>
            <w:r w:rsidR="003D4E08">
              <w:rPr>
                <w:rFonts w:ascii="Times New Roman" w:hAnsi="Times New Roman" w:cs="Times New Roman"/>
                <w:bCs/>
                <w:sz w:val="24"/>
                <w:szCs w:val="24"/>
              </w:rPr>
              <w:t xml:space="preserve"> </w:t>
            </w:r>
            <w:r w:rsidR="0072168A" w:rsidRPr="0023318B">
              <w:rPr>
                <w:rFonts w:ascii="Times New Roman" w:hAnsi="Times New Roman" w:cs="Times New Roman"/>
                <w:bCs/>
                <w:sz w:val="24"/>
                <w:szCs w:val="24"/>
              </w:rPr>
              <w:t>Социально-экономический анализ основных типов хозяйственных идеологий и систем</w:t>
            </w:r>
          </w:p>
          <w:p w14:paraId="4150566F" w14:textId="77777777" w:rsidR="0072168A" w:rsidRPr="0023318B" w:rsidRDefault="0072168A" w:rsidP="0072168A">
            <w:pPr>
              <w:jc w:val="both"/>
              <w:rPr>
                <w:rFonts w:ascii="Times New Roman" w:hAnsi="Times New Roman" w:cs="Times New Roman"/>
                <w:bCs/>
                <w:sz w:val="28"/>
                <w:szCs w:val="28"/>
              </w:rPr>
            </w:pPr>
          </w:p>
        </w:tc>
        <w:tc>
          <w:tcPr>
            <w:tcW w:w="5339" w:type="dxa"/>
          </w:tcPr>
          <w:p w14:paraId="176FA826" w14:textId="77777777" w:rsidR="00146D28" w:rsidRPr="00146D28" w:rsidRDefault="00146D28" w:rsidP="00146D28">
            <w:pPr>
              <w:pStyle w:val="20"/>
              <w:shd w:val="clear" w:color="auto" w:fill="auto"/>
              <w:spacing w:line="240" w:lineRule="auto"/>
              <w:rPr>
                <w:rFonts w:ascii="Times New Roman" w:hAnsi="Times New Roman" w:cs="Times New Roman"/>
                <w:sz w:val="24"/>
                <w:szCs w:val="24"/>
              </w:rPr>
            </w:pPr>
            <w:r w:rsidRPr="00146D28">
              <w:rPr>
                <w:rFonts w:ascii="Times New Roman" w:hAnsi="Times New Roman" w:cs="Times New Roman"/>
                <w:sz w:val="24"/>
                <w:szCs w:val="24"/>
              </w:rPr>
              <w:t>Понятие хозяйственной идеологии. Три уровня хозяйственной идеологии. Режимы экономической политики и их культурная обусловленность.</w:t>
            </w:r>
          </w:p>
          <w:p w14:paraId="319289C1" w14:textId="743C5B51" w:rsidR="00146D28" w:rsidRDefault="00146D28" w:rsidP="00146D28">
            <w:pPr>
              <w:pStyle w:val="20"/>
              <w:shd w:val="clear" w:color="auto" w:fill="auto"/>
              <w:spacing w:line="240" w:lineRule="auto"/>
              <w:rPr>
                <w:rFonts w:ascii="Times New Roman" w:hAnsi="Times New Roman" w:cs="Times New Roman"/>
                <w:sz w:val="24"/>
                <w:szCs w:val="24"/>
              </w:rPr>
            </w:pPr>
            <w:r w:rsidRPr="00146D28">
              <w:rPr>
                <w:rFonts w:ascii="Times New Roman" w:hAnsi="Times New Roman" w:cs="Times New Roman"/>
                <w:sz w:val="24"/>
                <w:szCs w:val="24"/>
              </w:rPr>
              <w:t xml:space="preserve">Основные типы идеологических систем: консерватизм, либерализм, демократизм, социализм. Идеологические гибриды и экономическая политика. Смена идеологических парадигм. </w:t>
            </w:r>
            <w:proofErr w:type="spellStart"/>
            <w:r w:rsidRPr="00146D28">
              <w:rPr>
                <w:rFonts w:ascii="Times New Roman" w:hAnsi="Times New Roman" w:cs="Times New Roman"/>
                <w:sz w:val="24"/>
                <w:szCs w:val="24"/>
              </w:rPr>
              <w:t>Парадигмальные</w:t>
            </w:r>
            <w:proofErr w:type="spellEnd"/>
            <w:r w:rsidRPr="00146D28">
              <w:rPr>
                <w:rFonts w:ascii="Times New Roman" w:hAnsi="Times New Roman" w:cs="Times New Roman"/>
                <w:sz w:val="24"/>
                <w:szCs w:val="24"/>
              </w:rPr>
              <w:t xml:space="preserve"> сдвиги в хозяйственной системе </w:t>
            </w:r>
            <w:r w:rsidR="00C65FEB" w:rsidRPr="00146D28">
              <w:rPr>
                <w:rFonts w:ascii="Times New Roman" w:hAnsi="Times New Roman" w:cs="Times New Roman"/>
                <w:sz w:val="24"/>
                <w:szCs w:val="24"/>
              </w:rPr>
              <w:t>западноевропейских</w:t>
            </w:r>
            <w:r w:rsidRPr="00146D28">
              <w:rPr>
                <w:rFonts w:ascii="Times New Roman" w:hAnsi="Times New Roman" w:cs="Times New Roman"/>
                <w:sz w:val="24"/>
                <w:szCs w:val="24"/>
              </w:rPr>
              <w:t xml:space="preserve"> стран и России.</w:t>
            </w:r>
          </w:p>
          <w:p w14:paraId="4A8834E0" w14:textId="77777777" w:rsidR="003D4E08" w:rsidRPr="00146D28" w:rsidRDefault="003D4E08" w:rsidP="00146D28">
            <w:pPr>
              <w:pStyle w:val="20"/>
              <w:shd w:val="clear" w:color="auto" w:fill="auto"/>
              <w:spacing w:line="240" w:lineRule="auto"/>
              <w:rPr>
                <w:rFonts w:ascii="Times New Roman" w:hAnsi="Times New Roman" w:cs="Times New Roman"/>
                <w:sz w:val="24"/>
                <w:szCs w:val="24"/>
              </w:rPr>
            </w:pPr>
          </w:p>
          <w:p w14:paraId="4210C5ED" w14:textId="026C6C71" w:rsidR="0072168A" w:rsidRPr="007C4DA6" w:rsidRDefault="0023318B" w:rsidP="003D4E08">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1A77F5">
              <w:rPr>
                <w:rFonts w:ascii="Times New Roman" w:hAnsi="Times New Roman" w:cs="Times New Roman"/>
                <w:sz w:val="24"/>
                <w:szCs w:val="24"/>
              </w:rPr>
              <w:t>–</w:t>
            </w:r>
            <w:r>
              <w:rPr>
                <w:rFonts w:ascii="Times New Roman" w:hAnsi="Times New Roman" w:cs="Times New Roman"/>
                <w:sz w:val="24"/>
                <w:szCs w:val="24"/>
              </w:rPr>
              <w:t xml:space="preserve"> </w:t>
            </w:r>
            <w:r w:rsidR="001A77F5">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6FDCCC6D" w14:textId="77777777" w:rsidR="00BE2691" w:rsidRDefault="00BE2691" w:rsidP="00BE2691">
            <w:pPr>
              <w:tabs>
                <w:tab w:val="left" w:pos="709"/>
                <w:tab w:val="left" w:pos="993"/>
              </w:tabs>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1885FAA1" w14:textId="231EEB7A" w:rsidR="0072168A" w:rsidRPr="009C1B1F" w:rsidRDefault="00BE2691" w:rsidP="003D4E08">
            <w:pPr>
              <w:tabs>
                <w:tab w:val="left" w:pos="709"/>
                <w:tab w:val="left" w:pos="993"/>
              </w:tabs>
              <w:jc w:val="both"/>
              <w:rPr>
                <w:sz w:val="24"/>
                <w:szCs w:val="24"/>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 xml:space="preserve">решения практико-ориентированных заданий, </w:t>
            </w:r>
            <w:r>
              <w:rPr>
                <w:rFonts w:ascii="Times New Roman" w:hAnsi="Times New Roman" w:cs="Times New Roman"/>
                <w:sz w:val="24"/>
                <w:szCs w:val="24"/>
              </w:rPr>
              <w:t>проведение деловой игры</w:t>
            </w:r>
            <w:r>
              <w:rPr>
                <w:rFonts w:ascii="Times New Roman" w:hAnsi="Times New Roman" w:cs="Times New Roman"/>
                <w:sz w:val="24"/>
                <w:szCs w:val="24"/>
                <w:lang w:eastAsia="ar-SA"/>
              </w:rPr>
              <w:t xml:space="preserve"> </w:t>
            </w:r>
            <w:r w:rsidRPr="009D3277">
              <w:rPr>
                <w:rFonts w:ascii="Times New Roman" w:hAnsi="Times New Roman" w:cs="Times New Roman"/>
                <w:color w:val="000000"/>
                <w:sz w:val="24"/>
                <w:szCs w:val="24"/>
              </w:rPr>
              <w:t>«</w:t>
            </w:r>
            <w:r>
              <w:rPr>
                <w:rFonts w:ascii="Times New Roman" w:hAnsi="Times New Roman" w:cs="Times New Roman"/>
                <w:color w:val="000000"/>
                <w:sz w:val="24"/>
                <w:szCs w:val="24"/>
              </w:rPr>
              <w:t>Практики противодействия ф</w:t>
            </w:r>
            <w:r w:rsidRPr="009D3277">
              <w:rPr>
                <w:rFonts w:ascii="Times New Roman" w:hAnsi="Times New Roman" w:cs="Times New Roman"/>
                <w:sz w:val="24"/>
                <w:szCs w:val="24"/>
              </w:rPr>
              <w:t>инансов</w:t>
            </w:r>
            <w:r>
              <w:rPr>
                <w:rFonts w:ascii="Times New Roman" w:hAnsi="Times New Roman" w:cs="Times New Roman"/>
                <w:sz w:val="24"/>
                <w:szCs w:val="24"/>
              </w:rPr>
              <w:t>ому</w:t>
            </w:r>
            <w:r w:rsidRPr="009D3277">
              <w:rPr>
                <w:rFonts w:ascii="Times New Roman" w:hAnsi="Times New Roman" w:cs="Times New Roman"/>
                <w:sz w:val="24"/>
                <w:szCs w:val="24"/>
              </w:rPr>
              <w:t xml:space="preserve"> мошенни</w:t>
            </w:r>
            <w:r>
              <w:rPr>
                <w:rFonts w:ascii="Times New Roman" w:hAnsi="Times New Roman" w:cs="Times New Roman"/>
                <w:sz w:val="24"/>
                <w:szCs w:val="24"/>
              </w:rPr>
              <w:t>честву</w:t>
            </w:r>
            <w:r w:rsidRPr="009D3277">
              <w:rPr>
                <w:rFonts w:ascii="Times New Roman" w:hAnsi="Times New Roman" w:cs="Times New Roman"/>
                <w:sz w:val="24"/>
                <w:szCs w:val="24"/>
              </w:rPr>
              <w:t>»</w:t>
            </w:r>
          </w:p>
        </w:tc>
      </w:tr>
      <w:tr w:rsidR="0072168A" w14:paraId="62432E98" w14:textId="77777777" w:rsidTr="003D4E08">
        <w:tc>
          <w:tcPr>
            <w:tcW w:w="2883" w:type="dxa"/>
          </w:tcPr>
          <w:p w14:paraId="205CDE42" w14:textId="3F8772E0" w:rsidR="0072168A" w:rsidRPr="0023318B" w:rsidRDefault="0023318B" w:rsidP="0072168A">
            <w:pPr>
              <w:jc w:val="both"/>
              <w:rPr>
                <w:rFonts w:ascii="Times New Roman" w:hAnsi="Times New Roman" w:cs="Times New Roman"/>
                <w:bCs/>
                <w:sz w:val="28"/>
                <w:szCs w:val="28"/>
              </w:rPr>
            </w:pPr>
            <w:r w:rsidRPr="0023318B">
              <w:rPr>
                <w:rFonts w:ascii="Times New Roman" w:hAnsi="Times New Roman" w:cs="Times New Roman"/>
                <w:bCs/>
                <w:sz w:val="24"/>
                <w:szCs w:val="24"/>
              </w:rPr>
              <w:t>10.</w:t>
            </w:r>
            <w:r w:rsidR="003D4E08">
              <w:rPr>
                <w:rFonts w:ascii="Times New Roman" w:hAnsi="Times New Roman" w:cs="Times New Roman"/>
                <w:bCs/>
                <w:sz w:val="24"/>
                <w:szCs w:val="24"/>
              </w:rPr>
              <w:t xml:space="preserve"> </w:t>
            </w:r>
            <w:r w:rsidR="0072168A" w:rsidRPr="0023318B">
              <w:rPr>
                <w:rFonts w:ascii="Times New Roman" w:hAnsi="Times New Roman" w:cs="Times New Roman"/>
                <w:bCs/>
                <w:sz w:val="24"/>
                <w:szCs w:val="24"/>
              </w:rPr>
              <w:t xml:space="preserve">Хозяйственная </w:t>
            </w:r>
            <w:r w:rsidR="0072168A" w:rsidRPr="0023318B">
              <w:rPr>
                <w:rFonts w:ascii="Times New Roman" w:hAnsi="Times New Roman" w:cs="Times New Roman"/>
                <w:bCs/>
                <w:sz w:val="24"/>
                <w:szCs w:val="24"/>
              </w:rPr>
              <w:lastRenderedPageBreak/>
              <w:t>организация: экономико-социологический подход</w:t>
            </w:r>
          </w:p>
        </w:tc>
        <w:tc>
          <w:tcPr>
            <w:tcW w:w="5339" w:type="dxa"/>
          </w:tcPr>
          <w:p w14:paraId="65E02B51" w14:textId="77777777" w:rsidR="00146D28" w:rsidRPr="00146D28" w:rsidRDefault="00146D28" w:rsidP="00146D28">
            <w:pPr>
              <w:pStyle w:val="20"/>
              <w:shd w:val="clear" w:color="auto" w:fill="auto"/>
              <w:spacing w:line="240" w:lineRule="auto"/>
              <w:rPr>
                <w:rFonts w:ascii="Times New Roman" w:hAnsi="Times New Roman" w:cs="Times New Roman"/>
                <w:sz w:val="24"/>
                <w:szCs w:val="24"/>
              </w:rPr>
            </w:pPr>
            <w:r w:rsidRPr="00146D28">
              <w:rPr>
                <w:rFonts w:ascii="Times New Roman" w:hAnsi="Times New Roman" w:cs="Times New Roman"/>
                <w:sz w:val="24"/>
                <w:szCs w:val="24"/>
              </w:rPr>
              <w:lastRenderedPageBreak/>
              <w:t xml:space="preserve">Общее понятие организации, ее ключевые </w:t>
            </w:r>
            <w:r w:rsidRPr="00146D28">
              <w:rPr>
                <w:rFonts w:ascii="Times New Roman" w:hAnsi="Times New Roman" w:cs="Times New Roman"/>
                <w:sz w:val="24"/>
                <w:szCs w:val="24"/>
              </w:rPr>
              <w:lastRenderedPageBreak/>
              <w:t>признаки. Основные черты хозяйственной организации. Классическая (бюрократическая) организация (М. Вебер). Способы построения хозяйственных организаций. Община, корпорация и ассоциация как исторические формы хозяйственной организации.</w:t>
            </w:r>
          </w:p>
          <w:p w14:paraId="63EAB4D7" w14:textId="77777777" w:rsidR="00146D28" w:rsidRPr="00146D28" w:rsidRDefault="00146D28" w:rsidP="00146D28">
            <w:pPr>
              <w:pStyle w:val="20"/>
              <w:shd w:val="clear" w:color="auto" w:fill="auto"/>
              <w:spacing w:line="240" w:lineRule="auto"/>
              <w:rPr>
                <w:rFonts w:ascii="Times New Roman" w:hAnsi="Times New Roman" w:cs="Times New Roman"/>
                <w:sz w:val="24"/>
                <w:szCs w:val="24"/>
              </w:rPr>
            </w:pPr>
            <w:r w:rsidRPr="00146D28">
              <w:rPr>
                <w:rFonts w:ascii="Times New Roman" w:hAnsi="Times New Roman" w:cs="Times New Roman"/>
                <w:sz w:val="24"/>
                <w:szCs w:val="24"/>
              </w:rPr>
              <w:t xml:space="preserve">Социальные отношения в хозяйственных организациях. Стратегии утверждения внутрифирменного авторитета: бюрократизм, патернализм, </w:t>
            </w:r>
            <w:proofErr w:type="spellStart"/>
            <w:r w:rsidRPr="00146D28">
              <w:rPr>
                <w:rFonts w:ascii="Times New Roman" w:hAnsi="Times New Roman" w:cs="Times New Roman"/>
                <w:sz w:val="24"/>
                <w:szCs w:val="24"/>
              </w:rPr>
              <w:t>фратернализм</w:t>
            </w:r>
            <w:proofErr w:type="spellEnd"/>
            <w:r w:rsidRPr="00146D28">
              <w:rPr>
                <w:rFonts w:ascii="Times New Roman" w:hAnsi="Times New Roman" w:cs="Times New Roman"/>
                <w:sz w:val="24"/>
                <w:szCs w:val="24"/>
              </w:rPr>
              <w:t xml:space="preserve"> и партнерство. Связь «традиционных» и «современных» организационных форм хозяйственных организаций. Организационная культура как ценностно-нормативный регулятор в современных хозяйственных организациях.</w:t>
            </w:r>
          </w:p>
          <w:p w14:paraId="1414A7A2" w14:textId="77777777" w:rsidR="0023318B" w:rsidRPr="00146D28" w:rsidRDefault="0023318B" w:rsidP="0023318B">
            <w:pPr>
              <w:widowControl/>
              <w:jc w:val="both"/>
              <w:rPr>
                <w:rFonts w:ascii="Times New Roman" w:hAnsi="Times New Roman" w:cs="Times New Roman"/>
                <w:b/>
                <w:sz w:val="24"/>
                <w:szCs w:val="24"/>
              </w:rPr>
            </w:pPr>
          </w:p>
          <w:p w14:paraId="25C745EC" w14:textId="01F0BC17" w:rsidR="0072168A" w:rsidRPr="007C4DA6" w:rsidRDefault="0023318B" w:rsidP="003D4E08">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1A77F5">
              <w:rPr>
                <w:rFonts w:ascii="Times New Roman" w:hAnsi="Times New Roman" w:cs="Times New Roman"/>
                <w:sz w:val="24"/>
                <w:szCs w:val="24"/>
              </w:rPr>
              <w:t>–</w:t>
            </w:r>
            <w:r>
              <w:rPr>
                <w:rFonts w:ascii="Times New Roman" w:hAnsi="Times New Roman" w:cs="Times New Roman"/>
                <w:sz w:val="24"/>
                <w:szCs w:val="24"/>
              </w:rPr>
              <w:t xml:space="preserve"> </w:t>
            </w:r>
            <w:r w:rsidR="001A77F5">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6D57ED19" w14:textId="4CA9F869" w:rsidR="00BE2691" w:rsidRDefault="00BE2691" w:rsidP="003D4E08">
            <w:pPr>
              <w:tabs>
                <w:tab w:val="left" w:pos="709"/>
                <w:tab w:val="left" w:pos="993"/>
              </w:tabs>
              <w:jc w:val="both"/>
              <w:rPr>
                <w:rFonts w:ascii="Times New Roman" w:hAnsi="Times New Roman" w:cs="Times New Roman"/>
                <w:sz w:val="24"/>
                <w:szCs w:val="24"/>
                <w:lang w:eastAsia="ar-SA"/>
              </w:rPr>
            </w:pPr>
            <w:r w:rsidRPr="009C1B1F">
              <w:rPr>
                <w:rFonts w:ascii="Times New Roman" w:hAnsi="Times New Roman" w:cs="Times New Roman"/>
                <w:sz w:val="24"/>
                <w:szCs w:val="24"/>
              </w:rPr>
              <w:lastRenderedPageBreak/>
              <w:t xml:space="preserve">Доклады, дискуссии, </w:t>
            </w:r>
            <w:r w:rsidRPr="009C1B1F">
              <w:rPr>
                <w:rFonts w:ascii="Times New Roman" w:hAnsi="Times New Roman" w:cs="Times New Roman"/>
                <w:sz w:val="24"/>
                <w:szCs w:val="24"/>
              </w:rPr>
              <w:lastRenderedPageBreak/>
              <w:t>презентации, тесты, кейсы,</w:t>
            </w:r>
            <w:r>
              <w:rPr>
                <w:rFonts w:ascii="Times New Roman" w:hAnsi="Times New Roman" w:cs="Times New Roman"/>
                <w:sz w:val="24"/>
                <w:szCs w:val="24"/>
              </w:rPr>
              <w:t xml:space="preserve"> подведение итогов деловой игры «</w:t>
            </w:r>
            <w:r>
              <w:rPr>
                <w:rFonts w:ascii="Times New Roman" w:hAnsi="Times New Roman" w:cs="Times New Roman"/>
                <w:color w:val="000000"/>
                <w:sz w:val="24"/>
                <w:szCs w:val="24"/>
              </w:rPr>
              <w:t>Практики противодействия ф</w:t>
            </w:r>
            <w:r w:rsidRPr="009D3277">
              <w:rPr>
                <w:rFonts w:ascii="Times New Roman" w:hAnsi="Times New Roman" w:cs="Times New Roman"/>
                <w:sz w:val="24"/>
                <w:szCs w:val="24"/>
              </w:rPr>
              <w:t>инансов</w:t>
            </w:r>
            <w:r>
              <w:rPr>
                <w:rFonts w:ascii="Times New Roman" w:hAnsi="Times New Roman" w:cs="Times New Roman"/>
                <w:sz w:val="24"/>
                <w:szCs w:val="24"/>
              </w:rPr>
              <w:t>ому</w:t>
            </w:r>
            <w:r w:rsidRPr="009D3277">
              <w:rPr>
                <w:rFonts w:ascii="Times New Roman" w:hAnsi="Times New Roman" w:cs="Times New Roman"/>
                <w:sz w:val="24"/>
                <w:szCs w:val="24"/>
              </w:rPr>
              <w:t xml:space="preserve"> мошенни</w:t>
            </w:r>
            <w:r>
              <w:rPr>
                <w:rFonts w:ascii="Times New Roman" w:hAnsi="Times New Roman" w:cs="Times New Roman"/>
                <w:sz w:val="24"/>
                <w:szCs w:val="24"/>
              </w:rPr>
              <w:t>честву</w:t>
            </w:r>
            <w:r w:rsidRPr="009D3277">
              <w:rPr>
                <w:rFonts w:ascii="Times New Roman" w:hAnsi="Times New Roman" w:cs="Times New Roman"/>
                <w:sz w:val="24"/>
                <w:szCs w:val="24"/>
              </w:rPr>
              <w:t>»</w:t>
            </w:r>
            <w:r>
              <w:rPr>
                <w:rFonts w:ascii="Times New Roman" w:hAnsi="Times New Roman" w:cs="Times New Roman"/>
                <w:sz w:val="24"/>
                <w:szCs w:val="24"/>
              </w:rPr>
              <w:t>,</w:t>
            </w:r>
          </w:p>
          <w:p w14:paraId="68D22E32" w14:textId="6ACFCD03" w:rsidR="0072168A" w:rsidRPr="009C1B1F" w:rsidRDefault="00BE2691" w:rsidP="003D4E08">
            <w:pPr>
              <w:tabs>
                <w:tab w:val="left" w:pos="709"/>
                <w:tab w:val="left" w:pos="993"/>
              </w:tabs>
              <w:jc w:val="both"/>
              <w:rPr>
                <w:sz w:val="24"/>
                <w:szCs w:val="24"/>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 xml:space="preserve">решения практико-ориентированных заданий. </w:t>
            </w:r>
          </w:p>
        </w:tc>
      </w:tr>
      <w:tr w:rsidR="0072168A" w14:paraId="6FA31A06" w14:textId="77777777" w:rsidTr="003D4E08">
        <w:tc>
          <w:tcPr>
            <w:tcW w:w="2883" w:type="dxa"/>
          </w:tcPr>
          <w:p w14:paraId="465F75C7" w14:textId="2FABBE9E" w:rsidR="0072168A" w:rsidRPr="0023318B" w:rsidRDefault="0023318B" w:rsidP="0072168A">
            <w:pPr>
              <w:jc w:val="both"/>
              <w:rPr>
                <w:rFonts w:ascii="Times New Roman" w:hAnsi="Times New Roman" w:cs="Times New Roman"/>
                <w:bCs/>
                <w:sz w:val="28"/>
                <w:szCs w:val="28"/>
              </w:rPr>
            </w:pPr>
            <w:r w:rsidRPr="0023318B">
              <w:rPr>
                <w:rFonts w:ascii="Times New Roman" w:hAnsi="Times New Roman" w:cs="Times New Roman"/>
                <w:bCs/>
                <w:sz w:val="24"/>
                <w:szCs w:val="24"/>
                <w:lang w:eastAsia="en-US"/>
              </w:rPr>
              <w:lastRenderedPageBreak/>
              <w:t>11.</w:t>
            </w:r>
            <w:r w:rsidR="003D4E08">
              <w:rPr>
                <w:rFonts w:ascii="Times New Roman" w:hAnsi="Times New Roman" w:cs="Times New Roman"/>
                <w:bCs/>
                <w:sz w:val="24"/>
                <w:szCs w:val="24"/>
                <w:lang w:eastAsia="en-US"/>
              </w:rPr>
              <w:t xml:space="preserve"> </w:t>
            </w:r>
            <w:r w:rsidR="0072168A" w:rsidRPr="0023318B">
              <w:rPr>
                <w:rFonts w:ascii="Times New Roman" w:hAnsi="Times New Roman" w:cs="Times New Roman"/>
                <w:bCs/>
                <w:sz w:val="24"/>
                <w:szCs w:val="24"/>
                <w:lang w:eastAsia="en-US"/>
              </w:rPr>
              <w:t xml:space="preserve">Формальная экономика: </w:t>
            </w:r>
            <w:r w:rsidR="0072168A" w:rsidRPr="0023318B">
              <w:rPr>
                <w:rFonts w:ascii="Times New Roman" w:hAnsi="Times New Roman" w:cs="Times New Roman"/>
                <w:bCs/>
                <w:sz w:val="24"/>
                <w:szCs w:val="24"/>
              </w:rPr>
              <w:t>экономико-социологический подход</w:t>
            </w:r>
          </w:p>
        </w:tc>
        <w:tc>
          <w:tcPr>
            <w:tcW w:w="5339" w:type="dxa"/>
          </w:tcPr>
          <w:p w14:paraId="01C62974" w14:textId="77777777" w:rsidR="00101D88" w:rsidRPr="00101D88" w:rsidRDefault="00101D88" w:rsidP="00101D88">
            <w:pPr>
              <w:jc w:val="both"/>
              <w:rPr>
                <w:rFonts w:ascii="Times New Roman" w:hAnsi="Times New Roman" w:cs="Times New Roman"/>
                <w:sz w:val="24"/>
                <w:szCs w:val="24"/>
              </w:rPr>
            </w:pPr>
            <w:r w:rsidRPr="00101D88">
              <w:rPr>
                <w:rFonts w:ascii="Times New Roman" w:hAnsi="Times New Roman" w:cs="Times New Roman"/>
                <w:sz w:val="24"/>
                <w:szCs w:val="24"/>
              </w:rPr>
              <w:t xml:space="preserve">Общее понятие государства. Роль государства в формировании хозяйства. Государство как конфигуратор рынка. Общее понятие рынка и его основные элементы. Рынок в политической экономии и неоклассической экономической теории. Рынок как социальная конструкция. </w:t>
            </w:r>
            <w:proofErr w:type="spellStart"/>
            <w:r w:rsidRPr="00101D88">
              <w:rPr>
                <w:rFonts w:ascii="Times New Roman" w:hAnsi="Times New Roman" w:cs="Times New Roman"/>
                <w:sz w:val="24"/>
                <w:szCs w:val="24"/>
              </w:rPr>
              <w:t>Неоинституциональный</w:t>
            </w:r>
            <w:proofErr w:type="spellEnd"/>
            <w:r w:rsidRPr="00101D88">
              <w:rPr>
                <w:rFonts w:ascii="Times New Roman" w:hAnsi="Times New Roman" w:cs="Times New Roman"/>
                <w:sz w:val="24"/>
                <w:szCs w:val="24"/>
              </w:rPr>
              <w:t xml:space="preserve"> подход к анализу рынка. Формирование организационных полей. Социокультурный подход к анализу рынков. Когнитивные, ценностные и символические аспекты рыночной культуры. </w:t>
            </w:r>
          </w:p>
          <w:p w14:paraId="2A30F2FA" w14:textId="77777777" w:rsidR="00101D88" w:rsidRPr="00101D88" w:rsidRDefault="00101D88" w:rsidP="00101D88">
            <w:pPr>
              <w:jc w:val="both"/>
              <w:rPr>
                <w:rFonts w:ascii="Times New Roman" w:hAnsi="Times New Roman" w:cs="Times New Roman"/>
                <w:sz w:val="24"/>
                <w:szCs w:val="24"/>
              </w:rPr>
            </w:pPr>
            <w:r w:rsidRPr="00101D88">
              <w:rPr>
                <w:rFonts w:ascii="Times New Roman" w:hAnsi="Times New Roman" w:cs="Times New Roman"/>
                <w:sz w:val="24"/>
                <w:szCs w:val="24"/>
              </w:rPr>
              <w:t>Модели взаимодействия государства и рынка. Либеральная, консервативная и социал-демократическая концепции государства благосостояния. Государственно-частное партнерство, социальное партнерство. Проблематика коррупции. Общее понятие коррупции и родственные ей понятия: волюнтаризм, непотизм, захват государства. Способы измерения коррупции. Основные способы борьбы с коррупцией в современной России.</w:t>
            </w:r>
          </w:p>
          <w:p w14:paraId="24F6DFDB" w14:textId="77777777" w:rsidR="0023318B" w:rsidRDefault="0023318B" w:rsidP="0023318B">
            <w:pPr>
              <w:widowControl/>
              <w:jc w:val="both"/>
              <w:rPr>
                <w:rFonts w:ascii="Times New Roman" w:hAnsi="Times New Roman" w:cs="Times New Roman"/>
                <w:b/>
                <w:sz w:val="24"/>
                <w:szCs w:val="24"/>
              </w:rPr>
            </w:pPr>
          </w:p>
          <w:p w14:paraId="57363719" w14:textId="0B4E16E1" w:rsidR="0072168A" w:rsidRPr="007C4DA6" w:rsidRDefault="0023318B" w:rsidP="003D4E08">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1A77F5">
              <w:rPr>
                <w:rFonts w:ascii="Times New Roman" w:hAnsi="Times New Roman" w:cs="Times New Roman"/>
                <w:sz w:val="24"/>
                <w:szCs w:val="24"/>
              </w:rPr>
              <w:t>–</w:t>
            </w:r>
            <w:r>
              <w:rPr>
                <w:rFonts w:ascii="Times New Roman" w:hAnsi="Times New Roman" w:cs="Times New Roman"/>
                <w:sz w:val="24"/>
                <w:szCs w:val="24"/>
              </w:rPr>
              <w:t xml:space="preserve"> </w:t>
            </w:r>
            <w:r w:rsidR="001A77F5">
              <w:rPr>
                <w:rFonts w:ascii="Times New Roman" w:hAnsi="Times New Roman" w:cs="Times New Roman"/>
                <w:sz w:val="24"/>
                <w:szCs w:val="24"/>
              </w:rPr>
              <w:t>9-11</w:t>
            </w:r>
            <w:r w:rsidRPr="00E50FD5">
              <w:rPr>
                <w:rFonts w:ascii="Times New Roman" w:hAnsi="Times New Roman" w:cs="Times New Roman"/>
                <w:sz w:val="24"/>
                <w:szCs w:val="24"/>
              </w:rPr>
              <w:t>. Пункт 9 – все источники</w:t>
            </w:r>
          </w:p>
        </w:tc>
        <w:tc>
          <w:tcPr>
            <w:tcW w:w="2410" w:type="dxa"/>
          </w:tcPr>
          <w:p w14:paraId="2E03E49A" w14:textId="1C3ACD64" w:rsidR="00BE2691" w:rsidRDefault="00BE2691" w:rsidP="003D4E08">
            <w:pPr>
              <w:tabs>
                <w:tab w:val="left" w:pos="709"/>
                <w:tab w:val="left" w:pos="993"/>
              </w:tabs>
              <w:jc w:val="both"/>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вопросы по домашнему творческому заданию,</w:t>
            </w:r>
          </w:p>
          <w:p w14:paraId="55EC91D2" w14:textId="6665C0BC" w:rsidR="0072168A" w:rsidRPr="009C1B1F" w:rsidRDefault="00BE2691" w:rsidP="003D4E08">
            <w:pPr>
              <w:tabs>
                <w:tab w:val="left" w:pos="709"/>
                <w:tab w:val="left" w:pos="993"/>
              </w:tabs>
              <w:jc w:val="both"/>
              <w:rPr>
                <w:sz w:val="24"/>
                <w:szCs w:val="24"/>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tc>
      </w:tr>
      <w:tr w:rsidR="0072168A" w14:paraId="33EC0C6A" w14:textId="77777777" w:rsidTr="003D4E08">
        <w:tc>
          <w:tcPr>
            <w:tcW w:w="2883" w:type="dxa"/>
          </w:tcPr>
          <w:p w14:paraId="1F814F00" w14:textId="5F270775" w:rsidR="0072168A" w:rsidRPr="0023318B" w:rsidRDefault="0023318B" w:rsidP="0072168A">
            <w:pPr>
              <w:jc w:val="both"/>
              <w:rPr>
                <w:rFonts w:ascii="Times New Roman" w:hAnsi="Times New Roman" w:cs="Times New Roman"/>
                <w:bCs/>
                <w:sz w:val="28"/>
                <w:szCs w:val="28"/>
              </w:rPr>
            </w:pPr>
            <w:r w:rsidRPr="0023318B">
              <w:rPr>
                <w:rFonts w:ascii="Times New Roman" w:hAnsi="Times New Roman" w:cs="Times New Roman"/>
                <w:bCs/>
                <w:sz w:val="24"/>
                <w:szCs w:val="24"/>
                <w:lang w:eastAsia="en-US"/>
              </w:rPr>
              <w:t>12.</w:t>
            </w:r>
            <w:r w:rsidR="003D4E08">
              <w:rPr>
                <w:rFonts w:ascii="Times New Roman" w:hAnsi="Times New Roman" w:cs="Times New Roman"/>
                <w:bCs/>
                <w:sz w:val="24"/>
                <w:szCs w:val="24"/>
                <w:lang w:eastAsia="en-US"/>
              </w:rPr>
              <w:t xml:space="preserve"> </w:t>
            </w:r>
            <w:r w:rsidR="0072168A" w:rsidRPr="0023318B">
              <w:rPr>
                <w:rFonts w:ascii="Times New Roman" w:hAnsi="Times New Roman" w:cs="Times New Roman"/>
                <w:bCs/>
                <w:sz w:val="24"/>
                <w:szCs w:val="24"/>
                <w:lang w:eastAsia="en-US"/>
              </w:rPr>
              <w:t>Неформальная экономика: экономико-социологический подход</w:t>
            </w:r>
          </w:p>
        </w:tc>
        <w:tc>
          <w:tcPr>
            <w:tcW w:w="5339" w:type="dxa"/>
          </w:tcPr>
          <w:p w14:paraId="793274C3" w14:textId="77777777" w:rsidR="00101D88" w:rsidRPr="00101D88" w:rsidRDefault="00101D88" w:rsidP="00101D88">
            <w:pPr>
              <w:jc w:val="both"/>
              <w:rPr>
                <w:rFonts w:ascii="Times New Roman" w:hAnsi="Times New Roman" w:cs="Times New Roman"/>
                <w:sz w:val="24"/>
                <w:szCs w:val="24"/>
              </w:rPr>
            </w:pPr>
            <w:r w:rsidRPr="00101D88">
              <w:rPr>
                <w:rFonts w:ascii="Times New Roman" w:hAnsi="Times New Roman" w:cs="Times New Roman"/>
                <w:sz w:val="24"/>
                <w:szCs w:val="24"/>
              </w:rPr>
              <w:t xml:space="preserve">Структурный и институциональный подходы к анализу неформальной экономики. Неформальная экономика как совокупность сегментов хозяйства. Скрытая и неучтенная экономика. Социальная и </w:t>
            </w:r>
            <w:proofErr w:type="spellStart"/>
            <w:r w:rsidRPr="00101D88">
              <w:rPr>
                <w:rFonts w:ascii="Times New Roman" w:hAnsi="Times New Roman" w:cs="Times New Roman"/>
                <w:sz w:val="24"/>
                <w:szCs w:val="24"/>
              </w:rPr>
              <w:t>домохозяйственная</w:t>
            </w:r>
            <w:proofErr w:type="spellEnd"/>
            <w:r w:rsidRPr="00101D88">
              <w:rPr>
                <w:rFonts w:ascii="Times New Roman" w:hAnsi="Times New Roman" w:cs="Times New Roman"/>
                <w:sz w:val="24"/>
                <w:szCs w:val="24"/>
              </w:rPr>
              <w:t xml:space="preserve"> экономика. Теневая и криминальная экономика. Фиктивная экономика. Предпринимательский, трудовой, потребительский и макроэкономический подходы к измерению масштабов неформальной </w:t>
            </w:r>
            <w:r w:rsidRPr="00101D88">
              <w:rPr>
                <w:rFonts w:ascii="Times New Roman" w:hAnsi="Times New Roman" w:cs="Times New Roman"/>
                <w:sz w:val="24"/>
                <w:szCs w:val="24"/>
              </w:rPr>
              <w:lastRenderedPageBreak/>
              <w:t>экономики. Факторы развития неформальной экономики.</w:t>
            </w:r>
          </w:p>
          <w:p w14:paraId="1FB6673C" w14:textId="77777777" w:rsidR="00101D88" w:rsidRPr="00101D88" w:rsidRDefault="00101D88" w:rsidP="00101D88">
            <w:pPr>
              <w:jc w:val="both"/>
              <w:rPr>
                <w:rFonts w:ascii="Times New Roman" w:hAnsi="Times New Roman" w:cs="Times New Roman"/>
                <w:sz w:val="24"/>
                <w:szCs w:val="24"/>
              </w:rPr>
            </w:pPr>
            <w:r w:rsidRPr="00101D88">
              <w:rPr>
                <w:rFonts w:ascii="Times New Roman" w:hAnsi="Times New Roman" w:cs="Times New Roman"/>
                <w:sz w:val="24"/>
                <w:szCs w:val="24"/>
              </w:rPr>
              <w:t xml:space="preserve">Неформальная экономика как элемент формального сектора. Взаимодействие формальных и неформальных правил. Механизм </w:t>
            </w:r>
            <w:proofErr w:type="spellStart"/>
            <w:r w:rsidRPr="00101D88">
              <w:rPr>
                <w:rFonts w:ascii="Times New Roman" w:hAnsi="Times New Roman" w:cs="Times New Roman"/>
                <w:sz w:val="24"/>
                <w:szCs w:val="24"/>
              </w:rPr>
              <w:t>деформализации</w:t>
            </w:r>
            <w:proofErr w:type="spellEnd"/>
            <w:r w:rsidRPr="00101D88">
              <w:rPr>
                <w:rFonts w:ascii="Times New Roman" w:hAnsi="Times New Roman" w:cs="Times New Roman"/>
                <w:sz w:val="24"/>
                <w:szCs w:val="24"/>
              </w:rPr>
              <w:t xml:space="preserve"> хозяйственных правил, его основные элементы. Легитимация действий в теневой экономике. Механизм формализации хозяйственных правил. </w:t>
            </w:r>
          </w:p>
          <w:p w14:paraId="33A32F28" w14:textId="77777777" w:rsidR="00101D88" w:rsidRPr="00101D88" w:rsidRDefault="00101D88" w:rsidP="00101D88">
            <w:pPr>
              <w:jc w:val="both"/>
              <w:rPr>
                <w:rFonts w:ascii="Times New Roman" w:hAnsi="Times New Roman" w:cs="Times New Roman"/>
                <w:sz w:val="24"/>
                <w:szCs w:val="24"/>
              </w:rPr>
            </w:pPr>
            <w:r w:rsidRPr="00101D88">
              <w:rPr>
                <w:rFonts w:ascii="Times New Roman" w:hAnsi="Times New Roman" w:cs="Times New Roman"/>
                <w:sz w:val="24"/>
                <w:szCs w:val="24"/>
              </w:rPr>
              <w:t>Новые контуры неформальной экономики в современной России: криминализация экономической деятельности, тенденции системного роста криминальных форм бизнеса.</w:t>
            </w:r>
          </w:p>
          <w:p w14:paraId="1654DA84" w14:textId="77777777" w:rsidR="00101D88" w:rsidRDefault="00101D88" w:rsidP="00101D88">
            <w:pPr>
              <w:jc w:val="both"/>
              <w:rPr>
                <w:b/>
                <w:sz w:val="28"/>
                <w:szCs w:val="28"/>
              </w:rPr>
            </w:pPr>
          </w:p>
          <w:p w14:paraId="3EC0862C" w14:textId="452EF9FB" w:rsidR="0072168A" w:rsidRPr="007C4DA6" w:rsidRDefault="0023318B" w:rsidP="003D4E08">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9A20BD">
              <w:rPr>
                <w:rFonts w:ascii="Times New Roman" w:hAnsi="Times New Roman" w:cs="Times New Roman"/>
                <w:sz w:val="24"/>
                <w:szCs w:val="24"/>
              </w:rPr>
              <w:t>–</w:t>
            </w:r>
            <w:r>
              <w:rPr>
                <w:rFonts w:ascii="Times New Roman" w:hAnsi="Times New Roman" w:cs="Times New Roman"/>
                <w:sz w:val="24"/>
                <w:szCs w:val="24"/>
              </w:rPr>
              <w:t xml:space="preserve"> </w:t>
            </w:r>
            <w:r w:rsidR="009A20BD">
              <w:rPr>
                <w:rFonts w:ascii="Times New Roman" w:hAnsi="Times New Roman" w:cs="Times New Roman"/>
                <w:sz w:val="24"/>
                <w:szCs w:val="24"/>
              </w:rPr>
              <w:t>9, 10</w:t>
            </w:r>
            <w:r w:rsidRPr="00E50FD5">
              <w:rPr>
                <w:rFonts w:ascii="Times New Roman" w:hAnsi="Times New Roman" w:cs="Times New Roman"/>
                <w:sz w:val="24"/>
                <w:szCs w:val="24"/>
              </w:rPr>
              <w:t>. Пункт 9 – все источники</w:t>
            </w:r>
          </w:p>
        </w:tc>
        <w:tc>
          <w:tcPr>
            <w:tcW w:w="2410" w:type="dxa"/>
          </w:tcPr>
          <w:p w14:paraId="689FCF80" w14:textId="77777777" w:rsidR="00BE2691" w:rsidRDefault="00BE2691" w:rsidP="003D4E08">
            <w:pPr>
              <w:tabs>
                <w:tab w:val="left" w:pos="709"/>
                <w:tab w:val="left" w:pos="993"/>
              </w:tabs>
              <w:jc w:val="both"/>
              <w:rPr>
                <w:rFonts w:ascii="Times New Roman" w:hAnsi="Times New Roman" w:cs="Times New Roman"/>
                <w:sz w:val="24"/>
                <w:szCs w:val="24"/>
                <w:lang w:eastAsia="ar-SA"/>
              </w:rPr>
            </w:pPr>
            <w:r w:rsidRPr="009C1B1F">
              <w:rPr>
                <w:rFonts w:ascii="Times New Roman" w:hAnsi="Times New Roman" w:cs="Times New Roman"/>
                <w:sz w:val="24"/>
                <w:szCs w:val="24"/>
              </w:rPr>
              <w:lastRenderedPageBreak/>
              <w:t>Доклады, дискуссии, презентации, тесты, кейсы,</w:t>
            </w:r>
            <w:r>
              <w:rPr>
                <w:rFonts w:ascii="Times New Roman" w:hAnsi="Times New Roman" w:cs="Times New Roman"/>
                <w:sz w:val="24"/>
                <w:szCs w:val="24"/>
              </w:rPr>
              <w:t xml:space="preserve"> </w:t>
            </w:r>
          </w:p>
          <w:p w14:paraId="43339BA1" w14:textId="16E629EE" w:rsidR="0072168A" w:rsidRDefault="00BE2691" w:rsidP="003D4E08">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7AE81149" w14:textId="4C0DA9B0" w:rsidR="00BE2691" w:rsidRPr="009C1B1F" w:rsidRDefault="00BE2691" w:rsidP="003D4E08">
            <w:pPr>
              <w:tabs>
                <w:tab w:val="left" w:pos="709"/>
                <w:tab w:val="left" w:pos="993"/>
              </w:tabs>
              <w:rPr>
                <w:sz w:val="24"/>
                <w:szCs w:val="24"/>
              </w:rPr>
            </w:pPr>
          </w:p>
        </w:tc>
      </w:tr>
      <w:tr w:rsidR="0072168A" w14:paraId="748BB6FE" w14:textId="77777777" w:rsidTr="003D4E08">
        <w:tc>
          <w:tcPr>
            <w:tcW w:w="2883" w:type="dxa"/>
          </w:tcPr>
          <w:p w14:paraId="01A511C2" w14:textId="1D31FC2D" w:rsidR="0072168A" w:rsidRPr="003D4E08" w:rsidRDefault="0023318B" w:rsidP="003D4E08">
            <w:pPr>
              <w:jc w:val="both"/>
              <w:rPr>
                <w:rFonts w:ascii="Times New Roman" w:hAnsi="Times New Roman" w:cs="Times New Roman"/>
                <w:bCs/>
                <w:sz w:val="24"/>
                <w:szCs w:val="24"/>
                <w:lang w:eastAsia="en-US"/>
              </w:rPr>
            </w:pPr>
            <w:r w:rsidRPr="0023318B">
              <w:rPr>
                <w:rFonts w:ascii="Times New Roman" w:hAnsi="Times New Roman" w:cs="Times New Roman"/>
                <w:bCs/>
                <w:sz w:val="24"/>
                <w:szCs w:val="24"/>
                <w:lang w:eastAsia="en-US"/>
              </w:rPr>
              <w:lastRenderedPageBreak/>
              <w:t>13.</w:t>
            </w:r>
            <w:r w:rsidR="003D4E08">
              <w:rPr>
                <w:rFonts w:ascii="Times New Roman" w:hAnsi="Times New Roman" w:cs="Times New Roman"/>
                <w:bCs/>
                <w:sz w:val="24"/>
                <w:szCs w:val="24"/>
                <w:lang w:eastAsia="en-US"/>
              </w:rPr>
              <w:t xml:space="preserve"> </w:t>
            </w:r>
            <w:r w:rsidR="0072168A" w:rsidRPr="0023318B">
              <w:rPr>
                <w:rFonts w:ascii="Times New Roman" w:hAnsi="Times New Roman" w:cs="Times New Roman"/>
                <w:bCs/>
                <w:sz w:val="24"/>
                <w:szCs w:val="24"/>
                <w:lang w:eastAsia="en-US"/>
              </w:rPr>
              <w:t xml:space="preserve">Социокультурные аспекты современных социально-экономических трудовых отношений (часть 1) </w:t>
            </w:r>
          </w:p>
        </w:tc>
        <w:tc>
          <w:tcPr>
            <w:tcW w:w="5339" w:type="dxa"/>
          </w:tcPr>
          <w:p w14:paraId="6DA8F8B5" w14:textId="6847673A" w:rsidR="00101D88" w:rsidRDefault="00101D88" w:rsidP="00101D88">
            <w:pPr>
              <w:jc w:val="both"/>
              <w:rPr>
                <w:rFonts w:ascii="Times New Roman" w:hAnsi="Times New Roman" w:cs="Times New Roman"/>
                <w:sz w:val="24"/>
                <w:szCs w:val="24"/>
              </w:rPr>
            </w:pPr>
            <w:r w:rsidRPr="00101D88">
              <w:rPr>
                <w:rStyle w:val="mw-headline"/>
                <w:rFonts w:ascii="Times New Roman" w:hAnsi="Times New Roman" w:cs="Times New Roman"/>
                <w:sz w:val="24"/>
                <w:szCs w:val="24"/>
              </w:rPr>
              <w:t>Труд как социально-</w:t>
            </w:r>
            <w:hyperlink r:id="rId9" w:tooltip="Экономическая категория" w:history="1">
              <w:r w:rsidRPr="00101D88">
                <w:rPr>
                  <w:rStyle w:val="ab"/>
                  <w:rFonts w:ascii="Times New Roman" w:hAnsi="Times New Roman" w:cs="Times New Roman"/>
                  <w:color w:val="auto"/>
                  <w:sz w:val="24"/>
                  <w:szCs w:val="24"/>
                  <w:u w:val="none"/>
                </w:rPr>
                <w:t>экономическая категория</w:t>
              </w:r>
            </w:hyperlink>
            <w:r w:rsidRPr="00101D88">
              <w:rPr>
                <w:rFonts w:ascii="Times New Roman" w:hAnsi="Times New Roman" w:cs="Times New Roman"/>
                <w:sz w:val="24"/>
                <w:szCs w:val="24"/>
              </w:rPr>
              <w:t xml:space="preserve">. Становление социально-экономических исследований трудовых отношений. Понятие социальной занятости, элементы социальных отношений занятости. Социально-экономическая неоднородность и сегментация, подверженность влиянию современных социально-экономических трудовых отношений влиянию на внешних и внутренних рынках труда. Социально-экономический эффект научного менеджмента Ф. Тейлора и Г. Форда. Парадигма труда в постиндустриальном обществе. Модели сегментированного рынка труда Ч. </w:t>
            </w:r>
            <w:proofErr w:type="spellStart"/>
            <w:r w:rsidRPr="00101D88">
              <w:rPr>
                <w:rFonts w:ascii="Times New Roman" w:hAnsi="Times New Roman" w:cs="Times New Roman"/>
                <w:sz w:val="24"/>
                <w:szCs w:val="24"/>
              </w:rPr>
              <w:t>Лидбитера</w:t>
            </w:r>
            <w:proofErr w:type="spellEnd"/>
            <w:r w:rsidRPr="00101D88">
              <w:rPr>
                <w:rFonts w:ascii="Times New Roman" w:hAnsi="Times New Roman" w:cs="Times New Roman"/>
                <w:sz w:val="24"/>
                <w:szCs w:val="24"/>
              </w:rPr>
              <w:t xml:space="preserve"> и Дж. Аткинсона, факторы сегментации</w:t>
            </w:r>
            <w:r w:rsidRPr="00101D88">
              <w:rPr>
                <w:rFonts w:ascii="Times New Roman" w:hAnsi="Times New Roman" w:cs="Times New Roman"/>
                <w:b/>
                <w:sz w:val="24"/>
                <w:szCs w:val="24"/>
              </w:rPr>
              <w:t xml:space="preserve"> </w:t>
            </w:r>
            <w:r w:rsidRPr="00101D88">
              <w:rPr>
                <w:rFonts w:ascii="Times New Roman" w:hAnsi="Times New Roman" w:cs="Times New Roman"/>
                <w:sz w:val="24"/>
                <w:szCs w:val="24"/>
              </w:rPr>
              <w:t xml:space="preserve">социально-экономических трудовых отношений. Социальные механизмы трудового найма на рынке труда. </w:t>
            </w:r>
          </w:p>
          <w:p w14:paraId="165011A3" w14:textId="77777777" w:rsidR="003D4E08" w:rsidRPr="00101D88" w:rsidRDefault="003D4E08" w:rsidP="00101D88">
            <w:pPr>
              <w:jc w:val="both"/>
              <w:rPr>
                <w:rFonts w:ascii="Times New Roman" w:hAnsi="Times New Roman" w:cs="Times New Roman"/>
                <w:sz w:val="24"/>
                <w:szCs w:val="24"/>
              </w:rPr>
            </w:pPr>
          </w:p>
          <w:p w14:paraId="34A6EB63" w14:textId="7DDB2032" w:rsidR="0072168A" w:rsidRPr="007C4DA6" w:rsidRDefault="0023318B" w:rsidP="003D4E08">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443B27">
              <w:rPr>
                <w:rFonts w:ascii="Times New Roman" w:hAnsi="Times New Roman" w:cs="Times New Roman"/>
                <w:sz w:val="24"/>
                <w:szCs w:val="24"/>
              </w:rPr>
              <w:t>–</w:t>
            </w:r>
            <w:r>
              <w:rPr>
                <w:rFonts w:ascii="Times New Roman" w:hAnsi="Times New Roman" w:cs="Times New Roman"/>
                <w:sz w:val="24"/>
                <w:szCs w:val="24"/>
              </w:rPr>
              <w:t xml:space="preserve"> </w:t>
            </w:r>
            <w:r w:rsidR="00443B27">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1057AAD1" w14:textId="1F2639EC" w:rsidR="00BE2691" w:rsidRDefault="00BE2691" w:rsidP="00BE2691">
            <w:pPr>
              <w:tabs>
                <w:tab w:val="left" w:pos="709"/>
                <w:tab w:val="left" w:pos="993"/>
              </w:tabs>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проведение терминологического диктанта,</w:t>
            </w:r>
          </w:p>
          <w:p w14:paraId="02A0F961" w14:textId="1D9495E6" w:rsidR="0072168A" w:rsidRPr="003D4E08" w:rsidRDefault="00BE2691" w:rsidP="003D4E08">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tc>
      </w:tr>
      <w:tr w:rsidR="0072168A" w14:paraId="7E2086FE" w14:textId="77777777" w:rsidTr="003D4E08">
        <w:tc>
          <w:tcPr>
            <w:tcW w:w="2883" w:type="dxa"/>
          </w:tcPr>
          <w:p w14:paraId="2BF2F025" w14:textId="4AC5B15C" w:rsidR="0072168A" w:rsidRPr="0023318B" w:rsidRDefault="0023318B" w:rsidP="003D4E08">
            <w:pPr>
              <w:jc w:val="both"/>
              <w:rPr>
                <w:rFonts w:ascii="Times New Roman" w:hAnsi="Times New Roman" w:cs="Times New Roman"/>
                <w:bCs/>
                <w:sz w:val="24"/>
                <w:szCs w:val="24"/>
                <w:lang w:eastAsia="en-US"/>
              </w:rPr>
            </w:pPr>
            <w:r w:rsidRPr="0023318B">
              <w:rPr>
                <w:rFonts w:ascii="Times New Roman" w:hAnsi="Times New Roman" w:cs="Times New Roman"/>
                <w:bCs/>
                <w:sz w:val="24"/>
                <w:szCs w:val="24"/>
                <w:lang w:eastAsia="en-US"/>
              </w:rPr>
              <w:t>14.</w:t>
            </w:r>
            <w:r w:rsidR="003D4E08">
              <w:rPr>
                <w:rFonts w:ascii="Times New Roman" w:hAnsi="Times New Roman" w:cs="Times New Roman"/>
                <w:bCs/>
                <w:sz w:val="24"/>
                <w:szCs w:val="24"/>
                <w:lang w:eastAsia="en-US"/>
              </w:rPr>
              <w:t xml:space="preserve"> </w:t>
            </w:r>
            <w:r w:rsidR="0072168A" w:rsidRPr="0023318B">
              <w:rPr>
                <w:rFonts w:ascii="Times New Roman" w:hAnsi="Times New Roman" w:cs="Times New Roman"/>
                <w:bCs/>
                <w:sz w:val="24"/>
                <w:szCs w:val="24"/>
                <w:lang w:eastAsia="en-US"/>
              </w:rPr>
              <w:t xml:space="preserve">Социокультурные аспекты современных социально-экономических трудовых отношений (часть 2) </w:t>
            </w:r>
          </w:p>
          <w:p w14:paraId="21F38459" w14:textId="77777777" w:rsidR="0072168A" w:rsidRPr="0023318B" w:rsidRDefault="0072168A" w:rsidP="0072168A">
            <w:pPr>
              <w:rPr>
                <w:rFonts w:ascii="Times New Roman" w:hAnsi="Times New Roman" w:cs="Times New Roman"/>
                <w:bCs/>
                <w:sz w:val="24"/>
                <w:szCs w:val="24"/>
                <w:lang w:eastAsia="en-US"/>
              </w:rPr>
            </w:pPr>
          </w:p>
          <w:p w14:paraId="2EF8320A" w14:textId="77777777" w:rsidR="0072168A" w:rsidRPr="0023318B" w:rsidRDefault="0072168A" w:rsidP="0072168A">
            <w:pPr>
              <w:jc w:val="both"/>
              <w:rPr>
                <w:rFonts w:ascii="Times New Roman" w:hAnsi="Times New Roman" w:cs="Times New Roman"/>
                <w:bCs/>
                <w:sz w:val="28"/>
                <w:szCs w:val="28"/>
              </w:rPr>
            </w:pPr>
          </w:p>
        </w:tc>
        <w:tc>
          <w:tcPr>
            <w:tcW w:w="5339" w:type="dxa"/>
          </w:tcPr>
          <w:p w14:paraId="45F03474" w14:textId="77777777" w:rsidR="00101D88" w:rsidRPr="00101D88" w:rsidRDefault="00101D88" w:rsidP="00101D88">
            <w:pPr>
              <w:jc w:val="both"/>
              <w:rPr>
                <w:rFonts w:ascii="Times New Roman" w:hAnsi="Times New Roman" w:cs="Times New Roman"/>
                <w:sz w:val="24"/>
                <w:szCs w:val="24"/>
              </w:rPr>
            </w:pPr>
            <w:r w:rsidRPr="00101D88">
              <w:rPr>
                <w:rFonts w:ascii="Times New Roman" w:hAnsi="Times New Roman" w:cs="Times New Roman"/>
                <w:sz w:val="24"/>
                <w:szCs w:val="24"/>
              </w:rPr>
              <w:t xml:space="preserve">Человеческий капитал: понятие, концептуальные предпосылки создания, функциональные зависимости, сегментация работодателей, формальные и неформальные подходы к заполнению рабочих мест, трудовая культура, создание этнических секторов хозяйства, социально-экономические отношения при утрате рабочего места. </w:t>
            </w:r>
            <w:r w:rsidRPr="00101D88">
              <w:rPr>
                <w:rFonts w:ascii="Times New Roman" w:hAnsi="Times New Roman" w:cs="Times New Roman"/>
                <w:bCs/>
                <w:sz w:val="24"/>
                <w:szCs w:val="24"/>
              </w:rPr>
              <w:t>Особенности социально-экономических отношений на российском рынке труда</w:t>
            </w:r>
            <w:r w:rsidRPr="00101D88">
              <w:rPr>
                <w:rFonts w:ascii="Times New Roman" w:hAnsi="Times New Roman" w:cs="Times New Roman"/>
                <w:sz w:val="24"/>
                <w:szCs w:val="24"/>
              </w:rPr>
              <w:t xml:space="preserve"> вследствие безработицы. Социально-экономические аспекты безработицы. Социальный учет безработных в России. Виды и издержки безработицы. Страхование рисков безработицы как вид социальной защиты населения. Социально-экономические отношения в домашнем хозяйстве. Стратегии выживания и </w:t>
            </w:r>
            <w:r w:rsidRPr="00101D88">
              <w:rPr>
                <w:rFonts w:ascii="Times New Roman" w:hAnsi="Times New Roman" w:cs="Times New Roman"/>
                <w:sz w:val="24"/>
                <w:szCs w:val="24"/>
              </w:rPr>
              <w:lastRenderedPageBreak/>
              <w:t>воспроизводства в домашнем хозяйстве. Проблематика измерения и оценки домашнего труда. Неформальная этика социально – экономических отношений в домашнем хозяйстве. Семейная и гендерная экономика домашнего хозяйства, модели социального порядка в локальной семейной сфере.</w:t>
            </w:r>
          </w:p>
          <w:p w14:paraId="2B191AE3" w14:textId="77777777" w:rsidR="00101D88" w:rsidRDefault="00101D88" w:rsidP="00101D88">
            <w:pPr>
              <w:widowControl/>
              <w:jc w:val="both"/>
              <w:rPr>
                <w:rFonts w:ascii="Times New Roman" w:hAnsi="Times New Roman" w:cs="Times New Roman"/>
                <w:b/>
                <w:sz w:val="24"/>
                <w:szCs w:val="24"/>
              </w:rPr>
            </w:pPr>
          </w:p>
          <w:p w14:paraId="02A470E5" w14:textId="3805E893" w:rsidR="0072168A" w:rsidRPr="003D4E08" w:rsidRDefault="0023318B" w:rsidP="0072168A">
            <w:pPr>
              <w:widowControl/>
              <w:jc w:val="both"/>
              <w:rPr>
                <w:rFonts w:ascii="Times New Roman" w:hAnsi="Times New Roman" w:cs="Times New Roman"/>
                <w:sz w:val="24"/>
                <w:szCs w:val="24"/>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30349A">
              <w:rPr>
                <w:rFonts w:ascii="Times New Roman" w:hAnsi="Times New Roman" w:cs="Times New Roman"/>
                <w:sz w:val="24"/>
                <w:szCs w:val="24"/>
              </w:rPr>
              <w:t>– 9-12</w:t>
            </w:r>
            <w:r w:rsidRPr="00E50FD5">
              <w:rPr>
                <w:rFonts w:ascii="Times New Roman" w:hAnsi="Times New Roman" w:cs="Times New Roman"/>
                <w:sz w:val="24"/>
                <w:szCs w:val="24"/>
              </w:rPr>
              <w:t>. Пункт 9 – все источники</w:t>
            </w:r>
          </w:p>
        </w:tc>
        <w:tc>
          <w:tcPr>
            <w:tcW w:w="2410" w:type="dxa"/>
          </w:tcPr>
          <w:p w14:paraId="3AA7EF03" w14:textId="478A38CE" w:rsidR="00BE2691" w:rsidRDefault="00BE2691" w:rsidP="00BE2691">
            <w:pPr>
              <w:tabs>
                <w:tab w:val="left" w:pos="709"/>
                <w:tab w:val="left" w:pos="993"/>
              </w:tabs>
              <w:rPr>
                <w:rFonts w:ascii="Times New Roman" w:hAnsi="Times New Roman" w:cs="Times New Roman"/>
                <w:sz w:val="24"/>
                <w:szCs w:val="24"/>
                <w:lang w:eastAsia="ar-SA"/>
              </w:rPr>
            </w:pPr>
            <w:r w:rsidRPr="009C1B1F">
              <w:rPr>
                <w:rFonts w:ascii="Times New Roman" w:hAnsi="Times New Roman" w:cs="Times New Roman"/>
                <w:sz w:val="24"/>
                <w:szCs w:val="24"/>
              </w:rPr>
              <w:lastRenderedPageBreak/>
              <w:t>Доклады, дискуссии, презентации, тесты, кейсы,</w:t>
            </w:r>
            <w:r>
              <w:rPr>
                <w:rFonts w:ascii="Times New Roman" w:hAnsi="Times New Roman" w:cs="Times New Roman"/>
                <w:sz w:val="24"/>
                <w:szCs w:val="24"/>
              </w:rPr>
              <w:t xml:space="preserve"> </w:t>
            </w:r>
          </w:p>
          <w:p w14:paraId="578922A0" w14:textId="77777777" w:rsidR="00BE2691" w:rsidRDefault="00BE2691" w:rsidP="003D4E08">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798BAAB3" w14:textId="0D8BBEFB" w:rsidR="0072168A" w:rsidRPr="00CB3690" w:rsidRDefault="0072168A" w:rsidP="0072168A">
            <w:pPr>
              <w:tabs>
                <w:tab w:val="left" w:pos="709"/>
                <w:tab w:val="left" w:pos="993"/>
              </w:tabs>
              <w:rPr>
                <w:rFonts w:ascii="Times New Roman" w:hAnsi="Times New Roman" w:cs="Times New Roman"/>
                <w:sz w:val="24"/>
                <w:szCs w:val="24"/>
              </w:rPr>
            </w:pPr>
          </w:p>
        </w:tc>
      </w:tr>
      <w:tr w:rsidR="0072168A" w14:paraId="7943A0E5" w14:textId="77777777" w:rsidTr="003D4E08">
        <w:tc>
          <w:tcPr>
            <w:tcW w:w="2883" w:type="dxa"/>
          </w:tcPr>
          <w:p w14:paraId="40E7B9AE" w14:textId="2F246D19" w:rsidR="0072168A" w:rsidRPr="0023318B" w:rsidRDefault="0023318B" w:rsidP="0072168A">
            <w:pPr>
              <w:jc w:val="both"/>
              <w:rPr>
                <w:rFonts w:ascii="Times New Roman" w:hAnsi="Times New Roman" w:cs="Times New Roman"/>
                <w:bCs/>
                <w:sz w:val="28"/>
                <w:szCs w:val="28"/>
              </w:rPr>
            </w:pPr>
            <w:r w:rsidRPr="0023318B">
              <w:rPr>
                <w:rFonts w:ascii="Times New Roman" w:hAnsi="Times New Roman" w:cs="Times New Roman"/>
                <w:bCs/>
                <w:sz w:val="24"/>
                <w:szCs w:val="24"/>
                <w:lang w:eastAsia="en-US"/>
              </w:rPr>
              <w:t>15.</w:t>
            </w:r>
            <w:r w:rsidR="003D4E08">
              <w:rPr>
                <w:rFonts w:ascii="Times New Roman" w:hAnsi="Times New Roman" w:cs="Times New Roman"/>
                <w:bCs/>
                <w:sz w:val="24"/>
                <w:szCs w:val="24"/>
                <w:lang w:eastAsia="en-US"/>
              </w:rPr>
              <w:t xml:space="preserve"> </w:t>
            </w:r>
            <w:r w:rsidR="00C8500A">
              <w:rPr>
                <w:rFonts w:ascii="Times New Roman" w:hAnsi="Times New Roman" w:cs="Times New Roman"/>
                <w:bCs/>
                <w:sz w:val="24"/>
                <w:szCs w:val="24"/>
                <w:lang w:eastAsia="en-US"/>
              </w:rPr>
              <w:t xml:space="preserve">Социология </w:t>
            </w:r>
            <w:proofErr w:type="spellStart"/>
            <w:r w:rsidR="00C8500A">
              <w:rPr>
                <w:rFonts w:ascii="Times New Roman" w:hAnsi="Times New Roman" w:cs="Times New Roman"/>
                <w:bCs/>
                <w:sz w:val="24"/>
                <w:szCs w:val="24"/>
                <w:lang w:eastAsia="en-US"/>
              </w:rPr>
              <w:t>девиантности</w:t>
            </w:r>
            <w:proofErr w:type="spellEnd"/>
            <w:r w:rsidR="0072168A" w:rsidRPr="0023318B">
              <w:rPr>
                <w:rFonts w:ascii="Times New Roman" w:hAnsi="Times New Roman" w:cs="Times New Roman"/>
                <w:bCs/>
                <w:sz w:val="24"/>
                <w:szCs w:val="24"/>
                <w:lang w:eastAsia="en-US"/>
              </w:rPr>
              <w:t>: социологический анализ (часть 1)</w:t>
            </w:r>
          </w:p>
        </w:tc>
        <w:tc>
          <w:tcPr>
            <w:tcW w:w="5339" w:type="dxa"/>
          </w:tcPr>
          <w:p w14:paraId="603E6764" w14:textId="35B06B65" w:rsidR="004D5796" w:rsidRPr="004D5796" w:rsidRDefault="00587349" w:rsidP="004D5796">
            <w:pPr>
              <w:jc w:val="both"/>
              <w:rPr>
                <w:rFonts w:ascii="Times New Roman" w:hAnsi="Times New Roman" w:cs="Times New Roman"/>
                <w:sz w:val="24"/>
                <w:szCs w:val="24"/>
              </w:rPr>
            </w:pPr>
            <w:r>
              <w:rPr>
                <w:rFonts w:ascii="Times New Roman" w:hAnsi="Times New Roman" w:cs="Times New Roman"/>
                <w:sz w:val="24"/>
                <w:szCs w:val="24"/>
              </w:rPr>
              <w:t>С</w:t>
            </w:r>
            <w:r w:rsidR="004D5796" w:rsidRPr="004D5796">
              <w:rPr>
                <w:rFonts w:ascii="Times New Roman" w:hAnsi="Times New Roman" w:cs="Times New Roman"/>
                <w:sz w:val="24"/>
                <w:szCs w:val="24"/>
              </w:rPr>
              <w:t>оциологи</w:t>
            </w:r>
            <w:r>
              <w:rPr>
                <w:rFonts w:ascii="Times New Roman" w:hAnsi="Times New Roman" w:cs="Times New Roman"/>
                <w:sz w:val="24"/>
                <w:szCs w:val="24"/>
              </w:rPr>
              <w:t>я</w:t>
            </w:r>
            <w:r w:rsidR="004D5796" w:rsidRPr="004D5796">
              <w:rPr>
                <w:rFonts w:ascii="Times New Roman" w:hAnsi="Times New Roman" w:cs="Times New Roman"/>
                <w:sz w:val="24"/>
                <w:szCs w:val="24"/>
              </w:rPr>
              <w:t xml:space="preserve"> </w:t>
            </w:r>
            <w:proofErr w:type="spellStart"/>
            <w:r w:rsidR="004D5796" w:rsidRPr="004D5796">
              <w:rPr>
                <w:rFonts w:ascii="Times New Roman" w:hAnsi="Times New Roman" w:cs="Times New Roman"/>
                <w:sz w:val="24"/>
                <w:szCs w:val="24"/>
              </w:rPr>
              <w:t>девиантности</w:t>
            </w:r>
            <w:proofErr w:type="spellEnd"/>
            <w:r w:rsidR="004D5796" w:rsidRPr="004D5796">
              <w:rPr>
                <w:rFonts w:ascii="Times New Roman" w:hAnsi="Times New Roman" w:cs="Times New Roman"/>
                <w:sz w:val="24"/>
                <w:szCs w:val="24"/>
              </w:rPr>
              <w:t xml:space="preserve"> и </w:t>
            </w:r>
            <w:r w:rsidR="004D5796" w:rsidRPr="004D5796">
              <w:rPr>
                <w:sz w:val="24"/>
                <w:szCs w:val="24"/>
              </w:rPr>
              <w:t xml:space="preserve">ее </w:t>
            </w:r>
            <w:r w:rsidR="004D5796" w:rsidRPr="004D5796">
              <w:rPr>
                <w:rFonts w:ascii="Times New Roman" w:hAnsi="Times New Roman" w:cs="Times New Roman"/>
                <w:sz w:val="24"/>
                <w:szCs w:val="24"/>
              </w:rPr>
              <w:t xml:space="preserve">роль в системе наук. Основные понятия: социальные отклонения, девиантное поведение, социальные нормы. Позитивные и негативные девиации. История </w:t>
            </w:r>
            <w:proofErr w:type="spellStart"/>
            <w:r w:rsidR="004D5796" w:rsidRPr="004D5796">
              <w:rPr>
                <w:rFonts w:ascii="Times New Roman" w:hAnsi="Times New Roman" w:cs="Times New Roman"/>
                <w:sz w:val="24"/>
                <w:szCs w:val="24"/>
              </w:rPr>
              <w:t>девиантологической</w:t>
            </w:r>
            <w:proofErr w:type="spellEnd"/>
            <w:r w:rsidR="004D5796" w:rsidRPr="004D5796">
              <w:rPr>
                <w:rFonts w:ascii="Times New Roman" w:hAnsi="Times New Roman" w:cs="Times New Roman"/>
                <w:sz w:val="24"/>
                <w:szCs w:val="24"/>
              </w:rPr>
              <w:t xml:space="preserve"> мысли и современные социологические теории. Аномия </w:t>
            </w:r>
            <w:proofErr w:type="spellStart"/>
            <w:r w:rsidR="004D5796" w:rsidRPr="004D5796">
              <w:rPr>
                <w:rFonts w:ascii="Times New Roman" w:hAnsi="Times New Roman" w:cs="Times New Roman"/>
                <w:sz w:val="24"/>
                <w:szCs w:val="24"/>
              </w:rPr>
              <w:t>Э.Дюркгейма</w:t>
            </w:r>
            <w:proofErr w:type="spellEnd"/>
            <w:r w:rsidR="004D5796" w:rsidRPr="004D5796">
              <w:rPr>
                <w:rFonts w:ascii="Times New Roman" w:hAnsi="Times New Roman" w:cs="Times New Roman"/>
                <w:sz w:val="24"/>
                <w:szCs w:val="24"/>
              </w:rPr>
              <w:t xml:space="preserve">. Взгляды </w:t>
            </w:r>
            <w:proofErr w:type="spellStart"/>
            <w:r w:rsidR="004D5796" w:rsidRPr="004D5796">
              <w:rPr>
                <w:rFonts w:ascii="Times New Roman" w:hAnsi="Times New Roman" w:cs="Times New Roman"/>
                <w:sz w:val="24"/>
                <w:szCs w:val="24"/>
              </w:rPr>
              <w:t>К.Маркса</w:t>
            </w:r>
            <w:proofErr w:type="spellEnd"/>
            <w:r w:rsidR="004D5796" w:rsidRPr="004D5796">
              <w:rPr>
                <w:rFonts w:ascii="Times New Roman" w:hAnsi="Times New Roman" w:cs="Times New Roman"/>
                <w:sz w:val="24"/>
                <w:szCs w:val="24"/>
              </w:rPr>
              <w:t xml:space="preserve">, Г. </w:t>
            </w:r>
            <w:proofErr w:type="spellStart"/>
            <w:r w:rsidR="004D5796" w:rsidRPr="004D5796">
              <w:rPr>
                <w:rFonts w:ascii="Times New Roman" w:hAnsi="Times New Roman" w:cs="Times New Roman"/>
                <w:sz w:val="24"/>
                <w:szCs w:val="24"/>
              </w:rPr>
              <w:t>Зиммеля</w:t>
            </w:r>
            <w:proofErr w:type="spellEnd"/>
            <w:r w:rsidR="004D5796" w:rsidRPr="004D5796">
              <w:rPr>
                <w:rFonts w:ascii="Times New Roman" w:hAnsi="Times New Roman" w:cs="Times New Roman"/>
                <w:sz w:val="24"/>
                <w:szCs w:val="24"/>
              </w:rPr>
              <w:t xml:space="preserve">, П. Сорокина, В. </w:t>
            </w:r>
            <w:proofErr w:type="spellStart"/>
            <w:r w:rsidR="004D5796" w:rsidRPr="004D5796">
              <w:rPr>
                <w:rFonts w:ascii="Times New Roman" w:hAnsi="Times New Roman" w:cs="Times New Roman"/>
                <w:sz w:val="24"/>
                <w:szCs w:val="24"/>
              </w:rPr>
              <w:t>Бонгера</w:t>
            </w:r>
            <w:proofErr w:type="spellEnd"/>
            <w:r w:rsidR="004D5796" w:rsidRPr="004D5796">
              <w:rPr>
                <w:rFonts w:ascii="Times New Roman" w:hAnsi="Times New Roman" w:cs="Times New Roman"/>
                <w:sz w:val="24"/>
                <w:szCs w:val="24"/>
              </w:rPr>
              <w:t xml:space="preserve"> и др. на природу и функции девиаций. </w:t>
            </w:r>
          </w:p>
          <w:p w14:paraId="55115D0A" w14:textId="7FC2A4DE" w:rsidR="004D5796" w:rsidRPr="004D5796" w:rsidRDefault="004D5796" w:rsidP="004D5796">
            <w:pPr>
              <w:widowControl/>
              <w:jc w:val="both"/>
              <w:rPr>
                <w:rFonts w:ascii="Times New Roman" w:hAnsi="Times New Roman" w:cs="Times New Roman"/>
                <w:b/>
                <w:sz w:val="24"/>
                <w:szCs w:val="24"/>
              </w:rPr>
            </w:pPr>
            <w:r w:rsidRPr="004D5796">
              <w:rPr>
                <w:rFonts w:ascii="Times New Roman" w:hAnsi="Times New Roman" w:cs="Times New Roman"/>
                <w:sz w:val="24"/>
                <w:szCs w:val="24"/>
              </w:rPr>
              <w:t xml:space="preserve">Эмпирические исследования Э. </w:t>
            </w:r>
            <w:proofErr w:type="spellStart"/>
            <w:r w:rsidRPr="004D5796">
              <w:rPr>
                <w:rFonts w:ascii="Times New Roman" w:hAnsi="Times New Roman" w:cs="Times New Roman"/>
                <w:sz w:val="24"/>
                <w:szCs w:val="24"/>
              </w:rPr>
              <w:t>Гидденса</w:t>
            </w:r>
            <w:proofErr w:type="spellEnd"/>
            <w:r w:rsidRPr="004D5796">
              <w:rPr>
                <w:rFonts w:ascii="Times New Roman" w:hAnsi="Times New Roman" w:cs="Times New Roman"/>
                <w:sz w:val="24"/>
                <w:szCs w:val="24"/>
              </w:rPr>
              <w:t xml:space="preserve">, Р. Мертона, Э. </w:t>
            </w:r>
            <w:proofErr w:type="spellStart"/>
            <w:r w:rsidRPr="004D5796">
              <w:rPr>
                <w:rFonts w:ascii="Times New Roman" w:hAnsi="Times New Roman" w:cs="Times New Roman"/>
                <w:sz w:val="24"/>
                <w:szCs w:val="24"/>
              </w:rPr>
              <w:t>Сатерленда</w:t>
            </w:r>
            <w:proofErr w:type="spellEnd"/>
            <w:r w:rsidRPr="004D5796">
              <w:rPr>
                <w:rFonts w:ascii="Times New Roman" w:hAnsi="Times New Roman" w:cs="Times New Roman"/>
                <w:sz w:val="24"/>
                <w:szCs w:val="24"/>
              </w:rPr>
              <w:t xml:space="preserve">, А. Коэна, Г. Беккера, Н. </w:t>
            </w:r>
            <w:proofErr w:type="spellStart"/>
            <w:r w:rsidRPr="004D5796">
              <w:rPr>
                <w:rFonts w:ascii="Times New Roman" w:hAnsi="Times New Roman" w:cs="Times New Roman"/>
                <w:sz w:val="24"/>
                <w:szCs w:val="24"/>
              </w:rPr>
              <w:t>Смелзера</w:t>
            </w:r>
            <w:proofErr w:type="spellEnd"/>
            <w:r w:rsidRPr="004D5796">
              <w:rPr>
                <w:rFonts w:ascii="Times New Roman" w:hAnsi="Times New Roman" w:cs="Times New Roman"/>
                <w:sz w:val="24"/>
                <w:szCs w:val="24"/>
              </w:rPr>
              <w:t xml:space="preserve"> причин </w:t>
            </w:r>
            <w:proofErr w:type="spellStart"/>
            <w:r w:rsidRPr="004D5796">
              <w:rPr>
                <w:rFonts w:ascii="Times New Roman" w:hAnsi="Times New Roman" w:cs="Times New Roman"/>
                <w:sz w:val="24"/>
                <w:szCs w:val="24"/>
              </w:rPr>
              <w:t>девиантного</w:t>
            </w:r>
            <w:proofErr w:type="spellEnd"/>
            <w:r w:rsidRPr="004D5796">
              <w:rPr>
                <w:rFonts w:ascii="Times New Roman" w:hAnsi="Times New Roman" w:cs="Times New Roman"/>
                <w:sz w:val="24"/>
                <w:szCs w:val="24"/>
              </w:rPr>
              <w:t xml:space="preserve"> поведения.</w:t>
            </w:r>
          </w:p>
          <w:p w14:paraId="313F4672" w14:textId="77777777" w:rsidR="0023318B" w:rsidRPr="00212274" w:rsidRDefault="0023318B" w:rsidP="0023318B">
            <w:pPr>
              <w:widowControl/>
              <w:jc w:val="both"/>
              <w:rPr>
                <w:rFonts w:ascii="Times New Roman" w:hAnsi="Times New Roman" w:cs="Times New Roman"/>
                <w:b/>
                <w:sz w:val="24"/>
                <w:szCs w:val="24"/>
              </w:rPr>
            </w:pPr>
          </w:p>
          <w:p w14:paraId="14CB2859" w14:textId="5C954989" w:rsidR="0072168A" w:rsidRPr="007C4DA6" w:rsidRDefault="0023318B" w:rsidP="003D4E08">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DA214E">
              <w:rPr>
                <w:rFonts w:ascii="Times New Roman" w:hAnsi="Times New Roman" w:cs="Times New Roman"/>
                <w:sz w:val="24"/>
                <w:szCs w:val="24"/>
              </w:rPr>
              <w:t>– 9-12</w:t>
            </w:r>
            <w:r w:rsidRPr="00E50FD5">
              <w:rPr>
                <w:rFonts w:ascii="Times New Roman" w:hAnsi="Times New Roman" w:cs="Times New Roman"/>
                <w:sz w:val="24"/>
                <w:szCs w:val="24"/>
              </w:rPr>
              <w:t>. Пункт 9 – все источники</w:t>
            </w:r>
          </w:p>
        </w:tc>
        <w:tc>
          <w:tcPr>
            <w:tcW w:w="2410" w:type="dxa"/>
          </w:tcPr>
          <w:p w14:paraId="4619BC88" w14:textId="77777777" w:rsidR="00CB3690" w:rsidRDefault="00CB3690" w:rsidP="00CB3690">
            <w:pPr>
              <w:tabs>
                <w:tab w:val="left" w:pos="709"/>
                <w:tab w:val="left" w:pos="993"/>
              </w:tabs>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50D79388" w14:textId="59162528" w:rsidR="0072168A" w:rsidRPr="003D4E08" w:rsidRDefault="00CB3690" w:rsidP="003D4E08">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tc>
      </w:tr>
      <w:tr w:rsidR="0072168A" w14:paraId="2EE3F87E" w14:textId="77777777" w:rsidTr="003D4E08">
        <w:tc>
          <w:tcPr>
            <w:tcW w:w="2883" w:type="dxa"/>
          </w:tcPr>
          <w:p w14:paraId="32805EE3" w14:textId="419C4759" w:rsidR="0072168A" w:rsidRPr="0023318B" w:rsidRDefault="0023318B" w:rsidP="0072168A">
            <w:pPr>
              <w:jc w:val="both"/>
              <w:rPr>
                <w:rFonts w:ascii="Times New Roman" w:hAnsi="Times New Roman" w:cs="Times New Roman"/>
                <w:bCs/>
                <w:sz w:val="28"/>
                <w:szCs w:val="28"/>
              </w:rPr>
            </w:pPr>
            <w:r w:rsidRPr="0023318B">
              <w:rPr>
                <w:rFonts w:ascii="Times New Roman" w:hAnsi="Times New Roman" w:cs="Times New Roman"/>
                <w:bCs/>
                <w:sz w:val="24"/>
                <w:szCs w:val="24"/>
                <w:lang w:eastAsia="en-US"/>
              </w:rPr>
              <w:t>16.</w:t>
            </w:r>
            <w:r w:rsidR="003D4E08">
              <w:rPr>
                <w:rFonts w:ascii="Times New Roman" w:hAnsi="Times New Roman" w:cs="Times New Roman"/>
                <w:bCs/>
                <w:sz w:val="24"/>
                <w:szCs w:val="24"/>
                <w:lang w:eastAsia="en-US"/>
              </w:rPr>
              <w:t xml:space="preserve"> </w:t>
            </w:r>
            <w:r w:rsidR="00C8500A">
              <w:rPr>
                <w:rFonts w:ascii="Times New Roman" w:hAnsi="Times New Roman" w:cs="Times New Roman"/>
                <w:bCs/>
                <w:sz w:val="24"/>
                <w:szCs w:val="24"/>
                <w:lang w:eastAsia="en-US"/>
              </w:rPr>
              <w:t xml:space="preserve">Социология </w:t>
            </w:r>
            <w:proofErr w:type="spellStart"/>
            <w:r w:rsidR="00C8500A">
              <w:rPr>
                <w:rFonts w:ascii="Times New Roman" w:hAnsi="Times New Roman" w:cs="Times New Roman"/>
                <w:bCs/>
                <w:sz w:val="24"/>
                <w:szCs w:val="24"/>
                <w:lang w:eastAsia="en-US"/>
              </w:rPr>
              <w:t>девиантности</w:t>
            </w:r>
            <w:proofErr w:type="spellEnd"/>
            <w:r w:rsidR="0072168A" w:rsidRPr="0023318B">
              <w:rPr>
                <w:rFonts w:ascii="Times New Roman" w:hAnsi="Times New Roman" w:cs="Times New Roman"/>
                <w:bCs/>
                <w:sz w:val="24"/>
                <w:szCs w:val="24"/>
                <w:lang w:eastAsia="en-US"/>
              </w:rPr>
              <w:t>: социологический анализ (часть 2)</w:t>
            </w:r>
          </w:p>
        </w:tc>
        <w:tc>
          <w:tcPr>
            <w:tcW w:w="5339" w:type="dxa"/>
          </w:tcPr>
          <w:p w14:paraId="5EFC5E04" w14:textId="11E455F7" w:rsidR="004D5796" w:rsidRDefault="004D5796" w:rsidP="004D5796">
            <w:pPr>
              <w:jc w:val="both"/>
              <w:rPr>
                <w:rFonts w:ascii="Times New Roman" w:hAnsi="Times New Roman" w:cs="Times New Roman"/>
                <w:sz w:val="24"/>
                <w:szCs w:val="24"/>
              </w:rPr>
            </w:pPr>
            <w:r w:rsidRPr="004D5796">
              <w:rPr>
                <w:rFonts w:ascii="Times New Roman" w:hAnsi="Times New Roman" w:cs="Times New Roman"/>
                <w:sz w:val="24"/>
                <w:szCs w:val="24"/>
              </w:rPr>
              <w:t xml:space="preserve">Диверсификация </w:t>
            </w:r>
            <w:proofErr w:type="spellStart"/>
            <w:r w:rsidRPr="004D5796">
              <w:rPr>
                <w:rFonts w:ascii="Times New Roman" w:hAnsi="Times New Roman" w:cs="Times New Roman"/>
                <w:sz w:val="24"/>
                <w:szCs w:val="24"/>
              </w:rPr>
              <w:t>девиантологии</w:t>
            </w:r>
            <w:proofErr w:type="spellEnd"/>
            <w:r w:rsidRPr="004D5796">
              <w:rPr>
                <w:rFonts w:ascii="Times New Roman" w:hAnsi="Times New Roman" w:cs="Times New Roman"/>
                <w:sz w:val="24"/>
                <w:szCs w:val="24"/>
              </w:rPr>
              <w:t xml:space="preserve"> и ее интеграция с другими науками (психологией, криминологией, правом, медициной и др.). Становление отечественной социологии </w:t>
            </w:r>
            <w:proofErr w:type="spellStart"/>
            <w:r w:rsidRPr="004D5796">
              <w:rPr>
                <w:rFonts w:ascii="Times New Roman" w:hAnsi="Times New Roman" w:cs="Times New Roman"/>
                <w:sz w:val="24"/>
                <w:szCs w:val="24"/>
              </w:rPr>
              <w:t>девиантности</w:t>
            </w:r>
            <w:proofErr w:type="spellEnd"/>
            <w:r w:rsidRPr="004D5796">
              <w:rPr>
                <w:rFonts w:ascii="Times New Roman" w:hAnsi="Times New Roman" w:cs="Times New Roman"/>
                <w:sz w:val="24"/>
                <w:szCs w:val="24"/>
              </w:rPr>
              <w:t xml:space="preserve"> и социального контроля (</w:t>
            </w:r>
            <w:proofErr w:type="spellStart"/>
            <w:r w:rsidRPr="004D5796">
              <w:rPr>
                <w:rFonts w:ascii="Times New Roman" w:hAnsi="Times New Roman" w:cs="Times New Roman"/>
                <w:sz w:val="24"/>
                <w:szCs w:val="24"/>
              </w:rPr>
              <w:t>девиантологии</w:t>
            </w:r>
            <w:proofErr w:type="spellEnd"/>
            <w:r w:rsidRPr="004D5796">
              <w:rPr>
                <w:rFonts w:ascii="Times New Roman" w:hAnsi="Times New Roman" w:cs="Times New Roman"/>
                <w:sz w:val="24"/>
                <w:szCs w:val="24"/>
              </w:rPr>
              <w:t xml:space="preserve">) как специальной социологической теории. Вклад российских исследователей М.Н. </w:t>
            </w:r>
            <w:proofErr w:type="spellStart"/>
            <w:r w:rsidRPr="004D5796">
              <w:rPr>
                <w:rFonts w:ascii="Times New Roman" w:hAnsi="Times New Roman" w:cs="Times New Roman"/>
                <w:sz w:val="24"/>
                <w:szCs w:val="24"/>
              </w:rPr>
              <w:t>Гернета</w:t>
            </w:r>
            <w:proofErr w:type="spellEnd"/>
            <w:r w:rsidRPr="004D5796">
              <w:rPr>
                <w:rFonts w:ascii="Times New Roman" w:hAnsi="Times New Roman" w:cs="Times New Roman"/>
                <w:sz w:val="24"/>
                <w:szCs w:val="24"/>
              </w:rPr>
              <w:t xml:space="preserve">, А.А. </w:t>
            </w:r>
            <w:proofErr w:type="spellStart"/>
            <w:r w:rsidRPr="004D5796">
              <w:rPr>
                <w:rFonts w:ascii="Times New Roman" w:hAnsi="Times New Roman" w:cs="Times New Roman"/>
                <w:sz w:val="24"/>
                <w:szCs w:val="24"/>
              </w:rPr>
              <w:t>Габиани</w:t>
            </w:r>
            <w:proofErr w:type="spellEnd"/>
            <w:r w:rsidRPr="004D5796">
              <w:rPr>
                <w:rFonts w:ascii="Times New Roman" w:hAnsi="Times New Roman" w:cs="Times New Roman"/>
                <w:sz w:val="24"/>
                <w:szCs w:val="24"/>
              </w:rPr>
              <w:t xml:space="preserve">, Я.И. </w:t>
            </w:r>
            <w:proofErr w:type="spellStart"/>
            <w:r w:rsidRPr="004D5796">
              <w:rPr>
                <w:rFonts w:ascii="Times New Roman" w:hAnsi="Times New Roman" w:cs="Times New Roman"/>
                <w:sz w:val="24"/>
                <w:szCs w:val="24"/>
              </w:rPr>
              <w:t>Гилинского</w:t>
            </w:r>
            <w:proofErr w:type="spellEnd"/>
            <w:r w:rsidRPr="004D5796">
              <w:rPr>
                <w:rFonts w:ascii="Times New Roman" w:hAnsi="Times New Roman" w:cs="Times New Roman"/>
                <w:sz w:val="24"/>
                <w:szCs w:val="24"/>
              </w:rPr>
              <w:t xml:space="preserve">, В.С. Афанасьева, Б.М. Левина, В.Н. Кудрявцева, А.М. Яковлева и др. в развитие социологической теории девиаций. Становление экономической </w:t>
            </w:r>
            <w:proofErr w:type="spellStart"/>
            <w:r w:rsidRPr="004D5796">
              <w:rPr>
                <w:rFonts w:ascii="Times New Roman" w:hAnsi="Times New Roman" w:cs="Times New Roman"/>
                <w:sz w:val="24"/>
                <w:szCs w:val="24"/>
              </w:rPr>
              <w:t>девиантологии</w:t>
            </w:r>
            <w:proofErr w:type="spellEnd"/>
            <w:r w:rsidRPr="004D5796">
              <w:rPr>
                <w:rFonts w:ascii="Times New Roman" w:hAnsi="Times New Roman" w:cs="Times New Roman"/>
                <w:sz w:val="24"/>
                <w:szCs w:val="24"/>
              </w:rPr>
              <w:t xml:space="preserve"> как особого направления изучения девиаций.</w:t>
            </w:r>
          </w:p>
          <w:p w14:paraId="14DC0B5D" w14:textId="77777777" w:rsidR="00587349" w:rsidRDefault="00587349" w:rsidP="00587349">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Взаимосвязь экономических и социальных причин роста/снижения </w:t>
            </w:r>
            <w:proofErr w:type="spellStart"/>
            <w:r>
              <w:rPr>
                <w:rFonts w:ascii="Times New Roman" w:hAnsi="Times New Roman" w:cs="Times New Roman"/>
                <w:sz w:val="24"/>
                <w:szCs w:val="24"/>
                <w:lang w:eastAsia="en-US"/>
              </w:rPr>
              <w:t>девиантности</w:t>
            </w:r>
            <w:proofErr w:type="spellEnd"/>
            <w:r>
              <w:rPr>
                <w:rFonts w:ascii="Times New Roman" w:hAnsi="Times New Roman" w:cs="Times New Roman"/>
                <w:sz w:val="24"/>
                <w:szCs w:val="24"/>
                <w:lang w:eastAsia="en-US"/>
              </w:rPr>
              <w:t xml:space="preserve"> в обществе.</w:t>
            </w:r>
          </w:p>
          <w:p w14:paraId="7730D18D" w14:textId="77777777" w:rsidR="004D5796" w:rsidRDefault="004D5796" w:rsidP="004D5796">
            <w:pPr>
              <w:jc w:val="both"/>
              <w:rPr>
                <w:rFonts w:ascii="Times New Roman" w:hAnsi="Times New Roman" w:cs="Times New Roman"/>
                <w:sz w:val="24"/>
                <w:szCs w:val="24"/>
              </w:rPr>
            </w:pPr>
          </w:p>
          <w:p w14:paraId="01C50150" w14:textId="14E307B0" w:rsidR="0072168A" w:rsidRPr="007C4DA6" w:rsidRDefault="0023318B" w:rsidP="003D4E08">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CD3C1D">
              <w:rPr>
                <w:rFonts w:ascii="Times New Roman" w:hAnsi="Times New Roman" w:cs="Times New Roman"/>
                <w:sz w:val="24"/>
                <w:szCs w:val="24"/>
              </w:rPr>
              <w:t>– 9-12</w:t>
            </w:r>
            <w:r w:rsidRPr="00E50FD5">
              <w:rPr>
                <w:rFonts w:ascii="Times New Roman" w:hAnsi="Times New Roman" w:cs="Times New Roman"/>
                <w:sz w:val="24"/>
                <w:szCs w:val="24"/>
              </w:rPr>
              <w:t>. Пункт 9 – все источники</w:t>
            </w:r>
          </w:p>
        </w:tc>
        <w:tc>
          <w:tcPr>
            <w:tcW w:w="2410" w:type="dxa"/>
          </w:tcPr>
          <w:p w14:paraId="5EA52DB7" w14:textId="77777777" w:rsidR="00CB3690" w:rsidRDefault="00CB3690" w:rsidP="003D4E08">
            <w:pPr>
              <w:tabs>
                <w:tab w:val="left" w:pos="709"/>
                <w:tab w:val="left" w:pos="993"/>
              </w:tabs>
              <w:jc w:val="both"/>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7DCFFB2D" w14:textId="4BCD6CFB" w:rsidR="00CB3690" w:rsidRPr="00CB3690" w:rsidRDefault="00CB3690" w:rsidP="003D4E08">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tc>
      </w:tr>
      <w:tr w:rsidR="0072168A" w14:paraId="0961BBAE" w14:textId="77777777" w:rsidTr="003D4E08">
        <w:tc>
          <w:tcPr>
            <w:tcW w:w="2883" w:type="dxa"/>
          </w:tcPr>
          <w:p w14:paraId="7AC0D003" w14:textId="22DAB74C" w:rsidR="0072168A" w:rsidRPr="0023318B" w:rsidRDefault="0023318B" w:rsidP="0072168A">
            <w:pPr>
              <w:jc w:val="both"/>
              <w:rPr>
                <w:rFonts w:ascii="Times New Roman" w:hAnsi="Times New Roman" w:cs="Times New Roman"/>
                <w:bCs/>
                <w:sz w:val="28"/>
                <w:szCs w:val="28"/>
              </w:rPr>
            </w:pPr>
            <w:r w:rsidRPr="0023318B">
              <w:rPr>
                <w:rFonts w:ascii="Times New Roman" w:hAnsi="Times New Roman" w:cs="Times New Roman"/>
                <w:bCs/>
                <w:sz w:val="24"/>
                <w:szCs w:val="24"/>
                <w:lang w:eastAsia="en-US"/>
              </w:rPr>
              <w:t>17.</w:t>
            </w:r>
            <w:r w:rsidR="003D4E08">
              <w:rPr>
                <w:rFonts w:ascii="Times New Roman" w:hAnsi="Times New Roman" w:cs="Times New Roman"/>
                <w:bCs/>
                <w:sz w:val="24"/>
                <w:szCs w:val="24"/>
                <w:lang w:eastAsia="en-US"/>
              </w:rPr>
              <w:t xml:space="preserve"> </w:t>
            </w:r>
            <w:r w:rsidR="0072168A" w:rsidRPr="0023318B">
              <w:rPr>
                <w:rFonts w:ascii="Times New Roman" w:hAnsi="Times New Roman" w:cs="Times New Roman"/>
                <w:bCs/>
                <w:sz w:val="24"/>
                <w:szCs w:val="24"/>
                <w:lang w:eastAsia="en-US"/>
              </w:rPr>
              <w:t>Социально-экономическая стратификация общества (часть 1)</w:t>
            </w:r>
          </w:p>
        </w:tc>
        <w:tc>
          <w:tcPr>
            <w:tcW w:w="5339" w:type="dxa"/>
          </w:tcPr>
          <w:p w14:paraId="797DA6A9" w14:textId="77777777" w:rsidR="00212274" w:rsidRPr="00212274" w:rsidRDefault="00212274" w:rsidP="00212274">
            <w:pPr>
              <w:pStyle w:val="af2"/>
              <w:spacing w:before="0" w:after="0" w:line="240" w:lineRule="auto"/>
              <w:ind w:left="0" w:right="0" w:firstLine="0"/>
              <w:rPr>
                <w:rFonts w:ascii="Times New Roman" w:hAnsi="Times New Roman"/>
                <w:szCs w:val="24"/>
              </w:rPr>
            </w:pPr>
            <w:r w:rsidRPr="00212274">
              <w:rPr>
                <w:rFonts w:ascii="Times New Roman" w:hAnsi="Times New Roman"/>
                <w:szCs w:val="24"/>
              </w:rPr>
              <w:t>Понятие социальной страты</w:t>
            </w:r>
            <w:r w:rsidRPr="00212274">
              <w:rPr>
                <w:rFonts w:ascii="Times New Roman" w:hAnsi="Times New Roman"/>
                <w:b/>
                <w:szCs w:val="24"/>
              </w:rPr>
              <w:t xml:space="preserve">. </w:t>
            </w:r>
            <w:r w:rsidRPr="00212274">
              <w:rPr>
                <w:rFonts w:ascii="Times New Roman" w:hAnsi="Times New Roman"/>
                <w:szCs w:val="24"/>
              </w:rPr>
              <w:t xml:space="preserve">Теории социальной стратификации и флуктуации П. Сорокина. Системы социальной стратификации (экономическая, профессиональная, политическая). Социальное неравенство и несправедливость по Ф. Хайеку. М. Веберу, К. Марксу. Душевой доход, профиль неравенства (стратификации), способы измерения неравенства. Закон Швабе (1868), закон Райта (1875). Функциональная теория социального неравенства (У. Мур и К. Дэвис). </w:t>
            </w:r>
          </w:p>
          <w:p w14:paraId="51F905EA" w14:textId="67AF47FD" w:rsidR="0072168A" w:rsidRPr="007C4DA6" w:rsidRDefault="0023318B" w:rsidP="003E0077">
            <w:pPr>
              <w:widowControl/>
              <w:jc w:val="both"/>
              <w:rPr>
                <w:rFonts w:eastAsiaTheme="minorHAnsi"/>
                <w:b/>
                <w:sz w:val="24"/>
                <w:szCs w:val="24"/>
                <w:u w:val="single"/>
                <w:lang w:eastAsia="en-US"/>
              </w:rPr>
            </w:pPr>
            <w:r w:rsidRPr="00E50FD5">
              <w:rPr>
                <w:rFonts w:ascii="Times New Roman" w:hAnsi="Times New Roman" w:cs="Times New Roman"/>
                <w:b/>
                <w:sz w:val="24"/>
                <w:szCs w:val="24"/>
              </w:rPr>
              <w:lastRenderedPageBreak/>
              <w:t>Рекомендуемые источники из разделов 8, 9</w:t>
            </w:r>
            <w:r w:rsidRPr="00E50FD5">
              <w:rPr>
                <w:rFonts w:ascii="Times New Roman" w:hAnsi="Times New Roman" w:cs="Times New Roman"/>
                <w:sz w:val="24"/>
                <w:szCs w:val="24"/>
              </w:rPr>
              <w:t xml:space="preserve">: Пункт 8 </w:t>
            </w:r>
            <w:r w:rsidR="0020412E">
              <w:rPr>
                <w:rFonts w:ascii="Times New Roman" w:hAnsi="Times New Roman" w:cs="Times New Roman"/>
                <w:sz w:val="24"/>
                <w:szCs w:val="24"/>
              </w:rPr>
              <w:t>–</w:t>
            </w:r>
            <w:r>
              <w:rPr>
                <w:rFonts w:ascii="Times New Roman" w:hAnsi="Times New Roman" w:cs="Times New Roman"/>
                <w:sz w:val="24"/>
                <w:szCs w:val="24"/>
              </w:rPr>
              <w:t xml:space="preserve"> </w:t>
            </w:r>
            <w:r w:rsidR="0020412E">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33C4C463" w14:textId="77777777" w:rsidR="00CB3690" w:rsidRDefault="00CB3690" w:rsidP="003D4E08">
            <w:pPr>
              <w:tabs>
                <w:tab w:val="left" w:pos="709"/>
                <w:tab w:val="left" w:pos="993"/>
              </w:tabs>
              <w:jc w:val="both"/>
              <w:rPr>
                <w:rFonts w:ascii="Times New Roman" w:hAnsi="Times New Roman" w:cs="Times New Roman"/>
                <w:sz w:val="24"/>
                <w:szCs w:val="24"/>
                <w:lang w:eastAsia="ar-SA"/>
              </w:rPr>
            </w:pPr>
            <w:r w:rsidRPr="009C1B1F">
              <w:rPr>
                <w:rFonts w:ascii="Times New Roman" w:hAnsi="Times New Roman" w:cs="Times New Roman"/>
                <w:sz w:val="24"/>
                <w:szCs w:val="24"/>
              </w:rPr>
              <w:lastRenderedPageBreak/>
              <w:t>Доклады, дискуссии, презентации, тесты, кейсы,</w:t>
            </w:r>
            <w:r>
              <w:rPr>
                <w:rFonts w:ascii="Times New Roman" w:hAnsi="Times New Roman" w:cs="Times New Roman"/>
                <w:sz w:val="24"/>
                <w:szCs w:val="24"/>
              </w:rPr>
              <w:t xml:space="preserve"> </w:t>
            </w:r>
          </w:p>
          <w:p w14:paraId="5964C18A" w14:textId="1024FF3B" w:rsidR="0072168A" w:rsidRPr="003E0077" w:rsidRDefault="00CB3690" w:rsidP="003E0077">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tc>
      </w:tr>
      <w:tr w:rsidR="0072168A" w14:paraId="75E93887" w14:textId="77777777" w:rsidTr="003D4E08">
        <w:tc>
          <w:tcPr>
            <w:tcW w:w="2883" w:type="dxa"/>
          </w:tcPr>
          <w:p w14:paraId="5E6B15CA" w14:textId="7422A3B9" w:rsidR="0072168A" w:rsidRPr="0023318B" w:rsidRDefault="0023318B" w:rsidP="0072168A">
            <w:pPr>
              <w:jc w:val="both"/>
              <w:rPr>
                <w:rFonts w:ascii="Times New Roman" w:hAnsi="Times New Roman" w:cs="Times New Roman"/>
                <w:bCs/>
                <w:sz w:val="28"/>
                <w:szCs w:val="28"/>
              </w:rPr>
            </w:pPr>
            <w:r w:rsidRPr="0023318B">
              <w:rPr>
                <w:rFonts w:ascii="Times New Roman" w:hAnsi="Times New Roman" w:cs="Times New Roman"/>
                <w:bCs/>
                <w:sz w:val="24"/>
                <w:szCs w:val="24"/>
                <w:lang w:eastAsia="en-US"/>
              </w:rPr>
              <w:t>18.</w:t>
            </w:r>
            <w:r w:rsidR="003E0077">
              <w:rPr>
                <w:rFonts w:ascii="Times New Roman" w:hAnsi="Times New Roman" w:cs="Times New Roman"/>
                <w:bCs/>
                <w:sz w:val="24"/>
                <w:szCs w:val="24"/>
                <w:lang w:eastAsia="en-US"/>
              </w:rPr>
              <w:t xml:space="preserve"> </w:t>
            </w:r>
            <w:r w:rsidR="0072168A" w:rsidRPr="0023318B">
              <w:rPr>
                <w:rFonts w:ascii="Times New Roman" w:hAnsi="Times New Roman" w:cs="Times New Roman"/>
                <w:bCs/>
                <w:sz w:val="24"/>
                <w:szCs w:val="24"/>
                <w:lang w:eastAsia="en-US"/>
              </w:rPr>
              <w:t>Социально-экономическая стратификация общества (часть 2)</w:t>
            </w:r>
          </w:p>
        </w:tc>
        <w:tc>
          <w:tcPr>
            <w:tcW w:w="5339" w:type="dxa"/>
          </w:tcPr>
          <w:p w14:paraId="6969BA97" w14:textId="77777777" w:rsidR="00212274" w:rsidRPr="00212274" w:rsidRDefault="00212274" w:rsidP="00212274">
            <w:pPr>
              <w:pStyle w:val="af2"/>
              <w:spacing w:before="0" w:after="0" w:line="240" w:lineRule="auto"/>
              <w:ind w:left="0" w:right="0" w:firstLine="0"/>
              <w:rPr>
                <w:rFonts w:ascii="Times New Roman" w:hAnsi="Times New Roman"/>
                <w:b/>
                <w:szCs w:val="24"/>
              </w:rPr>
            </w:pPr>
            <w:r w:rsidRPr="00212274">
              <w:rPr>
                <w:rFonts w:ascii="Times New Roman" w:hAnsi="Times New Roman"/>
                <w:szCs w:val="24"/>
              </w:rPr>
              <w:t xml:space="preserve">Социально-экономические отношения между стратами, их статусность. Групповая и индивидуальная стратификация по Б. </w:t>
            </w:r>
            <w:proofErr w:type="spellStart"/>
            <w:r w:rsidRPr="00212274">
              <w:rPr>
                <w:rFonts w:ascii="Times New Roman" w:hAnsi="Times New Roman"/>
                <w:szCs w:val="24"/>
              </w:rPr>
              <w:t>Бергелю</w:t>
            </w:r>
            <w:proofErr w:type="spellEnd"/>
            <w:r w:rsidRPr="00212274">
              <w:rPr>
                <w:rFonts w:ascii="Times New Roman" w:hAnsi="Times New Roman"/>
                <w:szCs w:val="24"/>
              </w:rPr>
              <w:t>. Социальная, экономическая и социально-экономическая стратификации российского общества.</w:t>
            </w:r>
            <w:r w:rsidRPr="00212274">
              <w:rPr>
                <w:rFonts w:ascii="Times New Roman" w:hAnsi="Times New Roman"/>
                <w:b/>
                <w:szCs w:val="24"/>
              </w:rPr>
              <w:t xml:space="preserve"> </w:t>
            </w:r>
            <w:r w:rsidRPr="00212274">
              <w:rPr>
                <w:rFonts w:ascii="Times New Roman" w:hAnsi="Times New Roman"/>
                <w:szCs w:val="24"/>
              </w:rPr>
              <w:t>Дифференциация и поляризация доходов в современном российском обществе</w:t>
            </w:r>
            <w:r w:rsidRPr="00212274">
              <w:rPr>
                <w:rFonts w:ascii="Times New Roman" w:hAnsi="Times New Roman"/>
                <w:b/>
                <w:szCs w:val="24"/>
              </w:rPr>
              <w:t xml:space="preserve">. </w:t>
            </w:r>
            <w:r w:rsidRPr="00212274">
              <w:rPr>
                <w:rFonts w:ascii="Times New Roman" w:hAnsi="Times New Roman"/>
                <w:szCs w:val="24"/>
              </w:rPr>
              <w:t xml:space="preserve">Профессиональный престиж, общественная репутация, формальная и реальная квалификация. Власть (политическая, традиционная, легальная), харизма. Открытое и закрытое общество, социальные барьеры. Сословная система, смешанные типы стратификации. Социально-экономические </w:t>
            </w:r>
            <w:proofErr w:type="spellStart"/>
            <w:r w:rsidRPr="00212274">
              <w:rPr>
                <w:rFonts w:ascii="Times New Roman" w:hAnsi="Times New Roman"/>
                <w:szCs w:val="24"/>
              </w:rPr>
              <w:t>страфикационные</w:t>
            </w:r>
            <w:proofErr w:type="spellEnd"/>
            <w:r w:rsidRPr="00212274">
              <w:rPr>
                <w:rFonts w:ascii="Times New Roman" w:hAnsi="Times New Roman"/>
                <w:szCs w:val="24"/>
              </w:rPr>
              <w:t xml:space="preserve"> трансформации российского общества.</w:t>
            </w:r>
          </w:p>
          <w:p w14:paraId="7F2136FE" w14:textId="77777777" w:rsidR="0023318B" w:rsidRDefault="0023318B" w:rsidP="0023318B">
            <w:pPr>
              <w:widowControl/>
              <w:jc w:val="both"/>
              <w:rPr>
                <w:rFonts w:ascii="Times New Roman" w:hAnsi="Times New Roman" w:cs="Times New Roman"/>
                <w:b/>
                <w:sz w:val="24"/>
                <w:szCs w:val="24"/>
              </w:rPr>
            </w:pPr>
          </w:p>
          <w:p w14:paraId="4D2FBC2D" w14:textId="7FFA65B3" w:rsidR="0072168A" w:rsidRPr="007C4DA6" w:rsidRDefault="0023318B" w:rsidP="003E0077">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20412E">
              <w:rPr>
                <w:rFonts w:ascii="Times New Roman" w:hAnsi="Times New Roman" w:cs="Times New Roman"/>
                <w:sz w:val="24"/>
                <w:szCs w:val="24"/>
              </w:rPr>
              <w:t>–</w:t>
            </w:r>
            <w:r>
              <w:rPr>
                <w:rFonts w:ascii="Times New Roman" w:hAnsi="Times New Roman" w:cs="Times New Roman"/>
                <w:sz w:val="24"/>
                <w:szCs w:val="24"/>
              </w:rPr>
              <w:t xml:space="preserve"> </w:t>
            </w:r>
            <w:r w:rsidR="0020412E">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38C504FA" w14:textId="77777777" w:rsidR="00CB3690" w:rsidRDefault="00CB3690" w:rsidP="00CB3690">
            <w:pPr>
              <w:tabs>
                <w:tab w:val="left" w:pos="709"/>
                <w:tab w:val="left" w:pos="993"/>
              </w:tabs>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795CC10F" w14:textId="77777777" w:rsidR="00CB3690" w:rsidRDefault="00CB3690" w:rsidP="003E0077">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3B52E35D" w14:textId="1A607A75" w:rsidR="0072168A" w:rsidRPr="003E0077" w:rsidRDefault="0072168A" w:rsidP="003E0077">
            <w:pPr>
              <w:tabs>
                <w:tab w:val="left" w:pos="709"/>
                <w:tab w:val="left" w:pos="993"/>
              </w:tabs>
              <w:jc w:val="both"/>
              <w:rPr>
                <w:rFonts w:ascii="Times New Roman" w:hAnsi="Times New Roman" w:cs="Times New Roman"/>
                <w:sz w:val="24"/>
                <w:szCs w:val="24"/>
                <w:lang w:eastAsia="en-US"/>
              </w:rPr>
            </w:pPr>
          </w:p>
        </w:tc>
      </w:tr>
      <w:tr w:rsidR="0072168A" w14:paraId="31746967" w14:textId="77777777" w:rsidTr="003D4E08">
        <w:tc>
          <w:tcPr>
            <w:tcW w:w="2883" w:type="dxa"/>
          </w:tcPr>
          <w:p w14:paraId="0226F7CF" w14:textId="2D765283" w:rsidR="0072168A" w:rsidRPr="0023318B" w:rsidRDefault="0023318B" w:rsidP="003E0077">
            <w:pPr>
              <w:jc w:val="both"/>
              <w:rPr>
                <w:rFonts w:ascii="Times New Roman" w:hAnsi="Times New Roman" w:cs="Times New Roman"/>
                <w:bCs/>
                <w:sz w:val="24"/>
                <w:szCs w:val="24"/>
                <w:lang w:eastAsia="en-US"/>
              </w:rPr>
            </w:pPr>
            <w:r w:rsidRPr="0023318B">
              <w:rPr>
                <w:rFonts w:ascii="Times New Roman" w:hAnsi="Times New Roman" w:cs="Times New Roman"/>
                <w:bCs/>
                <w:sz w:val="24"/>
                <w:szCs w:val="24"/>
                <w:lang w:eastAsia="en-US"/>
              </w:rPr>
              <w:t>19.</w:t>
            </w:r>
            <w:r w:rsidR="003E0077">
              <w:rPr>
                <w:rFonts w:ascii="Times New Roman" w:hAnsi="Times New Roman" w:cs="Times New Roman"/>
                <w:bCs/>
                <w:sz w:val="24"/>
                <w:szCs w:val="24"/>
                <w:lang w:eastAsia="en-US"/>
              </w:rPr>
              <w:t xml:space="preserve"> </w:t>
            </w:r>
            <w:r w:rsidR="0072168A" w:rsidRPr="0023318B">
              <w:rPr>
                <w:rFonts w:ascii="Times New Roman" w:hAnsi="Times New Roman" w:cs="Times New Roman"/>
                <w:bCs/>
                <w:sz w:val="24"/>
                <w:szCs w:val="24"/>
                <w:lang w:eastAsia="en-US"/>
              </w:rPr>
              <w:t>Потребление: экономико-социологический подход</w:t>
            </w:r>
          </w:p>
          <w:p w14:paraId="0F2A99C4" w14:textId="77777777" w:rsidR="0072168A" w:rsidRPr="0023318B" w:rsidRDefault="0072168A" w:rsidP="0072168A">
            <w:pPr>
              <w:jc w:val="both"/>
              <w:rPr>
                <w:rFonts w:ascii="Times New Roman" w:hAnsi="Times New Roman" w:cs="Times New Roman"/>
                <w:bCs/>
                <w:sz w:val="28"/>
                <w:szCs w:val="28"/>
              </w:rPr>
            </w:pPr>
          </w:p>
        </w:tc>
        <w:tc>
          <w:tcPr>
            <w:tcW w:w="5339" w:type="dxa"/>
          </w:tcPr>
          <w:p w14:paraId="35272ECD" w14:textId="77777777" w:rsidR="00212274" w:rsidRPr="00212274" w:rsidRDefault="00212274" w:rsidP="00212274">
            <w:pPr>
              <w:jc w:val="both"/>
              <w:rPr>
                <w:rFonts w:ascii="Times New Roman" w:hAnsi="Times New Roman" w:cs="Times New Roman"/>
                <w:sz w:val="24"/>
                <w:szCs w:val="24"/>
              </w:rPr>
            </w:pPr>
            <w:r w:rsidRPr="00212274">
              <w:rPr>
                <w:rFonts w:ascii="Times New Roman" w:hAnsi="Times New Roman" w:cs="Times New Roman"/>
                <w:sz w:val="24"/>
                <w:szCs w:val="24"/>
              </w:rPr>
              <w:t>Потребление как часть хозяйственного процесса, понятие, основные признаки потребления. «</w:t>
            </w:r>
            <w:proofErr w:type="spellStart"/>
            <w:r w:rsidRPr="00212274">
              <w:rPr>
                <w:rFonts w:ascii="Times New Roman" w:hAnsi="Times New Roman" w:cs="Times New Roman"/>
                <w:sz w:val="24"/>
                <w:szCs w:val="24"/>
              </w:rPr>
              <w:t>Homo</w:t>
            </w:r>
            <w:proofErr w:type="spellEnd"/>
            <w:r w:rsidRPr="00212274">
              <w:rPr>
                <w:rFonts w:ascii="Times New Roman" w:hAnsi="Times New Roman" w:cs="Times New Roman"/>
                <w:sz w:val="24"/>
                <w:szCs w:val="24"/>
              </w:rPr>
              <w:t xml:space="preserve"> </w:t>
            </w:r>
            <w:proofErr w:type="spellStart"/>
            <w:r w:rsidRPr="00212274">
              <w:rPr>
                <w:rFonts w:ascii="Times New Roman" w:hAnsi="Times New Roman" w:cs="Times New Roman"/>
                <w:sz w:val="24"/>
                <w:szCs w:val="24"/>
              </w:rPr>
              <w:t>economicus</w:t>
            </w:r>
            <w:proofErr w:type="spellEnd"/>
            <w:r w:rsidRPr="00212274">
              <w:rPr>
                <w:rFonts w:ascii="Times New Roman" w:hAnsi="Times New Roman" w:cs="Times New Roman"/>
                <w:sz w:val="24"/>
                <w:szCs w:val="24"/>
              </w:rPr>
              <w:t xml:space="preserve">» как «суверенный потребитель». Новая теория потребления (Г. Беккер). Потребительский выбор, правила институционального оформления выбора потребления. Потребление и социальная дифференциация. Эффект «присоединения к большинству», эффект «сноба», эффект </w:t>
            </w:r>
            <w:proofErr w:type="spellStart"/>
            <w:r w:rsidRPr="00212274">
              <w:rPr>
                <w:rFonts w:ascii="Times New Roman" w:hAnsi="Times New Roman" w:cs="Times New Roman"/>
                <w:sz w:val="24"/>
                <w:szCs w:val="24"/>
              </w:rPr>
              <w:t>Веблена</w:t>
            </w:r>
            <w:proofErr w:type="spellEnd"/>
            <w:r w:rsidRPr="00212274">
              <w:rPr>
                <w:rFonts w:ascii="Times New Roman" w:hAnsi="Times New Roman" w:cs="Times New Roman"/>
                <w:sz w:val="24"/>
                <w:szCs w:val="24"/>
              </w:rPr>
              <w:t xml:space="preserve"> (Х. </w:t>
            </w:r>
            <w:proofErr w:type="spellStart"/>
            <w:r w:rsidRPr="00212274">
              <w:rPr>
                <w:rFonts w:ascii="Times New Roman" w:hAnsi="Times New Roman" w:cs="Times New Roman"/>
                <w:sz w:val="24"/>
                <w:szCs w:val="24"/>
              </w:rPr>
              <w:t>Лейбенстайн</w:t>
            </w:r>
            <w:proofErr w:type="spellEnd"/>
            <w:r w:rsidRPr="00212274">
              <w:rPr>
                <w:rFonts w:ascii="Times New Roman" w:hAnsi="Times New Roman" w:cs="Times New Roman"/>
                <w:sz w:val="24"/>
                <w:szCs w:val="24"/>
              </w:rPr>
              <w:t xml:space="preserve">). Стратегии «демонстративной праздности» и «демонстративного потребления» (Т. </w:t>
            </w:r>
            <w:proofErr w:type="spellStart"/>
            <w:r w:rsidRPr="00212274">
              <w:rPr>
                <w:rFonts w:ascii="Times New Roman" w:hAnsi="Times New Roman" w:cs="Times New Roman"/>
                <w:sz w:val="24"/>
                <w:szCs w:val="24"/>
              </w:rPr>
              <w:t>Веблен</w:t>
            </w:r>
            <w:proofErr w:type="spellEnd"/>
            <w:r w:rsidRPr="00212274">
              <w:rPr>
                <w:rFonts w:ascii="Times New Roman" w:hAnsi="Times New Roman" w:cs="Times New Roman"/>
                <w:sz w:val="24"/>
                <w:szCs w:val="24"/>
              </w:rPr>
              <w:t>).</w:t>
            </w:r>
          </w:p>
          <w:p w14:paraId="546F062A" w14:textId="77777777" w:rsidR="00212274" w:rsidRPr="00212274" w:rsidRDefault="00212274" w:rsidP="00212274">
            <w:pPr>
              <w:jc w:val="both"/>
              <w:rPr>
                <w:rFonts w:ascii="Times New Roman" w:hAnsi="Times New Roman" w:cs="Times New Roman"/>
                <w:sz w:val="24"/>
                <w:szCs w:val="24"/>
              </w:rPr>
            </w:pPr>
            <w:r w:rsidRPr="00212274">
              <w:rPr>
                <w:rFonts w:ascii="Times New Roman" w:hAnsi="Times New Roman" w:cs="Times New Roman"/>
                <w:sz w:val="24"/>
                <w:szCs w:val="24"/>
              </w:rPr>
              <w:t xml:space="preserve">Сообщества потребления (Дж. </w:t>
            </w:r>
            <w:proofErr w:type="spellStart"/>
            <w:r w:rsidRPr="00212274">
              <w:rPr>
                <w:rFonts w:ascii="Times New Roman" w:hAnsi="Times New Roman" w:cs="Times New Roman"/>
                <w:sz w:val="24"/>
                <w:szCs w:val="24"/>
              </w:rPr>
              <w:t>Бурстин</w:t>
            </w:r>
            <w:proofErr w:type="spellEnd"/>
            <w:r w:rsidRPr="00212274">
              <w:rPr>
                <w:rFonts w:ascii="Times New Roman" w:hAnsi="Times New Roman" w:cs="Times New Roman"/>
                <w:sz w:val="24"/>
                <w:szCs w:val="24"/>
              </w:rPr>
              <w:t xml:space="preserve">). Постоянство потребительских практик по П. </w:t>
            </w:r>
            <w:proofErr w:type="spellStart"/>
            <w:r w:rsidRPr="00212274">
              <w:rPr>
                <w:rFonts w:ascii="Times New Roman" w:hAnsi="Times New Roman" w:cs="Times New Roman"/>
                <w:sz w:val="24"/>
                <w:szCs w:val="24"/>
              </w:rPr>
              <w:t>Бурдье</w:t>
            </w:r>
            <w:proofErr w:type="spellEnd"/>
            <w:r w:rsidRPr="00212274">
              <w:rPr>
                <w:rFonts w:ascii="Times New Roman" w:hAnsi="Times New Roman" w:cs="Times New Roman"/>
                <w:sz w:val="24"/>
                <w:szCs w:val="24"/>
              </w:rPr>
              <w:t xml:space="preserve"> (габитус, классы, культурный капитал, стили жизни). </w:t>
            </w:r>
          </w:p>
          <w:p w14:paraId="424C5E7C" w14:textId="77777777" w:rsidR="00212274" w:rsidRPr="00212274" w:rsidRDefault="00212274" w:rsidP="00212274">
            <w:pPr>
              <w:jc w:val="both"/>
              <w:rPr>
                <w:rFonts w:ascii="Times New Roman" w:hAnsi="Times New Roman" w:cs="Times New Roman"/>
                <w:sz w:val="24"/>
                <w:szCs w:val="24"/>
              </w:rPr>
            </w:pPr>
            <w:r w:rsidRPr="00212274">
              <w:rPr>
                <w:rFonts w:ascii="Times New Roman" w:hAnsi="Times New Roman" w:cs="Times New Roman"/>
                <w:sz w:val="24"/>
                <w:szCs w:val="24"/>
              </w:rPr>
              <w:t xml:space="preserve">Потребление символов (знаков) по Ж. </w:t>
            </w:r>
            <w:proofErr w:type="spellStart"/>
            <w:r w:rsidRPr="00212274">
              <w:rPr>
                <w:rFonts w:ascii="Times New Roman" w:hAnsi="Times New Roman" w:cs="Times New Roman"/>
                <w:sz w:val="24"/>
                <w:szCs w:val="24"/>
              </w:rPr>
              <w:t>Бодрийару</w:t>
            </w:r>
            <w:proofErr w:type="spellEnd"/>
            <w:r w:rsidRPr="00212274">
              <w:rPr>
                <w:rFonts w:ascii="Times New Roman" w:hAnsi="Times New Roman" w:cs="Times New Roman"/>
                <w:sz w:val="24"/>
                <w:szCs w:val="24"/>
              </w:rPr>
              <w:t>. Трансформация экономических и культурных символов. Характеристики «общества потребления», контроль над покупательским спросом, инновации в процессах потребления.</w:t>
            </w:r>
          </w:p>
          <w:p w14:paraId="3EA49124" w14:textId="77777777" w:rsidR="0023318B" w:rsidRDefault="0023318B" w:rsidP="0023318B">
            <w:pPr>
              <w:widowControl/>
              <w:jc w:val="both"/>
              <w:rPr>
                <w:rFonts w:ascii="Times New Roman" w:hAnsi="Times New Roman" w:cs="Times New Roman"/>
                <w:b/>
                <w:sz w:val="24"/>
                <w:szCs w:val="24"/>
              </w:rPr>
            </w:pPr>
          </w:p>
          <w:p w14:paraId="7059BE74" w14:textId="02F12A4B" w:rsidR="0072168A" w:rsidRPr="007C4DA6" w:rsidRDefault="0023318B" w:rsidP="003E0077">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9135C7">
              <w:rPr>
                <w:rFonts w:ascii="Times New Roman" w:hAnsi="Times New Roman" w:cs="Times New Roman"/>
                <w:sz w:val="24"/>
                <w:szCs w:val="24"/>
              </w:rPr>
              <w:t>–</w:t>
            </w:r>
            <w:r>
              <w:rPr>
                <w:rFonts w:ascii="Times New Roman" w:hAnsi="Times New Roman" w:cs="Times New Roman"/>
                <w:sz w:val="24"/>
                <w:szCs w:val="24"/>
              </w:rPr>
              <w:t xml:space="preserve"> </w:t>
            </w:r>
            <w:r w:rsidR="009135C7">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76675F45" w14:textId="77777777" w:rsidR="00CB3690" w:rsidRDefault="00CB3690" w:rsidP="00CB3690">
            <w:pPr>
              <w:tabs>
                <w:tab w:val="left" w:pos="709"/>
                <w:tab w:val="left" w:pos="993"/>
              </w:tabs>
              <w:rPr>
                <w:rFonts w:ascii="Times New Roman" w:hAnsi="Times New Roman" w:cs="Times New Roman"/>
                <w:sz w:val="24"/>
                <w:szCs w:val="24"/>
                <w:lang w:eastAsia="ar-SA"/>
              </w:rPr>
            </w:pPr>
            <w:r w:rsidRPr="009C1B1F">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76BEDFF6" w14:textId="77777777" w:rsidR="00CB3690" w:rsidRDefault="00CB3690" w:rsidP="003E0077">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3DEC6891" w14:textId="05C9C2CF" w:rsidR="00CB3690" w:rsidRPr="00CB3690" w:rsidRDefault="00CB3690" w:rsidP="003E0077">
            <w:pPr>
              <w:tabs>
                <w:tab w:val="left" w:pos="709"/>
                <w:tab w:val="left" w:pos="993"/>
              </w:tabs>
              <w:jc w:val="both"/>
              <w:rPr>
                <w:rFonts w:ascii="Times New Roman" w:hAnsi="Times New Roman" w:cs="Times New Roman"/>
                <w:sz w:val="24"/>
                <w:szCs w:val="24"/>
              </w:rPr>
            </w:pPr>
            <w:r>
              <w:rPr>
                <w:rFonts w:ascii="Times New Roman" w:hAnsi="Times New Roman" w:cs="Times New Roman"/>
                <w:sz w:val="24"/>
                <w:szCs w:val="24"/>
              </w:rPr>
              <w:t>Методика подготовки курсовой работы по дисциплине.</w:t>
            </w:r>
          </w:p>
        </w:tc>
      </w:tr>
      <w:tr w:rsidR="0072168A" w14:paraId="781DA5ED" w14:textId="77777777" w:rsidTr="003D4E08">
        <w:tc>
          <w:tcPr>
            <w:tcW w:w="2883" w:type="dxa"/>
          </w:tcPr>
          <w:p w14:paraId="59FC6F61" w14:textId="53B9F849" w:rsidR="0072168A" w:rsidRPr="00E64F0B" w:rsidRDefault="0023318B" w:rsidP="0072168A">
            <w:pPr>
              <w:jc w:val="both"/>
              <w:rPr>
                <w:rFonts w:ascii="Times New Roman" w:hAnsi="Times New Roman" w:cs="Times New Roman"/>
                <w:bCs/>
                <w:sz w:val="28"/>
                <w:szCs w:val="28"/>
              </w:rPr>
            </w:pPr>
            <w:r w:rsidRPr="00E64F0B">
              <w:rPr>
                <w:rFonts w:ascii="Times New Roman" w:hAnsi="Times New Roman" w:cs="Times New Roman"/>
                <w:bCs/>
                <w:sz w:val="24"/>
                <w:szCs w:val="24"/>
                <w:lang w:eastAsia="en-US"/>
              </w:rPr>
              <w:t>20.</w:t>
            </w:r>
            <w:r w:rsidR="003E0077">
              <w:rPr>
                <w:rFonts w:ascii="Times New Roman" w:hAnsi="Times New Roman" w:cs="Times New Roman"/>
                <w:bCs/>
                <w:sz w:val="24"/>
                <w:szCs w:val="24"/>
                <w:lang w:eastAsia="en-US"/>
              </w:rPr>
              <w:t xml:space="preserve"> </w:t>
            </w:r>
            <w:r w:rsidR="0072168A" w:rsidRPr="00E64F0B">
              <w:rPr>
                <w:rFonts w:ascii="Times New Roman" w:hAnsi="Times New Roman" w:cs="Times New Roman"/>
                <w:bCs/>
                <w:sz w:val="24"/>
                <w:szCs w:val="24"/>
                <w:lang w:eastAsia="en-US"/>
              </w:rPr>
              <w:t>Предпринимательство: экономико-социологический подход (часть 1)</w:t>
            </w:r>
          </w:p>
        </w:tc>
        <w:tc>
          <w:tcPr>
            <w:tcW w:w="5339" w:type="dxa"/>
          </w:tcPr>
          <w:p w14:paraId="2D331532" w14:textId="51EB1699" w:rsidR="00212274" w:rsidRPr="00212274" w:rsidRDefault="00212274" w:rsidP="00212274">
            <w:pPr>
              <w:jc w:val="both"/>
              <w:rPr>
                <w:b/>
                <w:bCs/>
                <w:sz w:val="24"/>
                <w:szCs w:val="24"/>
              </w:rPr>
            </w:pPr>
            <w:r w:rsidRPr="00212274">
              <w:rPr>
                <w:rStyle w:val="af4"/>
                <w:rFonts w:eastAsiaTheme="minorEastAsia"/>
                <w:b w:val="0"/>
                <w:bCs w:val="0"/>
                <w:sz w:val="24"/>
                <w:szCs w:val="24"/>
              </w:rPr>
              <w:t xml:space="preserve">Основания предпринимательской деятельности. Определение предпринимательства. Виды хозяйственной деятельности, относящейся к предпринимательству. Условия развития, достижения целей и социальная среда функционирования предпринимательской деятельности. </w:t>
            </w:r>
          </w:p>
          <w:p w14:paraId="42CEC678" w14:textId="77777777" w:rsidR="00212274" w:rsidRPr="00212274" w:rsidRDefault="00212274" w:rsidP="00212274">
            <w:pPr>
              <w:jc w:val="both"/>
              <w:rPr>
                <w:b/>
                <w:bCs/>
                <w:sz w:val="24"/>
                <w:szCs w:val="24"/>
              </w:rPr>
            </w:pPr>
            <w:r w:rsidRPr="00212274">
              <w:rPr>
                <w:rStyle w:val="af4"/>
                <w:rFonts w:eastAsiaTheme="minorEastAsia"/>
                <w:b w:val="0"/>
                <w:bCs w:val="0"/>
                <w:sz w:val="24"/>
                <w:szCs w:val="24"/>
              </w:rPr>
              <w:t xml:space="preserve">Экономические подходы к анализу </w:t>
            </w:r>
            <w:r w:rsidRPr="00212274">
              <w:rPr>
                <w:rStyle w:val="af4"/>
                <w:rFonts w:eastAsiaTheme="minorEastAsia"/>
                <w:b w:val="0"/>
                <w:bCs w:val="0"/>
                <w:sz w:val="24"/>
                <w:szCs w:val="24"/>
              </w:rPr>
              <w:lastRenderedPageBreak/>
              <w:t xml:space="preserve">предпринимательской деятельности. Экономико-социальный структурно-функциональный подход к анализу предпринимательской деятельности. Социальные корни предпринимательства по М. Веберу и В. </w:t>
            </w:r>
            <w:proofErr w:type="spellStart"/>
            <w:r w:rsidRPr="00212274">
              <w:rPr>
                <w:rStyle w:val="af4"/>
                <w:rFonts w:eastAsiaTheme="minorEastAsia"/>
                <w:b w:val="0"/>
                <w:bCs w:val="0"/>
                <w:sz w:val="24"/>
                <w:szCs w:val="24"/>
              </w:rPr>
              <w:t>Зомбарту</w:t>
            </w:r>
            <w:proofErr w:type="spellEnd"/>
            <w:r w:rsidRPr="00212274">
              <w:rPr>
                <w:rStyle w:val="af4"/>
                <w:rFonts w:eastAsiaTheme="minorEastAsia"/>
                <w:b w:val="0"/>
                <w:bCs w:val="0"/>
                <w:sz w:val="24"/>
                <w:szCs w:val="24"/>
              </w:rPr>
              <w:t xml:space="preserve">. Характеристика классического предпринимателя, мещанина, бюрократа. Эволюция предпринимательских групп. Мотивация предпринимательской деятельности (по Й. </w:t>
            </w:r>
            <w:proofErr w:type="spellStart"/>
            <w:r w:rsidRPr="00212274">
              <w:rPr>
                <w:rStyle w:val="af4"/>
                <w:rFonts w:eastAsiaTheme="minorEastAsia"/>
                <w:b w:val="0"/>
                <w:bCs w:val="0"/>
                <w:sz w:val="24"/>
                <w:szCs w:val="24"/>
              </w:rPr>
              <w:t>Шумпетеру</w:t>
            </w:r>
            <w:proofErr w:type="spellEnd"/>
            <w:r w:rsidRPr="00212274">
              <w:rPr>
                <w:rStyle w:val="af4"/>
                <w:rFonts w:eastAsiaTheme="minorEastAsia"/>
                <w:b w:val="0"/>
                <w:bCs w:val="0"/>
                <w:sz w:val="24"/>
                <w:szCs w:val="24"/>
              </w:rPr>
              <w:t xml:space="preserve">, В. </w:t>
            </w:r>
            <w:proofErr w:type="spellStart"/>
            <w:r w:rsidRPr="00212274">
              <w:rPr>
                <w:rStyle w:val="af4"/>
                <w:rFonts w:eastAsiaTheme="minorEastAsia"/>
                <w:b w:val="0"/>
                <w:bCs w:val="0"/>
                <w:sz w:val="24"/>
                <w:szCs w:val="24"/>
              </w:rPr>
              <w:t>Зомбарту</w:t>
            </w:r>
            <w:proofErr w:type="spellEnd"/>
            <w:r w:rsidRPr="00212274">
              <w:rPr>
                <w:rStyle w:val="af4"/>
                <w:rFonts w:eastAsiaTheme="minorEastAsia"/>
                <w:b w:val="0"/>
                <w:bCs w:val="0"/>
                <w:sz w:val="24"/>
                <w:szCs w:val="24"/>
              </w:rPr>
              <w:t xml:space="preserve">, И. </w:t>
            </w:r>
            <w:proofErr w:type="spellStart"/>
            <w:r w:rsidRPr="00212274">
              <w:rPr>
                <w:rStyle w:val="af4"/>
                <w:rFonts w:eastAsiaTheme="minorEastAsia"/>
                <w:b w:val="0"/>
                <w:bCs w:val="0"/>
                <w:sz w:val="24"/>
                <w:szCs w:val="24"/>
              </w:rPr>
              <w:t>Кирцнеру</w:t>
            </w:r>
            <w:proofErr w:type="spellEnd"/>
            <w:r w:rsidRPr="00212274">
              <w:rPr>
                <w:rStyle w:val="af4"/>
                <w:rFonts w:eastAsiaTheme="minorEastAsia"/>
                <w:b w:val="0"/>
                <w:bCs w:val="0"/>
                <w:sz w:val="24"/>
                <w:szCs w:val="24"/>
              </w:rPr>
              <w:t xml:space="preserve">). </w:t>
            </w:r>
          </w:p>
          <w:p w14:paraId="2ED3FF53" w14:textId="77777777" w:rsidR="0023318B" w:rsidRDefault="0023318B" w:rsidP="0023318B">
            <w:pPr>
              <w:widowControl/>
              <w:jc w:val="both"/>
              <w:rPr>
                <w:rFonts w:ascii="Times New Roman" w:hAnsi="Times New Roman" w:cs="Times New Roman"/>
                <w:b/>
                <w:sz w:val="24"/>
                <w:szCs w:val="24"/>
              </w:rPr>
            </w:pPr>
          </w:p>
          <w:p w14:paraId="4449C9B5" w14:textId="7AE930A2" w:rsidR="0072168A" w:rsidRPr="007C4DA6" w:rsidRDefault="0023318B" w:rsidP="003E0077">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9135C7">
              <w:rPr>
                <w:rFonts w:ascii="Times New Roman" w:hAnsi="Times New Roman" w:cs="Times New Roman"/>
                <w:sz w:val="24"/>
                <w:szCs w:val="24"/>
              </w:rPr>
              <w:t>–</w:t>
            </w:r>
            <w:r>
              <w:rPr>
                <w:rFonts w:ascii="Times New Roman" w:hAnsi="Times New Roman" w:cs="Times New Roman"/>
                <w:sz w:val="24"/>
                <w:szCs w:val="24"/>
              </w:rPr>
              <w:t xml:space="preserve"> </w:t>
            </w:r>
            <w:r w:rsidR="009135C7">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2C7BE33D" w14:textId="77777777" w:rsidR="00CB3690" w:rsidRDefault="00CB3690" w:rsidP="003E0077">
            <w:pPr>
              <w:tabs>
                <w:tab w:val="left" w:pos="709"/>
                <w:tab w:val="left" w:pos="993"/>
              </w:tabs>
              <w:jc w:val="both"/>
              <w:rPr>
                <w:rFonts w:ascii="Times New Roman" w:hAnsi="Times New Roman" w:cs="Times New Roman"/>
                <w:sz w:val="24"/>
                <w:szCs w:val="24"/>
                <w:lang w:eastAsia="ar-SA"/>
              </w:rPr>
            </w:pPr>
            <w:r w:rsidRPr="009C1B1F">
              <w:rPr>
                <w:rFonts w:ascii="Times New Roman" w:hAnsi="Times New Roman" w:cs="Times New Roman"/>
                <w:sz w:val="24"/>
                <w:szCs w:val="24"/>
              </w:rPr>
              <w:lastRenderedPageBreak/>
              <w:t>Доклады, дискуссии, презентации, тесты, кейсы,</w:t>
            </w:r>
            <w:r>
              <w:rPr>
                <w:rFonts w:ascii="Times New Roman" w:hAnsi="Times New Roman" w:cs="Times New Roman"/>
                <w:sz w:val="24"/>
                <w:szCs w:val="24"/>
              </w:rPr>
              <w:t xml:space="preserve"> </w:t>
            </w:r>
          </w:p>
          <w:p w14:paraId="27C956E1" w14:textId="77777777" w:rsidR="00CB3690" w:rsidRDefault="00CB3690" w:rsidP="003E0077">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 xml:space="preserve">решения практико-ориентированных </w:t>
            </w:r>
            <w:r>
              <w:rPr>
                <w:rFonts w:ascii="Times New Roman" w:hAnsi="Times New Roman" w:cs="Times New Roman"/>
                <w:sz w:val="24"/>
                <w:szCs w:val="24"/>
                <w:lang w:eastAsia="en-US"/>
              </w:rPr>
              <w:lastRenderedPageBreak/>
              <w:t>заданий.</w:t>
            </w:r>
          </w:p>
          <w:p w14:paraId="5DCC0D0D" w14:textId="6ED021D3" w:rsidR="0072168A" w:rsidRPr="009C1B1F" w:rsidRDefault="00CB3690" w:rsidP="003E0077">
            <w:pPr>
              <w:tabs>
                <w:tab w:val="left" w:pos="709"/>
                <w:tab w:val="left" w:pos="993"/>
              </w:tabs>
              <w:jc w:val="both"/>
              <w:rPr>
                <w:sz w:val="24"/>
                <w:szCs w:val="24"/>
              </w:rPr>
            </w:pPr>
            <w:r>
              <w:rPr>
                <w:rFonts w:ascii="Times New Roman" w:hAnsi="Times New Roman" w:cs="Times New Roman"/>
                <w:sz w:val="24"/>
                <w:szCs w:val="24"/>
              </w:rPr>
              <w:t>Методика подготовки курсовой работы по дисциплине.</w:t>
            </w:r>
          </w:p>
        </w:tc>
      </w:tr>
      <w:tr w:rsidR="0072168A" w14:paraId="17238C9A" w14:textId="77777777" w:rsidTr="003D4E08">
        <w:tc>
          <w:tcPr>
            <w:tcW w:w="2883" w:type="dxa"/>
          </w:tcPr>
          <w:p w14:paraId="24737F1E" w14:textId="61AFD099" w:rsidR="0072168A" w:rsidRPr="00E64F0B" w:rsidRDefault="0023318B" w:rsidP="0072168A">
            <w:pPr>
              <w:jc w:val="both"/>
              <w:rPr>
                <w:rFonts w:ascii="Times New Roman" w:hAnsi="Times New Roman" w:cs="Times New Roman"/>
                <w:bCs/>
                <w:sz w:val="28"/>
                <w:szCs w:val="28"/>
              </w:rPr>
            </w:pPr>
            <w:r w:rsidRPr="00E64F0B">
              <w:rPr>
                <w:rFonts w:ascii="Times New Roman" w:hAnsi="Times New Roman" w:cs="Times New Roman"/>
                <w:bCs/>
                <w:sz w:val="24"/>
                <w:szCs w:val="24"/>
                <w:lang w:eastAsia="en-US"/>
              </w:rPr>
              <w:lastRenderedPageBreak/>
              <w:t>21.</w:t>
            </w:r>
            <w:r w:rsidR="003E0077">
              <w:rPr>
                <w:rFonts w:ascii="Times New Roman" w:hAnsi="Times New Roman" w:cs="Times New Roman"/>
                <w:bCs/>
                <w:sz w:val="24"/>
                <w:szCs w:val="24"/>
                <w:lang w:eastAsia="en-US"/>
              </w:rPr>
              <w:t xml:space="preserve"> </w:t>
            </w:r>
            <w:r w:rsidR="0072168A" w:rsidRPr="00E64F0B">
              <w:rPr>
                <w:rFonts w:ascii="Times New Roman" w:hAnsi="Times New Roman" w:cs="Times New Roman"/>
                <w:bCs/>
                <w:sz w:val="24"/>
                <w:szCs w:val="24"/>
                <w:lang w:eastAsia="en-US"/>
              </w:rPr>
              <w:t>Предпринимательство: экономико-социологический подход (часть 2)</w:t>
            </w:r>
          </w:p>
        </w:tc>
        <w:tc>
          <w:tcPr>
            <w:tcW w:w="5339" w:type="dxa"/>
          </w:tcPr>
          <w:p w14:paraId="7D29D3E4" w14:textId="77777777" w:rsidR="00212274" w:rsidRPr="00212274" w:rsidRDefault="00212274" w:rsidP="00212274">
            <w:pPr>
              <w:jc w:val="both"/>
              <w:rPr>
                <w:b/>
                <w:bCs/>
                <w:sz w:val="24"/>
                <w:szCs w:val="24"/>
              </w:rPr>
            </w:pPr>
            <w:r w:rsidRPr="00212274">
              <w:rPr>
                <w:rStyle w:val="af4"/>
                <w:rFonts w:eastAsiaTheme="minorEastAsia"/>
                <w:b w:val="0"/>
                <w:bCs w:val="0"/>
                <w:sz w:val="24"/>
                <w:szCs w:val="24"/>
              </w:rPr>
              <w:t xml:space="preserve">Концепция феномена предпринимателя Д. </w:t>
            </w:r>
            <w:proofErr w:type="spellStart"/>
            <w:r w:rsidRPr="00212274">
              <w:rPr>
                <w:rStyle w:val="af4"/>
                <w:rFonts w:eastAsiaTheme="minorEastAsia"/>
                <w:b w:val="0"/>
                <w:bCs w:val="0"/>
                <w:sz w:val="24"/>
                <w:szCs w:val="24"/>
              </w:rPr>
              <w:t>МакКлелланда</w:t>
            </w:r>
            <w:proofErr w:type="spellEnd"/>
            <w:r w:rsidRPr="00212274">
              <w:rPr>
                <w:rStyle w:val="af4"/>
                <w:rFonts w:eastAsiaTheme="minorEastAsia"/>
                <w:b w:val="0"/>
                <w:bCs w:val="0"/>
                <w:sz w:val="24"/>
                <w:szCs w:val="24"/>
              </w:rPr>
              <w:t>. «Прирожденное» и вынужденное предпринимательство. «Кризисное» происхождение предпринимательства. Социальный статус и факторы предпринимательства. Предпринимательство и каналы вертикальной мобильности. Этническое предпринимательство.</w:t>
            </w:r>
          </w:p>
          <w:p w14:paraId="5320077F" w14:textId="77777777" w:rsidR="00212274" w:rsidRPr="00212274" w:rsidRDefault="00212274" w:rsidP="00212274">
            <w:pPr>
              <w:jc w:val="both"/>
              <w:rPr>
                <w:b/>
                <w:bCs/>
                <w:sz w:val="24"/>
                <w:szCs w:val="24"/>
              </w:rPr>
            </w:pPr>
            <w:r w:rsidRPr="00212274">
              <w:rPr>
                <w:rStyle w:val="af4"/>
                <w:rFonts w:eastAsiaTheme="minorEastAsia"/>
                <w:b w:val="0"/>
                <w:bCs w:val="0"/>
                <w:sz w:val="24"/>
                <w:szCs w:val="24"/>
              </w:rPr>
              <w:t>Концепция «социального служения» предпринимательства. Институт социальной ответственности бизнеса. Проблематика осуществления социального контроля за социально - ответственной политикой бизнеса. Проблемы социальной ответственности бизнеса в глобальном информационном обществе. Этика деловых отношений.</w:t>
            </w:r>
          </w:p>
          <w:p w14:paraId="4B770E30" w14:textId="77777777" w:rsidR="0023318B" w:rsidRDefault="0023318B" w:rsidP="0023318B">
            <w:pPr>
              <w:widowControl/>
              <w:jc w:val="both"/>
              <w:rPr>
                <w:rFonts w:ascii="Times New Roman" w:hAnsi="Times New Roman" w:cs="Times New Roman"/>
                <w:b/>
                <w:sz w:val="24"/>
                <w:szCs w:val="24"/>
              </w:rPr>
            </w:pPr>
          </w:p>
          <w:p w14:paraId="7DE06BD9" w14:textId="2188F9EC" w:rsidR="0072168A" w:rsidRPr="007C4DA6" w:rsidRDefault="0023318B" w:rsidP="003E0077">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9135C7">
              <w:rPr>
                <w:rFonts w:ascii="Times New Roman" w:hAnsi="Times New Roman" w:cs="Times New Roman"/>
                <w:sz w:val="24"/>
                <w:szCs w:val="24"/>
              </w:rPr>
              <w:t>–</w:t>
            </w:r>
            <w:r>
              <w:rPr>
                <w:rFonts w:ascii="Times New Roman" w:hAnsi="Times New Roman" w:cs="Times New Roman"/>
                <w:sz w:val="24"/>
                <w:szCs w:val="24"/>
              </w:rPr>
              <w:t xml:space="preserve"> </w:t>
            </w:r>
            <w:r w:rsidR="009135C7">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41AE932A" w14:textId="4B70EBD3" w:rsidR="00CB3690" w:rsidRDefault="00CB3690" w:rsidP="003E0077">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t>Доклады, дискуссии, презентации, тесты, кейсы, проведение</w:t>
            </w:r>
            <w:r>
              <w:rPr>
                <w:rFonts w:ascii="Times New Roman" w:hAnsi="Times New Roman" w:cs="Times New Roman"/>
                <w:sz w:val="24"/>
                <w:szCs w:val="24"/>
              </w:rPr>
              <w:t xml:space="preserve"> терминологического диктанта, </w:t>
            </w:r>
          </w:p>
          <w:p w14:paraId="6150814E" w14:textId="77777777" w:rsidR="00CB3690" w:rsidRDefault="00CB3690" w:rsidP="003E0077">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25966EC0" w14:textId="254CF297" w:rsidR="0072168A" w:rsidRPr="009C1B1F" w:rsidRDefault="00CB3690" w:rsidP="003E0077">
            <w:pPr>
              <w:tabs>
                <w:tab w:val="left" w:pos="709"/>
                <w:tab w:val="left" w:pos="993"/>
              </w:tabs>
              <w:jc w:val="both"/>
              <w:rPr>
                <w:sz w:val="24"/>
                <w:szCs w:val="24"/>
              </w:rPr>
            </w:pPr>
            <w:r>
              <w:rPr>
                <w:rFonts w:ascii="Times New Roman" w:hAnsi="Times New Roman" w:cs="Times New Roman"/>
                <w:sz w:val="24"/>
                <w:szCs w:val="24"/>
              </w:rPr>
              <w:t>Вопросы по подготовке курсовой работы по дисциплине.</w:t>
            </w:r>
          </w:p>
        </w:tc>
      </w:tr>
      <w:tr w:rsidR="0072168A" w14:paraId="608C3BB2" w14:textId="77777777" w:rsidTr="003D4E08">
        <w:tc>
          <w:tcPr>
            <w:tcW w:w="2883" w:type="dxa"/>
          </w:tcPr>
          <w:p w14:paraId="49D5A30C" w14:textId="2CBB5D77" w:rsidR="0072168A" w:rsidRPr="00E64F0B" w:rsidRDefault="0023318B" w:rsidP="0072168A">
            <w:pPr>
              <w:jc w:val="both"/>
              <w:rPr>
                <w:rFonts w:ascii="Times New Roman" w:hAnsi="Times New Roman" w:cs="Times New Roman"/>
                <w:bCs/>
                <w:sz w:val="28"/>
                <w:szCs w:val="28"/>
              </w:rPr>
            </w:pPr>
            <w:r w:rsidRPr="00E64F0B">
              <w:rPr>
                <w:rFonts w:ascii="Times New Roman" w:hAnsi="Times New Roman" w:cs="Times New Roman"/>
                <w:bCs/>
                <w:sz w:val="24"/>
                <w:szCs w:val="24"/>
                <w:lang w:eastAsia="en-US"/>
              </w:rPr>
              <w:t>22.</w:t>
            </w:r>
            <w:r w:rsidR="003E0077">
              <w:rPr>
                <w:rFonts w:ascii="Times New Roman" w:hAnsi="Times New Roman" w:cs="Times New Roman"/>
                <w:bCs/>
                <w:sz w:val="24"/>
                <w:szCs w:val="24"/>
                <w:lang w:eastAsia="en-US"/>
              </w:rPr>
              <w:t xml:space="preserve"> </w:t>
            </w:r>
            <w:r w:rsidR="0072168A" w:rsidRPr="00E64F0B">
              <w:rPr>
                <w:rFonts w:ascii="Times New Roman" w:hAnsi="Times New Roman" w:cs="Times New Roman"/>
                <w:bCs/>
                <w:sz w:val="24"/>
                <w:szCs w:val="24"/>
                <w:lang w:eastAsia="en-US"/>
              </w:rPr>
              <w:t>Социальная мобильность в современных рыночных условиях (часть 1)</w:t>
            </w:r>
          </w:p>
        </w:tc>
        <w:tc>
          <w:tcPr>
            <w:tcW w:w="5339" w:type="dxa"/>
          </w:tcPr>
          <w:p w14:paraId="01628CF5" w14:textId="08EFD796" w:rsidR="00B765D7" w:rsidRPr="00B765D7" w:rsidRDefault="00B765D7" w:rsidP="00B765D7">
            <w:pPr>
              <w:pStyle w:val="af2"/>
              <w:spacing w:before="0" w:after="0" w:line="240" w:lineRule="auto"/>
              <w:ind w:left="0" w:right="0" w:firstLine="0"/>
              <w:rPr>
                <w:rFonts w:ascii="Times New Roman" w:hAnsi="Times New Roman"/>
                <w:szCs w:val="24"/>
              </w:rPr>
            </w:pPr>
            <w:r w:rsidRPr="00B765D7">
              <w:rPr>
                <w:rFonts w:ascii="Times New Roman" w:hAnsi="Times New Roman"/>
                <w:szCs w:val="24"/>
              </w:rPr>
              <w:t xml:space="preserve">Поведение работников в организации. Понятие и типы организационного поведения. Изучение поведения в рамках социально-типического, нормативно-институционального, </w:t>
            </w:r>
            <w:proofErr w:type="spellStart"/>
            <w:r w:rsidRPr="00B765D7">
              <w:rPr>
                <w:rFonts w:ascii="Times New Roman" w:hAnsi="Times New Roman"/>
                <w:szCs w:val="24"/>
              </w:rPr>
              <w:t>функционалисткого</w:t>
            </w:r>
            <w:proofErr w:type="spellEnd"/>
            <w:r w:rsidRPr="00B765D7">
              <w:rPr>
                <w:rFonts w:ascii="Times New Roman" w:hAnsi="Times New Roman"/>
                <w:szCs w:val="24"/>
              </w:rPr>
              <w:t xml:space="preserve">, </w:t>
            </w:r>
            <w:proofErr w:type="spellStart"/>
            <w:r w:rsidRPr="00B765D7">
              <w:rPr>
                <w:rFonts w:ascii="Times New Roman" w:hAnsi="Times New Roman"/>
                <w:szCs w:val="24"/>
              </w:rPr>
              <w:t>интеракционисткого</w:t>
            </w:r>
            <w:proofErr w:type="spellEnd"/>
            <w:r w:rsidRPr="00B765D7">
              <w:rPr>
                <w:rFonts w:ascii="Times New Roman" w:hAnsi="Times New Roman"/>
                <w:szCs w:val="24"/>
              </w:rPr>
              <w:t xml:space="preserve">, конфликтного подходов, теории социального действия. Иерархические законы поведения. Закон возвышения потребностей. </w:t>
            </w:r>
          </w:p>
          <w:p w14:paraId="742E5807" w14:textId="77777777" w:rsidR="00B765D7" w:rsidRPr="00B765D7" w:rsidRDefault="00B765D7" w:rsidP="00B765D7">
            <w:pPr>
              <w:pStyle w:val="af2"/>
              <w:spacing w:before="0" w:after="0" w:line="240" w:lineRule="auto"/>
              <w:ind w:left="0" w:right="0" w:firstLine="0"/>
              <w:rPr>
                <w:rFonts w:ascii="Times New Roman" w:hAnsi="Times New Roman"/>
                <w:szCs w:val="24"/>
              </w:rPr>
            </w:pPr>
            <w:r w:rsidRPr="00B765D7">
              <w:rPr>
                <w:rFonts w:ascii="Times New Roman" w:hAnsi="Times New Roman"/>
                <w:szCs w:val="24"/>
              </w:rPr>
              <w:t xml:space="preserve">Воля к власти. Значение средних постов в иерархии. Ролевые модели поведения. Вертикальное, горизонтальное, центростремительное направления в развитии профессиональной карьеры. Этапность в карьере работника. Формальная и реальная квалификация. Общественные и профессиональные каналы социальной мобильности. </w:t>
            </w:r>
          </w:p>
          <w:p w14:paraId="23DCD88E" w14:textId="513D49FD" w:rsidR="0072168A" w:rsidRPr="007C4DA6" w:rsidRDefault="0023318B" w:rsidP="003E0077">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C4125A">
              <w:rPr>
                <w:rFonts w:ascii="Times New Roman" w:hAnsi="Times New Roman" w:cs="Times New Roman"/>
                <w:sz w:val="24"/>
                <w:szCs w:val="24"/>
              </w:rPr>
              <w:t>–</w:t>
            </w:r>
            <w:r>
              <w:rPr>
                <w:rFonts w:ascii="Times New Roman" w:hAnsi="Times New Roman" w:cs="Times New Roman"/>
                <w:sz w:val="24"/>
                <w:szCs w:val="24"/>
              </w:rPr>
              <w:t xml:space="preserve"> </w:t>
            </w:r>
            <w:r w:rsidR="00C4125A">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5DA150BE" w14:textId="060D092D" w:rsidR="00CB3690" w:rsidRDefault="00CB3690" w:rsidP="00CB3690">
            <w:pPr>
              <w:tabs>
                <w:tab w:val="left" w:pos="709"/>
                <w:tab w:val="left" w:pos="993"/>
              </w:tabs>
              <w:rPr>
                <w:rFonts w:ascii="Times New Roman" w:hAnsi="Times New Roman" w:cs="Times New Roman"/>
                <w:sz w:val="24"/>
                <w:szCs w:val="24"/>
                <w:lang w:eastAsia="ar-SA"/>
              </w:rPr>
            </w:pPr>
            <w:r w:rsidRPr="00CB3690">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10A36736" w14:textId="77777777" w:rsidR="00CB3690" w:rsidRDefault="00CB3690" w:rsidP="003E0077">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6A6C8737" w14:textId="07FAC232" w:rsidR="0072168A" w:rsidRPr="009C1B1F" w:rsidRDefault="00CB3690" w:rsidP="003E0077">
            <w:pPr>
              <w:tabs>
                <w:tab w:val="left" w:pos="709"/>
                <w:tab w:val="left" w:pos="993"/>
              </w:tabs>
              <w:jc w:val="both"/>
              <w:rPr>
                <w:sz w:val="24"/>
                <w:szCs w:val="24"/>
              </w:rPr>
            </w:pPr>
            <w:r>
              <w:rPr>
                <w:rFonts w:ascii="Times New Roman" w:hAnsi="Times New Roman" w:cs="Times New Roman"/>
                <w:sz w:val="24"/>
                <w:szCs w:val="24"/>
              </w:rPr>
              <w:t>Вопросы по подготовке курсовой работы по дисциплине.</w:t>
            </w:r>
          </w:p>
        </w:tc>
      </w:tr>
      <w:tr w:rsidR="0072168A" w14:paraId="60996885" w14:textId="77777777" w:rsidTr="003D4E08">
        <w:tc>
          <w:tcPr>
            <w:tcW w:w="2883" w:type="dxa"/>
          </w:tcPr>
          <w:p w14:paraId="7EDAF905" w14:textId="4F991F6C" w:rsidR="0072168A" w:rsidRPr="00E64F0B" w:rsidRDefault="0023318B" w:rsidP="0072168A">
            <w:pPr>
              <w:jc w:val="both"/>
              <w:rPr>
                <w:rFonts w:ascii="Times New Roman" w:hAnsi="Times New Roman" w:cs="Times New Roman"/>
                <w:bCs/>
                <w:sz w:val="28"/>
                <w:szCs w:val="28"/>
              </w:rPr>
            </w:pPr>
            <w:r w:rsidRPr="00E64F0B">
              <w:rPr>
                <w:rFonts w:ascii="Times New Roman" w:hAnsi="Times New Roman" w:cs="Times New Roman"/>
                <w:bCs/>
                <w:sz w:val="24"/>
                <w:szCs w:val="24"/>
                <w:lang w:eastAsia="en-US"/>
              </w:rPr>
              <w:t>23.</w:t>
            </w:r>
            <w:r w:rsidR="003E0077">
              <w:rPr>
                <w:rFonts w:ascii="Times New Roman" w:hAnsi="Times New Roman" w:cs="Times New Roman"/>
                <w:bCs/>
                <w:sz w:val="24"/>
                <w:szCs w:val="24"/>
                <w:lang w:eastAsia="en-US"/>
              </w:rPr>
              <w:t xml:space="preserve"> </w:t>
            </w:r>
            <w:r w:rsidR="0072168A" w:rsidRPr="00E64F0B">
              <w:rPr>
                <w:rFonts w:ascii="Times New Roman" w:hAnsi="Times New Roman" w:cs="Times New Roman"/>
                <w:bCs/>
                <w:sz w:val="24"/>
                <w:szCs w:val="24"/>
                <w:lang w:eastAsia="en-US"/>
              </w:rPr>
              <w:t xml:space="preserve">Социальная мобильность в </w:t>
            </w:r>
            <w:r w:rsidR="0072168A" w:rsidRPr="00E64F0B">
              <w:rPr>
                <w:rFonts w:ascii="Times New Roman" w:hAnsi="Times New Roman" w:cs="Times New Roman"/>
                <w:bCs/>
                <w:sz w:val="24"/>
                <w:szCs w:val="24"/>
                <w:lang w:eastAsia="en-US"/>
              </w:rPr>
              <w:lastRenderedPageBreak/>
              <w:t>современных рыночных условиях (часть 2)</w:t>
            </w:r>
          </w:p>
        </w:tc>
        <w:tc>
          <w:tcPr>
            <w:tcW w:w="5339" w:type="dxa"/>
          </w:tcPr>
          <w:p w14:paraId="4C0D81A6" w14:textId="02F0E250" w:rsidR="00B765D7" w:rsidRPr="00B765D7" w:rsidRDefault="00B765D7" w:rsidP="00B765D7">
            <w:pPr>
              <w:pStyle w:val="af2"/>
              <w:spacing w:before="0" w:after="0" w:line="240" w:lineRule="auto"/>
              <w:ind w:left="0" w:right="0" w:firstLine="0"/>
              <w:rPr>
                <w:rFonts w:ascii="Times New Roman" w:hAnsi="Times New Roman"/>
                <w:szCs w:val="24"/>
              </w:rPr>
            </w:pPr>
            <w:r w:rsidRPr="00B765D7">
              <w:rPr>
                <w:rFonts w:ascii="Times New Roman" w:hAnsi="Times New Roman"/>
                <w:szCs w:val="24"/>
              </w:rPr>
              <w:lastRenderedPageBreak/>
              <w:t xml:space="preserve">Принцип Питера, закон </w:t>
            </w:r>
            <w:proofErr w:type="spellStart"/>
            <w:r w:rsidRPr="00B765D7">
              <w:rPr>
                <w:rFonts w:ascii="Times New Roman" w:hAnsi="Times New Roman"/>
                <w:szCs w:val="24"/>
              </w:rPr>
              <w:t>Файоля</w:t>
            </w:r>
            <w:proofErr w:type="spellEnd"/>
            <w:r w:rsidRPr="00B765D7">
              <w:rPr>
                <w:rFonts w:ascii="Times New Roman" w:hAnsi="Times New Roman"/>
                <w:szCs w:val="24"/>
              </w:rPr>
              <w:t xml:space="preserve">, принцип </w:t>
            </w:r>
            <w:proofErr w:type="spellStart"/>
            <w:r w:rsidRPr="00B765D7">
              <w:rPr>
                <w:rFonts w:ascii="Times New Roman" w:hAnsi="Times New Roman"/>
                <w:szCs w:val="24"/>
              </w:rPr>
              <w:t>Маккиавелли</w:t>
            </w:r>
            <w:proofErr w:type="spellEnd"/>
            <w:r w:rsidRPr="00B765D7">
              <w:rPr>
                <w:rFonts w:ascii="Times New Roman" w:hAnsi="Times New Roman"/>
                <w:szCs w:val="24"/>
              </w:rPr>
              <w:t xml:space="preserve">. </w:t>
            </w:r>
          </w:p>
          <w:p w14:paraId="54972C24" w14:textId="6E26C31E" w:rsidR="0023318B" w:rsidRDefault="00B765D7" w:rsidP="0023318B">
            <w:pPr>
              <w:widowControl/>
              <w:jc w:val="both"/>
              <w:rPr>
                <w:rFonts w:ascii="Times New Roman" w:hAnsi="Times New Roman" w:cs="Times New Roman"/>
                <w:b/>
                <w:sz w:val="24"/>
                <w:szCs w:val="24"/>
              </w:rPr>
            </w:pPr>
            <w:r w:rsidRPr="00B765D7">
              <w:rPr>
                <w:rFonts w:ascii="Times New Roman" w:hAnsi="Times New Roman"/>
                <w:sz w:val="24"/>
                <w:szCs w:val="24"/>
              </w:rPr>
              <w:lastRenderedPageBreak/>
              <w:t xml:space="preserve">Специфика социальной мобильности в современном обществе: перемещения людей в повседневной жизни; воображаемые путешествия с представлением образов новых мест; виртуальные мгновенные мобильности людей посредством средств телекоммуникации; взаимодействие людей посредством средств коммуникации – телефона, почты, телеграфа и т.п.; физические перемещения объектов (по Дж. </w:t>
            </w:r>
            <w:proofErr w:type="spellStart"/>
            <w:r w:rsidRPr="00B765D7">
              <w:rPr>
                <w:rFonts w:ascii="Times New Roman" w:hAnsi="Times New Roman"/>
                <w:sz w:val="24"/>
                <w:szCs w:val="24"/>
              </w:rPr>
              <w:t>Урри</w:t>
            </w:r>
            <w:proofErr w:type="spellEnd"/>
            <w:r w:rsidRPr="00B765D7">
              <w:rPr>
                <w:rFonts w:ascii="Times New Roman" w:hAnsi="Times New Roman"/>
                <w:sz w:val="24"/>
                <w:szCs w:val="24"/>
              </w:rPr>
              <w:t>).</w:t>
            </w:r>
          </w:p>
          <w:p w14:paraId="527E3578" w14:textId="77777777" w:rsidR="00B765D7" w:rsidRDefault="00B765D7" w:rsidP="0023318B">
            <w:pPr>
              <w:widowControl/>
              <w:jc w:val="both"/>
              <w:rPr>
                <w:rFonts w:ascii="Times New Roman" w:hAnsi="Times New Roman" w:cs="Times New Roman"/>
                <w:b/>
                <w:sz w:val="24"/>
                <w:szCs w:val="24"/>
              </w:rPr>
            </w:pPr>
          </w:p>
          <w:p w14:paraId="31904175" w14:textId="43C7943A" w:rsidR="0072168A" w:rsidRPr="007C4DA6" w:rsidRDefault="0023318B" w:rsidP="003E0077">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C4125A">
              <w:rPr>
                <w:rFonts w:ascii="Times New Roman" w:hAnsi="Times New Roman" w:cs="Times New Roman"/>
                <w:sz w:val="24"/>
                <w:szCs w:val="24"/>
              </w:rPr>
              <w:t>–</w:t>
            </w:r>
            <w:r>
              <w:rPr>
                <w:rFonts w:ascii="Times New Roman" w:hAnsi="Times New Roman" w:cs="Times New Roman"/>
                <w:sz w:val="24"/>
                <w:szCs w:val="24"/>
              </w:rPr>
              <w:t xml:space="preserve"> </w:t>
            </w:r>
            <w:r w:rsidR="00C4125A">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15F1530E" w14:textId="2006DAEC" w:rsidR="00CB3690" w:rsidRDefault="00CB3690" w:rsidP="003E0077">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lastRenderedPageBreak/>
              <w:t xml:space="preserve">Доклады, дискуссии, презентации, тесты, </w:t>
            </w:r>
            <w:r w:rsidRPr="00CB3690">
              <w:rPr>
                <w:rFonts w:ascii="Times New Roman" w:hAnsi="Times New Roman" w:cs="Times New Roman"/>
                <w:sz w:val="24"/>
                <w:szCs w:val="24"/>
              </w:rPr>
              <w:lastRenderedPageBreak/>
              <w:t>кейсы</w:t>
            </w:r>
            <w:r>
              <w:rPr>
                <w:rFonts w:ascii="Times New Roman" w:hAnsi="Times New Roman" w:cs="Times New Roman"/>
                <w:sz w:val="24"/>
                <w:szCs w:val="24"/>
              </w:rPr>
              <w:t xml:space="preserve">, </w:t>
            </w:r>
          </w:p>
          <w:p w14:paraId="660BFDAD" w14:textId="77777777" w:rsidR="00CB3690" w:rsidRDefault="00CB3690" w:rsidP="003E0077">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062BFD19" w14:textId="169EED91" w:rsidR="0072168A" w:rsidRPr="009C1B1F" w:rsidRDefault="00CB3690" w:rsidP="003E0077">
            <w:pPr>
              <w:tabs>
                <w:tab w:val="left" w:pos="709"/>
                <w:tab w:val="left" w:pos="993"/>
              </w:tabs>
              <w:jc w:val="both"/>
              <w:rPr>
                <w:sz w:val="24"/>
                <w:szCs w:val="24"/>
              </w:rPr>
            </w:pPr>
            <w:r>
              <w:rPr>
                <w:rFonts w:ascii="Times New Roman" w:hAnsi="Times New Roman" w:cs="Times New Roman"/>
                <w:sz w:val="24"/>
                <w:szCs w:val="24"/>
              </w:rPr>
              <w:t>Вопросы по подготовке курсовой работы по дисциплине.</w:t>
            </w:r>
          </w:p>
        </w:tc>
      </w:tr>
      <w:tr w:rsidR="0072168A" w14:paraId="4D75E205" w14:textId="77777777" w:rsidTr="003D4E08">
        <w:tc>
          <w:tcPr>
            <w:tcW w:w="2883" w:type="dxa"/>
          </w:tcPr>
          <w:p w14:paraId="784B983F" w14:textId="73D41B1E" w:rsidR="0072168A" w:rsidRPr="00E64F0B" w:rsidRDefault="0023318B" w:rsidP="0072168A">
            <w:pPr>
              <w:jc w:val="both"/>
              <w:rPr>
                <w:rFonts w:ascii="Times New Roman" w:hAnsi="Times New Roman" w:cs="Times New Roman"/>
                <w:bCs/>
                <w:sz w:val="28"/>
                <w:szCs w:val="28"/>
              </w:rPr>
            </w:pPr>
            <w:r w:rsidRPr="00E64F0B">
              <w:rPr>
                <w:rFonts w:ascii="Times New Roman" w:hAnsi="Times New Roman" w:cs="Times New Roman"/>
                <w:bCs/>
                <w:sz w:val="24"/>
                <w:szCs w:val="24"/>
                <w:lang w:eastAsia="en-US"/>
              </w:rPr>
              <w:lastRenderedPageBreak/>
              <w:t>24.</w:t>
            </w:r>
            <w:r w:rsidR="003E0077">
              <w:rPr>
                <w:rFonts w:ascii="Times New Roman" w:hAnsi="Times New Roman" w:cs="Times New Roman"/>
                <w:bCs/>
                <w:sz w:val="24"/>
                <w:szCs w:val="24"/>
                <w:lang w:eastAsia="en-US"/>
              </w:rPr>
              <w:t xml:space="preserve"> </w:t>
            </w:r>
            <w:r w:rsidR="0072168A" w:rsidRPr="00E64F0B">
              <w:rPr>
                <w:rFonts w:ascii="Times New Roman" w:hAnsi="Times New Roman" w:cs="Times New Roman"/>
                <w:bCs/>
                <w:sz w:val="24"/>
                <w:szCs w:val="24"/>
                <w:lang w:eastAsia="en-US"/>
              </w:rPr>
              <w:t>Экономическое поведение, сознание и культура: экономико-социологический подход (часть 1)</w:t>
            </w:r>
          </w:p>
        </w:tc>
        <w:tc>
          <w:tcPr>
            <w:tcW w:w="5339" w:type="dxa"/>
          </w:tcPr>
          <w:p w14:paraId="52655EE1" w14:textId="77777777" w:rsidR="00B765D7" w:rsidRPr="00B765D7" w:rsidRDefault="00B765D7" w:rsidP="00B765D7">
            <w:pPr>
              <w:jc w:val="both"/>
              <w:rPr>
                <w:rFonts w:ascii="Times New Roman" w:hAnsi="Times New Roman" w:cs="Times New Roman"/>
                <w:sz w:val="24"/>
                <w:szCs w:val="24"/>
              </w:rPr>
            </w:pPr>
            <w:r w:rsidRPr="00B765D7">
              <w:rPr>
                <w:rFonts w:ascii="Times New Roman" w:eastAsia="MS Mincho" w:hAnsi="Times New Roman" w:cs="Times New Roman"/>
                <w:sz w:val="24"/>
                <w:szCs w:val="24"/>
              </w:rPr>
              <w:t xml:space="preserve">Определение экономического поведения. Типология социальных ролей индивида в экономической сфере. Ролевые функции объектов и формы экономического поведения личности в условиях рынка. </w:t>
            </w:r>
            <w:r w:rsidRPr="00B765D7">
              <w:rPr>
                <w:rFonts w:ascii="Times New Roman" w:hAnsi="Times New Roman" w:cs="Times New Roman"/>
                <w:sz w:val="24"/>
                <w:szCs w:val="24"/>
              </w:rPr>
              <w:t>Модели экономического поведения</w:t>
            </w:r>
            <w:r w:rsidRPr="00B765D7">
              <w:rPr>
                <w:rFonts w:ascii="Times New Roman" w:eastAsia="MS Mincho" w:hAnsi="Times New Roman" w:cs="Times New Roman"/>
                <w:sz w:val="24"/>
                <w:szCs w:val="24"/>
              </w:rPr>
              <w:t xml:space="preserve"> А. Смита, А. </w:t>
            </w:r>
            <w:proofErr w:type="spellStart"/>
            <w:r w:rsidRPr="00B765D7">
              <w:rPr>
                <w:rFonts w:ascii="Times New Roman" w:eastAsia="MS Mincho" w:hAnsi="Times New Roman" w:cs="Times New Roman"/>
                <w:sz w:val="24"/>
                <w:szCs w:val="24"/>
              </w:rPr>
              <w:t>Алчиана</w:t>
            </w:r>
            <w:proofErr w:type="spellEnd"/>
            <w:r w:rsidRPr="00B765D7">
              <w:rPr>
                <w:rFonts w:ascii="Times New Roman" w:eastAsia="MS Mincho" w:hAnsi="Times New Roman" w:cs="Times New Roman"/>
                <w:sz w:val="24"/>
                <w:szCs w:val="24"/>
              </w:rPr>
              <w:t xml:space="preserve">, Дж. Кейнса, Дж. Сороса, П. </w:t>
            </w:r>
            <w:proofErr w:type="spellStart"/>
            <w:r w:rsidRPr="00B765D7">
              <w:rPr>
                <w:rFonts w:ascii="Times New Roman" w:eastAsia="MS Mincho" w:hAnsi="Times New Roman" w:cs="Times New Roman"/>
                <w:sz w:val="24"/>
                <w:szCs w:val="24"/>
              </w:rPr>
              <w:t>Хейне</w:t>
            </w:r>
            <w:proofErr w:type="spellEnd"/>
            <w:r w:rsidRPr="00B765D7">
              <w:rPr>
                <w:rFonts w:ascii="Times New Roman" w:eastAsia="MS Mincho" w:hAnsi="Times New Roman" w:cs="Times New Roman"/>
                <w:sz w:val="24"/>
                <w:szCs w:val="24"/>
              </w:rPr>
              <w:t xml:space="preserve">. Стратегия прагматического, профессионального и безразличного поведения лиц, потерявших работу. Мотивы экономического поведения. Максимизация полезности, типология потребностей индивида. </w:t>
            </w:r>
          </w:p>
          <w:p w14:paraId="0EF515EA" w14:textId="498DBFF9" w:rsidR="00B765D7" w:rsidRPr="00B765D7" w:rsidRDefault="00B765D7" w:rsidP="00B765D7">
            <w:pPr>
              <w:shd w:val="clear" w:color="auto" w:fill="FFFFFF"/>
              <w:jc w:val="both"/>
              <w:rPr>
                <w:rFonts w:ascii="Times New Roman" w:hAnsi="Times New Roman" w:cs="Times New Roman"/>
                <w:sz w:val="24"/>
                <w:szCs w:val="24"/>
              </w:rPr>
            </w:pPr>
            <w:r w:rsidRPr="00B765D7">
              <w:rPr>
                <w:rFonts w:ascii="Times New Roman" w:hAnsi="Times New Roman" w:cs="Times New Roman"/>
                <w:sz w:val="24"/>
                <w:szCs w:val="24"/>
              </w:rPr>
              <w:t xml:space="preserve">Экономическое сознание и экономическое мышление. </w:t>
            </w:r>
          </w:p>
          <w:p w14:paraId="3FD7D599" w14:textId="77777777" w:rsidR="00B765D7" w:rsidRPr="00B765D7" w:rsidRDefault="00B765D7" w:rsidP="00B765D7">
            <w:pPr>
              <w:shd w:val="clear" w:color="auto" w:fill="FFFFFF"/>
              <w:jc w:val="both"/>
              <w:rPr>
                <w:rFonts w:ascii="Times New Roman" w:hAnsi="Times New Roman" w:cs="Times New Roman"/>
                <w:sz w:val="24"/>
                <w:szCs w:val="24"/>
              </w:rPr>
            </w:pPr>
            <w:r w:rsidRPr="00B765D7">
              <w:rPr>
                <w:rFonts w:ascii="Times New Roman" w:hAnsi="Times New Roman" w:cs="Times New Roman"/>
                <w:sz w:val="24"/>
                <w:szCs w:val="24"/>
              </w:rPr>
              <w:t xml:space="preserve">Определение, формы и структурные компоненты экономического сознания. Определение понятия экономического мышления. Формирование современного экономического мышления. </w:t>
            </w:r>
            <w:r w:rsidRPr="00B765D7">
              <w:rPr>
                <w:rFonts w:ascii="Times New Roman" w:hAnsi="Times New Roman" w:cs="Times New Roman"/>
                <w:iCs/>
                <w:sz w:val="24"/>
                <w:szCs w:val="24"/>
              </w:rPr>
              <w:t xml:space="preserve">Экономическое мышления как форма проявления экономического сознания в конкретной общественной ситуации. </w:t>
            </w:r>
            <w:r w:rsidRPr="00B765D7">
              <w:rPr>
                <w:rFonts w:ascii="Times New Roman" w:hAnsi="Times New Roman" w:cs="Times New Roman"/>
                <w:sz w:val="24"/>
                <w:szCs w:val="24"/>
              </w:rPr>
              <w:t>Содержание компонентов экономического мышления. Функционирование экономического сознания. Знания, экономические оценки, экономические убеждения.</w:t>
            </w:r>
          </w:p>
          <w:p w14:paraId="562A30E3" w14:textId="77777777" w:rsidR="00B765D7" w:rsidRPr="00442E32" w:rsidRDefault="00B765D7" w:rsidP="00B765D7">
            <w:pPr>
              <w:widowControl/>
              <w:ind w:firstLine="41"/>
              <w:jc w:val="both"/>
              <w:rPr>
                <w:rFonts w:ascii="Times New Roman" w:eastAsiaTheme="minorHAnsi" w:hAnsi="Times New Roman" w:cs="Times New Roman"/>
                <w:bCs/>
                <w:sz w:val="24"/>
                <w:szCs w:val="24"/>
                <w:lang w:eastAsia="en-US"/>
              </w:rPr>
            </w:pPr>
          </w:p>
          <w:p w14:paraId="071C923D" w14:textId="40C34555" w:rsidR="0072168A" w:rsidRPr="007C4DA6" w:rsidRDefault="0023318B" w:rsidP="00F013C7">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286987">
              <w:rPr>
                <w:rFonts w:ascii="Times New Roman" w:hAnsi="Times New Roman" w:cs="Times New Roman"/>
                <w:sz w:val="24"/>
                <w:szCs w:val="24"/>
              </w:rPr>
              <w:t>–</w:t>
            </w:r>
            <w:r>
              <w:rPr>
                <w:rFonts w:ascii="Times New Roman" w:hAnsi="Times New Roman" w:cs="Times New Roman"/>
                <w:sz w:val="24"/>
                <w:szCs w:val="24"/>
              </w:rPr>
              <w:t xml:space="preserve"> </w:t>
            </w:r>
            <w:r w:rsidR="00286987">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6D8E23C1" w14:textId="77777777" w:rsidR="002622A1" w:rsidRDefault="002622A1" w:rsidP="003E0077">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00FE9F93" w14:textId="77777777" w:rsidR="002622A1" w:rsidRDefault="002622A1" w:rsidP="003E0077">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6E22F09E" w14:textId="433C72A4" w:rsidR="0072168A" w:rsidRPr="009C1B1F" w:rsidRDefault="002622A1" w:rsidP="003E0077">
            <w:pPr>
              <w:tabs>
                <w:tab w:val="left" w:pos="709"/>
                <w:tab w:val="left" w:pos="993"/>
              </w:tabs>
              <w:jc w:val="both"/>
              <w:rPr>
                <w:sz w:val="24"/>
                <w:szCs w:val="24"/>
              </w:rPr>
            </w:pPr>
            <w:r>
              <w:rPr>
                <w:rFonts w:ascii="Times New Roman" w:hAnsi="Times New Roman" w:cs="Times New Roman"/>
                <w:sz w:val="24"/>
                <w:szCs w:val="24"/>
              </w:rPr>
              <w:t>Вопросы по подготовке курсовой работы по дисциплине.</w:t>
            </w:r>
          </w:p>
        </w:tc>
      </w:tr>
      <w:tr w:rsidR="0072168A" w14:paraId="47A172AD" w14:textId="77777777" w:rsidTr="003D4E08">
        <w:tc>
          <w:tcPr>
            <w:tcW w:w="2883" w:type="dxa"/>
          </w:tcPr>
          <w:p w14:paraId="3E6CC723" w14:textId="24F4C8FA" w:rsidR="0072168A" w:rsidRPr="00E64F0B" w:rsidRDefault="0023318B" w:rsidP="0072168A">
            <w:pPr>
              <w:jc w:val="both"/>
              <w:rPr>
                <w:rFonts w:ascii="Times New Roman" w:hAnsi="Times New Roman" w:cs="Times New Roman"/>
                <w:bCs/>
                <w:sz w:val="28"/>
                <w:szCs w:val="28"/>
              </w:rPr>
            </w:pPr>
            <w:r w:rsidRPr="00E64F0B">
              <w:rPr>
                <w:rFonts w:ascii="Times New Roman" w:hAnsi="Times New Roman" w:cs="Times New Roman"/>
                <w:bCs/>
                <w:sz w:val="24"/>
                <w:szCs w:val="24"/>
                <w:lang w:eastAsia="en-US"/>
              </w:rPr>
              <w:t>25.</w:t>
            </w:r>
            <w:r w:rsidR="00F013C7">
              <w:rPr>
                <w:rFonts w:ascii="Times New Roman" w:hAnsi="Times New Roman" w:cs="Times New Roman"/>
                <w:bCs/>
                <w:sz w:val="24"/>
                <w:szCs w:val="24"/>
                <w:lang w:eastAsia="en-US"/>
              </w:rPr>
              <w:t xml:space="preserve"> </w:t>
            </w:r>
            <w:r w:rsidR="0072168A" w:rsidRPr="00E64F0B">
              <w:rPr>
                <w:rFonts w:ascii="Times New Roman" w:hAnsi="Times New Roman" w:cs="Times New Roman"/>
                <w:bCs/>
                <w:sz w:val="24"/>
                <w:szCs w:val="24"/>
                <w:lang w:eastAsia="en-US"/>
              </w:rPr>
              <w:t>Экономическое поведение, сознание и культура: экономико-социологический подход (часть 2)</w:t>
            </w:r>
          </w:p>
        </w:tc>
        <w:tc>
          <w:tcPr>
            <w:tcW w:w="5339" w:type="dxa"/>
          </w:tcPr>
          <w:p w14:paraId="6E248647" w14:textId="77777777" w:rsidR="00B765D7" w:rsidRPr="00B765D7" w:rsidRDefault="00B765D7" w:rsidP="00B765D7">
            <w:pPr>
              <w:pStyle w:val="psection"/>
              <w:spacing w:before="0" w:beforeAutospacing="0" w:after="0" w:afterAutospacing="0"/>
              <w:jc w:val="both"/>
              <w:rPr>
                <w:rFonts w:ascii="Times New Roman" w:hAnsi="Times New Roman" w:cs="Times New Roman"/>
              </w:rPr>
            </w:pPr>
            <w:r w:rsidRPr="00B765D7">
              <w:rPr>
                <w:rFonts w:ascii="Times New Roman" w:hAnsi="Times New Roman" w:cs="Times New Roman"/>
                <w:color w:val="000000" w:themeColor="text1"/>
              </w:rPr>
              <w:t xml:space="preserve">Определение экономической культуры (по Т.И. Заславской, Р.В. Рывкиной) Основные компоненты экономической культуры и ее влияние на экономическое поведение. Три уровня ментальных программ экономической культуры (по Г. </w:t>
            </w:r>
            <w:proofErr w:type="spellStart"/>
            <w:r w:rsidRPr="00B765D7">
              <w:rPr>
                <w:rFonts w:ascii="Times New Roman" w:hAnsi="Times New Roman" w:cs="Times New Roman"/>
                <w:color w:val="000000" w:themeColor="text1"/>
              </w:rPr>
              <w:t>Хофстеде</w:t>
            </w:r>
            <w:proofErr w:type="spellEnd"/>
            <w:r w:rsidRPr="00B765D7">
              <w:rPr>
                <w:rFonts w:ascii="Times New Roman" w:hAnsi="Times New Roman" w:cs="Times New Roman"/>
                <w:color w:val="000000" w:themeColor="text1"/>
              </w:rPr>
              <w:t xml:space="preserve">). </w:t>
            </w:r>
            <w:r w:rsidRPr="00B765D7">
              <w:rPr>
                <w:rFonts w:ascii="Times New Roman" w:hAnsi="Times New Roman" w:cs="Times New Roman"/>
              </w:rPr>
              <w:t xml:space="preserve">Структура и функции экономической культуры. Виды экономической культуры по области поведения. </w:t>
            </w:r>
          </w:p>
          <w:p w14:paraId="28A2E76F" w14:textId="2AC16FAE" w:rsidR="00B765D7" w:rsidRPr="00B765D7" w:rsidRDefault="00B765D7" w:rsidP="00B765D7">
            <w:pPr>
              <w:pStyle w:val="psection"/>
              <w:spacing w:before="0" w:beforeAutospacing="0" w:after="0" w:afterAutospacing="0"/>
              <w:jc w:val="both"/>
              <w:rPr>
                <w:rFonts w:ascii="Times New Roman" w:hAnsi="Times New Roman" w:cs="Times New Roman"/>
              </w:rPr>
            </w:pPr>
            <w:r w:rsidRPr="00B765D7">
              <w:rPr>
                <w:rFonts w:ascii="Times New Roman" w:hAnsi="Times New Roman" w:cs="Times New Roman"/>
              </w:rPr>
              <w:t xml:space="preserve">Экономические мотивы финансового поведения населения. Мотивы «воздержания от расходов» (по Дж. Кейнсу). Типология сберегательных мотиваций и поведения населения (по Е.М. </w:t>
            </w:r>
            <w:r w:rsidRPr="00B765D7">
              <w:rPr>
                <w:rFonts w:ascii="Times New Roman" w:hAnsi="Times New Roman" w:cs="Times New Roman"/>
              </w:rPr>
              <w:lastRenderedPageBreak/>
              <w:t xml:space="preserve">Абрамовой и Л.Н. </w:t>
            </w:r>
            <w:proofErr w:type="spellStart"/>
            <w:r w:rsidRPr="00B765D7">
              <w:rPr>
                <w:rFonts w:ascii="Times New Roman" w:hAnsi="Times New Roman" w:cs="Times New Roman"/>
              </w:rPr>
              <w:t>Овчаровой</w:t>
            </w:r>
            <w:proofErr w:type="spellEnd"/>
            <w:r w:rsidRPr="00B765D7">
              <w:rPr>
                <w:rFonts w:ascii="Times New Roman" w:hAnsi="Times New Roman" w:cs="Times New Roman"/>
              </w:rPr>
              <w:t>). Мотивы инвестирования (Дж. Кейнс), труда и потребления (А.</w:t>
            </w:r>
            <w:r w:rsidR="00B15424">
              <w:rPr>
                <w:rFonts w:ascii="Times New Roman" w:hAnsi="Times New Roman" w:cs="Times New Roman"/>
              </w:rPr>
              <w:t xml:space="preserve"> </w:t>
            </w:r>
            <w:r w:rsidRPr="00B765D7">
              <w:rPr>
                <w:rFonts w:ascii="Times New Roman" w:hAnsi="Times New Roman" w:cs="Times New Roman"/>
              </w:rPr>
              <w:t>Маршалл).</w:t>
            </w:r>
          </w:p>
          <w:p w14:paraId="6ACAA040" w14:textId="77777777" w:rsidR="0023318B" w:rsidRDefault="0023318B" w:rsidP="0023318B">
            <w:pPr>
              <w:widowControl/>
              <w:jc w:val="both"/>
              <w:rPr>
                <w:rFonts w:ascii="Times New Roman" w:hAnsi="Times New Roman" w:cs="Times New Roman"/>
                <w:b/>
                <w:sz w:val="24"/>
                <w:szCs w:val="24"/>
              </w:rPr>
            </w:pPr>
          </w:p>
          <w:p w14:paraId="6E206413" w14:textId="5A49EA24" w:rsidR="0072168A" w:rsidRPr="007C4DA6" w:rsidRDefault="0023318B" w:rsidP="00F013C7">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286987">
              <w:rPr>
                <w:rFonts w:ascii="Times New Roman" w:hAnsi="Times New Roman" w:cs="Times New Roman"/>
                <w:sz w:val="24"/>
                <w:szCs w:val="24"/>
              </w:rPr>
              <w:t>–</w:t>
            </w:r>
            <w:r>
              <w:rPr>
                <w:rFonts w:ascii="Times New Roman" w:hAnsi="Times New Roman" w:cs="Times New Roman"/>
                <w:sz w:val="24"/>
                <w:szCs w:val="24"/>
              </w:rPr>
              <w:t xml:space="preserve"> </w:t>
            </w:r>
            <w:r w:rsidR="00286987">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0106C5D0" w14:textId="77777777" w:rsidR="002622A1" w:rsidRDefault="002622A1" w:rsidP="00F013C7">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lastRenderedPageBreak/>
              <w:t>Доклады, дискуссии, презентации, тесты, кейсы</w:t>
            </w:r>
            <w:r>
              <w:rPr>
                <w:rFonts w:ascii="Times New Roman" w:hAnsi="Times New Roman" w:cs="Times New Roman"/>
                <w:sz w:val="24"/>
                <w:szCs w:val="24"/>
              </w:rPr>
              <w:t xml:space="preserve">, </w:t>
            </w:r>
          </w:p>
          <w:p w14:paraId="7BDF7F65" w14:textId="77777777" w:rsidR="002622A1" w:rsidRDefault="002622A1" w:rsidP="00F013C7">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6BAC2F5A" w14:textId="482746CB" w:rsidR="0072168A" w:rsidRPr="009C1B1F" w:rsidRDefault="002622A1" w:rsidP="00F013C7">
            <w:pPr>
              <w:tabs>
                <w:tab w:val="left" w:pos="709"/>
                <w:tab w:val="left" w:pos="993"/>
              </w:tabs>
              <w:jc w:val="both"/>
              <w:rPr>
                <w:sz w:val="24"/>
                <w:szCs w:val="24"/>
              </w:rPr>
            </w:pPr>
            <w:r>
              <w:rPr>
                <w:rFonts w:ascii="Times New Roman" w:hAnsi="Times New Roman" w:cs="Times New Roman"/>
                <w:sz w:val="24"/>
                <w:szCs w:val="24"/>
              </w:rPr>
              <w:t xml:space="preserve">Вопросы по подготовке курсовой работы по </w:t>
            </w:r>
            <w:r>
              <w:rPr>
                <w:rFonts w:ascii="Times New Roman" w:hAnsi="Times New Roman" w:cs="Times New Roman"/>
                <w:sz w:val="24"/>
                <w:szCs w:val="24"/>
              </w:rPr>
              <w:lastRenderedPageBreak/>
              <w:t>дисциплине.</w:t>
            </w:r>
          </w:p>
        </w:tc>
      </w:tr>
      <w:tr w:rsidR="0072168A" w14:paraId="062489C5" w14:textId="77777777" w:rsidTr="003D4E08">
        <w:tc>
          <w:tcPr>
            <w:tcW w:w="2883" w:type="dxa"/>
          </w:tcPr>
          <w:p w14:paraId="17B92EBE" w14:textId="7210DCD4" w:rsidR="0072168A" w:rsidRPr="00E64F0B" w:rsidRDefault="0023318B" w:rsidP="0072168A">
            <w:pPr>
              <w:jc w:val="both"/>
              <w:rPr>
                <w:rFonts w:ascii="Times New Roman" w:hAnsi="Times New Roman" w:cs="Times New Roman"/>
                <w:bCs/>
                <w:sz w:val="28"/>
                <w:szCs w:val="28"/>
              </w:rPr>
            </w:pPr>
            <w:r w:rsidRPr="00E64F0B">
              <w:rPr>
                <w:rFonts w:ascii="Times New Roman" w:hAnsi="Times New Roman" w:cs="Times New Roman"/>
                <w:bCs/>
                <w:sz w:val="24"/>
                <w:szCs w:val="24"/>
                <w:lang w:eastAsia="en-US"/>
              </w:rPr>
              <w:lastRenderedPageBreak/>
              <w:t>26.</w:t>
            </w:r>
            <w:r w:rsidR="00F013C7">
              <w:rPr>
                <w:rFonts w:ascii="Times New Roman" w:hAnsi="Times New Roman" w:cs="Times New Roman"/>
                <w:bCs/>
                <w:sz w:val="24"/>
                <w:szCs w:val="24"/>
                <w:lang w:eastAsia="en-US"/>
              </w:rPr>
              <w:t xml:space="preserve"> </w:t>
            </w:r>
            <w:r w:rsidR="0072168A" w:rsidRPr="00E64F0B">
              <w:rPr>
                <w:rFonts w:ascii="Times New Roman" w:hAnsi="Times New Roman" w:cs="Times New Roman"/>
                <w:bCs/>
                <w:sz w:val="24"/>
                <w:szCs w:val="24"/>
                <w:lang w:eastAsia="en-US"/>
              </w:rPr>
              <w:t>Социокультурная динамика хозяйственной жизни (часть 1)</w:t>
            </w:r>
          </w:p>
        </w:tc>
        <w:tc>
          <w:tcPr>
            <w:tcW w:w="5339" w:type="dxa"/>
          </w:tcPr>
          <w:p w14:paraId="14B09560" w14:textId="77777777" w:rsidR="00BE7979" w:rsidRPr="00BE7979" w:rsidRDefault="00BE7979" w:rsidP="00BE7979">
            <w:pPr>
              <w:jc w:val="both"/>
              <w:rPr>
                <w:rFonts w:ascii="Times New Roman" w:hAnsi="Times New Roman" w:cs="Times New Roman"/>
                <w:sz w:val="24"/>
                <w:szCs w:val="24"/>
              </w:rPr>
            </w:pPr>
            <w:r w:rsidRPr="00BE7979">
              <w:rPr>
                <w:rFonts w:ascii="Times New Roman" w:hAnsi="Times New Roman" w:cs="Times New Roman"/>
                <w:sz w:val="24"/>
                <w:szCs w:val="24"/>
              </w:rPr>
              <w:t xml:space="preserve">Линейные теории социально – экономического развития хозяйственной жизни: общая характеристика. Понятие «модернизация», типы модернизации: вторичная, неорганичная, догоняющая. Цели модернизации: в сфере политики, в сфере экономики, в социокультурной сфере. Формы модернизации: </w:t>
            </w:r>
            <w:proofErr w:type="spellStart"/>
            <w:r w:rsidRPr="00BE7979">
              <w:rPr>
                <w:rFonts w:ascii="Times New Roman" w:hAnsi="Times New Roman" w:cs="Times New Roman"/>
                <w:sz w:val="24"/>
                <w:szCs w:val="24"/>
              </w:rPr>
              <w:t>контрмодернизация</w:t>
            </w:r>
            <w:proofErr w:type="spellEnd"/>
            <w:r w:rsidRPr="00BE7979">
              <w:rPr>
                <w:rFonts w:ascii="Times New Roman" w:hAnsi="Times New Roman" w:cs="Times New Roman"/>
                <w:sz w:val="24"/>
                <w:szCs w:val="24"/>
              </w:rPr>
              <w:t xml:space="preserve">, </w:t>
            </w:r>
            <w:proofErr w:type="spellStart"/>
            <w:r w:rsidRPr="00BE7979">
              <w:rPr>
                <w:rFonts w:ascii="Times New Roman" w:hAnsi="Times New Roman" w:cs="Times New Roman"/>
                <w:sz w:val="24"/>
                <w:szCs w:val="24"/>
              </w:rPr>
              <w:t>антимодернизация</w:t>
            </w:r>
            <w:proofErr w:type="spellEnd"/>
            <w:r w:rsidRPr="00BE7979">
              <w:rPr>
                <w:rFonts w:ascii="Times New Roman" w:hAnsi="Times New Roman" w:cs="Times New Roman"/>
                <w:sz w:val="24"/>
                <w:szCs w:val="24"/>
              </w:rPr>
              <w:t xml:space="preserve">, </w:t>
            </w:r>
            <w:proofErr w:type="spellStart"/>
            <w:r w:rsidRPr="00BE7979">
              <w:rPr>
                <w:rFonts w:ascii="Times New Roman" w:hAnsi="Times New Roman" w:cs="Times New Roman"/>
                <w:sz w:val="24"/>
                <w:szCs w:val="24"/>
              </w:rPr>
              <w:t>вестернизация</w:t>
            </w:r>
            <w:proofErr w:type="spellEnd"/>
            <w:r w:rsidRPr="00BE7979">
              <w:rPr>
                <w:rFonts w:ascii="Times New Roman" w:hAnsi="Times New Roman" w:cs="Times New Roman"/>
                <w:sz w:val="24"/>
                <w:szCs w:val="24"/>
              </w:rPr>
              <w:t xml:space="preserve">. Теории модернизации. </w:t>
            </w:r>
          </w:p>
          <w:p w14:paraId="555F4177" w14:textId="77777777" w:rsidR="00BE7979" w:rsidRPr="00BE7979" w:rsidRDefault="00BE7979" w:rsidP="00BE7979">
            <w:pPr>
              <w:jc w:val="both"/>
              <w:rPr>
                <w:rFonts w:ascii="Times New Roman" w:hAnsi="Times New Roman" w:cs="Times New Roman"/>
                <w:sz w:val="24"/>
                <w:szCs w:val="24"/>
              </w:rPr>
            </w:pPr>
            <w:r w:rsidRPr="00BE7979">
              <w:rPr>
                <w:rFonts w:ascii="Times New Roman" w:hAnsi="Times New Roman" w:cs="Times New Roman"/>
                <w:sz w:val="24"/>
                <w:szCs w:val="24"/>
              </w:rPr>
              <w:t xml:space="preserve">Эволюция теории модернизации: концепции синтетической и структурной модернизации (конец </w:t>
            </w:r>
            <w:r w:rsidRPr="00BE7979">
              <w:rPr>
                <w:rFonts w:ascii="Times New Roman" w:hAnsi="Times New Roman" w:cs="Times New Roman"/>
                <w:sz w:val="24"/>
                <w:szCs w:val="24"/>
                <w:lang w:val="en-US"/>
              </w:rPr>
              <w:t>XX</w:t>
            </w:r>
            <w:r w:rsidRPr="00BE7979">
              <w:rPr>
                <w:rFonts w:ascii="Times New Roman" w:hAnsi="Times New Roman" w:cs="Times New Roman"/>
                <w:sz w:val="24"/>
                <w:szCs w:val="24"/>
              </w:rPr>
              <w:t xml:space="preserve"> века). </w:t>
            </w:r>
          </w:p>
          <w:p w14:paraId="0ED6667D" w14:textId="77777777" w:rsidR="00BE7979" w:rsidRPr="00BE7979" w:rsidRDefault="00BE7979" w:rsidP="00BE7979">
            <w:pPr>
              <w:jc w:val="both"/>
              <w:rPr>
                <w:rFonts w:ascii="Times New Roman" w:hAnsi="Times New Roman" w:cs="Times New Roman"/>
                <w:sz w:val="24"/>
                <w:szCs w:val="24"/>
              </w:rPr>
            </w:pPr>
            <w:r w:rsidRPr="00BE7979">
              <w:rPr>
                <w:rFonts w:ascii="Times New Roman" w:hAnsi="Times New Roman" w:cs="Times New Roman"/>
                <w:sz w:val="24"/>
                <w:szCs w:val="24"/>
              </w:rPr>
              <w:t xml:space="preserve">Нелинейные теории общественного развития и динамика хозяйственной жизни: теория флуктуаций социокультурных суперсистем П.А. Сорокина, теория мир-экономик Ф. </w:t>
            </w:r>
            <w:proofErr w:type="spellStart"/>
            <w:r w:rsidRPr="00BE7979">
              <w:rPr>
                <w:rFonts w:ascii="Times New Roman" w:hAnsi="Times New Roman" w:cs="Times New Roman"/>
                <w:sz w:val="24"/>
                <w:szCs w:val="24"/>
              </w:rPr>
              <w:t>Броделя</w:t>
            </w:r>
            <w:proofErr w:type="spellEnd"/>
            <w:r w:rsidRPr="00BE7979">
              <w:rPr>
                <w:rFonts w:ascii="Times New Roman" w:hAnsi="Times New Roman" w:cs="Times New Roman"/>
                <w:sz w:val="24"/>
                <w:szCs w:val="24"/>
              </w:rPr>
              <w:t xml:space="preserve"> и У. </w:t>
            </w:r>
            <w:proofErr w:type="spellStart"/>
            <w:r w:rsidRPr="00BE7979">
              <w:rPr>
                <w:rFonts w:ascii="Times New Roman" w:hAnsi="Times New Roman" w:cs="Times New Roman"/>
                <w:sz w:val="24"/>
                <w:szCs w:val="24"/>
              </w:rPr>
              <w:t>Валлерстайна</w:t>
            </w:r>
            <w:proofErr w:type="spellEnd"/>
            <w:r w:rsidRPr="00BE7979">
              <w:rPr>
                <w:rFonts w:ascii="Times New Roman" w:hAnsi="Times New Roman" w:cs="Times New Roman"/>
                <w:sz w:val="24"/>
                <w:szCs w:val="24"/>
              </w:rPr>
              <w:t xml:space="preserve">, теории цивилизаций и самобытного социально-экономического развития. Хозяйственное самобытное развитие: принципы концепции Ганди, концепции «исламской экономики», «буддийской экономики». Концепции японской социокультурной самобытности – «японского экономического чуда». </w:t>
            </w:r>
          </w:p>
          <w:p w14:paraId="1CF1A810" w14:textId="77777777" w:rsidR="0023318B" w:rsidRDefault="0023318B" w:rsidP="0023318B">
            <w:pPr>
              <w:widowControl/>
              <w:jc w:val="both"/>
              <w:rPr>
                <w:rFonts w:ascii="Times New Roman" w:hAnsi="Times New Roman" w:cs="Times New Roman"/>
                <w:b/>
                <w:sz w:val="24"/>
                <w:szCs w:val="24"/>
              </w:rPr>
            </w:pPr>
          </w:p>
          <w:p w14:paraId="3642E4F9" w14:textId="3FEB562F" w:rsidR="0072168A" w:rsidRPr="007C4DA6" w:rsidRDefault="0023318B" w:rsidP="002628C1">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042AC5">
              <w:rPr>
                <w:rFonts w:ascii="Times New Roman" w:hAnsi="Times New Roman" w:cs="Times New Roman"/>
                <w:sz w:val="24"/>
                <w:szCs w:val="24"/>
              </w:rPr>
              <w:t>–</w:t>
            </w:r>
            <w:r>
              <w:rPr>
                <w:rFonts w:ascii="Times New Roman" w:hAnsi="Times New Roman" w:cs="Times New Roman"/>
                <w:sz w:val="24"/>
                <w:szCs w:val="24"/>
              </w:rPr>
              <w:t xml:space="preserve"> </w:t>
            </w:r>
            <w:r w:rsidR="00042AC5">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25D3BDED" w14:textId="77777777" w:rsidR="002622A1" w:rsidRDefault="002622A1" w:rsidP="002628C1">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3F56F5E8" w14:textId="2FE34AAD" w:rsidR="0072168A" w:rsidRPr="002628C1" w:rsidRDefault="002622A1" w:rsidP="002628C1">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tc>
      </w:tr>
      <w:tr w:rsidR="0072168A" w14:paraId="5A8FEBD7" w14:textId="77777777" w:rsidTr="003D4E08">
        <w:tc>
          <w:tcPr>
            <w:tcW w:w="2883" w:type="dxa"/>
          </w:tcPr>
          <w:p w14:paraId="42C5FECB" w14:textId="535FA026" w:rsidR="0072168A" w:rsidRPr="00E64F0B" w:rsidRDefault="0023318B" w:rsidP="0072168A">
            <w:pPr>
              <w:jc w:val="both"/>
              <w:rPr>
                <w:rFonts w:ascii="Times New Roman" w:hAnsi="Times New Roman" w:cs="Times New Roman"/>
                <w:bCs/>
                <w:sz w:val="28"/>
                <w:szCs w:val="28"/>
              </w:rPr>
            </w:pPr>
            <w:r w:rsidRPr="00E64F0B">
              <w:rPr>
                <w:rFonts w:ascii="Times New Roman" w:hAnsi="Times New Roman" w:cs="Times New Roman"/>
                <w:bCs/>
                <w:sz w:val="24"/>
                <w:szCs w:val="24"/>
                <w:lang w:eastAsia="en-US"/>
              </w:rPr>
              <w:t>27.</w:t>
            </w:r>
            <w:r w:rsidR="002628C1">
              <w:rPr>
                <w:rFonts w:ascii="Times New Roman" w:hAnsi="Times New Roman" w:cs="Times New Roman"/>
                <w:bCs/>
                <w:sz w:val="24"/>
                <w:szCs w:val="24"/>
                <w:lang w:eastAsia="en-US"/>
              </w:rPr>
              <w:t xml:space="preserve"> </w:t>
            </w:r>
            <w:r w:rsidR="0072168A" w:rsidRPr="00E64F0B">
              <w:rPr>
                <w:rFonts w:ascii="Times New Roman" w:hAnsi="Times New Roman" w:cs="Times New Roman"/>
                <w:bCs/>
                <w:sz w:val="24"/>
                <w:szCs w:val="24"/>
                <w:lang w:eastAsia="en-US"/>
              </w:rPr>
              <w:t>Социокультурная динамика хозяйственной жизни (часть 2)</w:t>
            </w:r>
          </w:p>
        </w:tc>
        <w:tc>
          <w:tcPr>
            <w:tcW w:w="5339" w:type="dxa"/>
          </w:tcPr>
          <w:p w14:paraId="00A9C4BC" w14:textId="77777777" w:rsidR="00BE7979" w:rsidRPr="00BE7979" w:rsidRDefault="00BE7979" w:rsidP="00BE7979">
            <w:pPr>
              <w:jc w:val="both"/>
              <w:rPr>
                <w:rFonts w:ascii="Times New Roman" w:hAnsi="Times New Roman" w:cs="Times New Roman"/>
                <w:sz w:val="24"/>
                <w:szCs w:val="24"/>
              </w:rPr>
            </w:pPr>
            <w:r w:rsidRPr="00BE7979">
              <w:rPr>
                <w:rFonts w:ascii="Times New Roman" w:hAnsi="Times New Roman" w:cs="Times New Roman"/>
                <w:sz w:val="24"/>
                <w:szCs w:val="24"/>
              </w:rPr>
              <w:t xml:space="preserve">Теории современного капитализма: концепции постиндустриального общества, информационного общества, постмодерна (по Ж. Бодрийяру, З. Бауману), теории «дезорганизованного капитализма» и «хозяйства знаков и пространств» (по С. </w:t>
            </w:r>
            <w:proofErr w:type="spellStart"/>
            <w:r w:rsidRPr="00BE7979">
              <w:rPr>
                <w:rFonts w:ascii="Times New Roman" w:hAnsi="Times New Roman" w:cs="Times New Roman"/>
                <w:sz w:val="24"/>
                <w:szCs w:val="24"/>
              </w:rPr>
              <w:t>Лэшу</w:t>
            </w:r>
            <w:proofErr w:type="spellEnd"/>
            <w:r w:rsidRPr="00BE7979">
              <w:rPr>
                <w:rFonts w:ascii="Times New Roman" w:hAnsi="Times New Roman" w:cs="Times New Roman"/>
                <w:sz w:val="24"/>
                <w:szCs w:val="24"/>
              </w:rPr>
              <w:t xml:space="preserve">, Дж. </w:t>
            </w:r>
            <w:proofErr w:type="spellStart"/>
            <w:r w:rsidRPr="00BE7979">
              <w:rPr>
                <w:rFonts w:ascii="Times New Roman" w:hAnsi="Times New Roman" w:cs="Times New Roman"/>
                <w:sz w:val="24"/>
                <w:szCs w:val="24"/>
              </w:rPr>
              <w:t>Урри</w:t>
            </w:r>
            <w:proofErr w:type="spellEnd"/>
            <w:r w:rsidRPr="00BE7979">
              <w:rPr>
                <w:rFonts w:ascii="Times New Roman" w:hAnsi="Times New Roman" w:cs="Times New Roman"/>
                <w:sz w:val="24"/>
                <w:szCs w:val="24"/>
              </w:rPr>
              <w:t xml:space="preserve">). </w:t>
            </w:r>
          </w:p>
          <w:p w14:paraId="0BED04F1" w14:textId="77777777" w:rsidR="00BE7979" w:rsidRPr="00BE7979" w:rsidRDefault="00BE7979" w:rsidP="00BE7979">
            <w:pPr>
              <w:jc w:val="both"/>
              <w:rPr>
                <w:rFonts w:ascii="Times New Roman" w:hAnsi="Times New Roman" w:cs="Times New Roman"/>
                <w:sz w:val="24"/>
                <w:szCs w:val="24"/>
              </w:rPr>
            </w:pPr>
            <w:r w:rsidRPr="00BE7979">
              <w:rPr>
                <w:rFonts w:ascii="Times New Roman" w:hAnsi="Times New Roman" w:cs="Times New Roman"/>
                <w:sz w:val="24"/>
                <w:szCs w:val="24"/>
              </w:rPr>
              <w:t xml:space="preserve">Модернизация и глобализация: обновление парадигмы мирового социально-экономического развития. Социологические концепции глобализации. Социальные и технологические предпосылки глобализации. </w:t>
            </w:r>
          </w:p>
          <w:p w14:paraId="624589F8" w14:textId="77777777" w:rsidR="00BE7979" w:rsidRPr="00BE7979" w:rsidRDefault="00BE7979" w:rsidP="00BE7979">
            <w:pPr>
              <w:jc w:val="both"/>
              <w:rPr>
                <w:rFonts w:ascii="Times New Roman" w:hAnsi="Times New Roman" w:cs="Times New Roman"/>
                <w:sz w:val="24"/>
                <w:szCs w:val="24"/>
              </w:rPr>
            </w:pPr>
            <w:r w:rsidRPr="00BE7979">
              <w:rPr>
                <w:rFonts w:ascii="Times New Roman" w:hAnsi="Times New Roman" w:cs="Times New Roman"/>
                <w:sz w:val="24"/>
                <w:szCs w:val="24"/>
              </w:rPr>
              <w:t xml:space="preserve">Трансформация социально-экономических институтов общества в условиях глобализации. Финансовая глобализация. Социально-политические последствия финансовой глобализации: экологическая проблема, демографическая проблема, проблемы бедности, развития человеческих ресурсов и безопасности. </w:t>
            </w:r>
          </w:p>
          <w:p w14:paraId="6C1A357B" w14:textId="77777777" w:rsidR="0023318B" w:rsidRDefault="0023318B" w:rsidP="0023318B">
            <w:pPr>
              <w:widowControl/>
              <w:jc w:val="both"/>
              <w:rPr>
                <w:rFonts w:ascii="Times New Roman" w:hAnsi="Times New Roman" w:cs="Times New Roman"/>
                <w:b/>
                <w:sz w:val="24"/>
                <w:szCs w:val="24"/>
              </w:rPr>
            </w:pPr>
          </w:p>
          <w:p w14:paraId="40CC7C60" w14:textId="4A20B4D1" w:rsidR="0072168A" w:rsidRPr="007C4DA6" w:rsidRDefault="0023318B" w:rsidP="002628C1">
            <w:pPr>
              <w:widowControl/>
              <w:jc w:val="both"/>
              <w:rPr>
                <w:rFonts w:eastAsiaTheme="minorHAnsi"/>
                <w:b/>
                <w:sz w:val="24"/>
                <w:szCs w:val="24"/>
                <w:u w:val="single"/>
                <w:lang w:eastAsia="en-US"/>
              </w:rPr>
            </w:pPr>
            <w:r w:rsidRPr="00E50FD5">
              <w:rPr>
                <w:rFonts w:ascii="Times New Roman" w:hAnsi="Times New Roman" w:cs="Times New Roman"/>
                <w:b/>
                <w:sz w:val="24"/>
                <w:szCs w:val="24"/>
              </w:rPr>
              <w:lastRenderedPageBreak/>
              <w:t>Рекомендуемые источники из разделов 8, 9</w:t>
            </w:r>
            <w:r w:rsidRPr="00E50FD5">
              <w:rPr>
                <w:rFonts w:ascii="Times New Roman" w:hAnsi="Times New Roman" w:cs="Times New Roman"/>
                <w:sz w:val="24"/>
                <w:szCs w:val="24"/>
              </w:rPr>
              <w:t xml:space="preserve">: Пункт 8 </w:t>
            </w:r>
            <w:r w:rsidR="00042AC5">
              <w:rPr>
                <w:rFonts w:ascii="Times New Roman" w:hAnsi="Times New Roman" w:cs="Times New Roman"/>
                <w:sz w:val="24"/>
                <w:szCs w:val="24"/>
              </w:rPr>
              <w:t>–</w:t>
            </w:r>
            <w:r>
              <w:rPr>
                <w:rFonts w:ascii="Times New Roman" w:hAnsi="Times New Roman" w:cs="Times New Roman"/>
                <w:sz w:val="24"/>
                <w:szCs w:val="24"/>
              </w:rPr>
              <w:t xml:space="preserve"> </w:t>
            </w:r>
            <w:r w:rsidR="00042AC5">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6D7DC3B8" w14:textId="77777777" w:rsidR="002622A1" w:rsidRDefault="002622A1" w:rsidP="002628C1">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lastRenderedPageBreak/>
              <w:t>Доклады, дискуссии, презентации, тесты, кейсы</w:t>
            </w:r>
            <w:r>
              <w:rPr>
                <w:rFonts w:ascii="Times New Roman" w:hAnsi="Times New Roman" w:cs="Times New Roman"/>
                <w:sz w:val="24"/>
                <w:szCs w:val="24"/>
              </w:rPr>
              <w:t xml:space="preserve">, </w:t>
            </w:r>
          </w:p>
          <w:p w14:paraId="0CCA500D" w14:textId="77777777" w:rsidR="002622A1" w:rsidRDefault="002622A1" w:rsidP="002628C1">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523B53A3" w14:textId="6776226C" w:rsidR="007A1139" w:rsidRDefault="002622A1" w:rsidP="002628C1">
            <w:pPr>
              <w:tabs>
                <w:tab w:val="left" w:pos="709"/>
                <w:tab w:val="left" w:pos="993"/>
              </w:tabs>
              <w:jc w:val="both"/>
              <w:rPr>
                <w:rFonts w:ascii="Times New Roman" w:hAnsi="Times New Roman" w:cs="Times New Roman"/>
                <w:sz w:val="24"/>
                <w:szCs w:val="24"/>
              </w:rPr>
            </w:pPr>
            <w:r>
              <w:rPr>
                <w:rFonts w:ascii="Times New Roman" w:hAnsi="Times New Roman" w:cs="Times New Roman"/>
                <w:sz w:val="24"/>
                <w:szCs w:val="24"/>
              </w:rPr>
              <w:t>Вопросы по подготовке курсовой работы по дисциплине.</w:t>
            </w:r>
          </w:p>
          <w:p w14:paraId="7FCC456A" w14:textId="5F905F17" w:rsidR="007A1139" w:rsidRPr="009C1B1F" w:rsidRDefault="007A1139" w:rsidP="002628C1">
            <w:pPr>
              <w:tabs>
                <w:tab w:val="left" w:pos="709"/>
                <w:tab w:val="left" w:pos="993"/>
              </w:tabs>
              <w:jc w:val="both"/>
              <w:rPr>
                <w:sz w:val="24"/>
                <w:szCs w:val="24"/>
              </w:rPr>
            </w:pPr>
          </w:p>
        </w:tc>
      </w:tr>
      <w:tr w:rsidR="0072168A" w14:paraId="2B48CAF2" w14:textId="77777777" w:rsidTr="003D4E08">
        <w:tc>
          <w:tcPr>
            <w:tcW w:w="2883" w:type="dxa"/>
          </w:tcPr>
          <w:p w14:paraId="5E578C84" w14:textId="18CED368" w:rsidR="0072168A" w:rsidRPr="00E64F0B" w:rsidRDefault="0023318B" w:rsidP="0072168A">
            <w:pPr>
              <w:jc w:val="both"/>
              <w:rPr>
                <w:rFonts w:ascii="Times New Roman" w:hAnsi="Times New Roman" w:cs="Times New Roman"/>
                <w:bCs/>
                <w:sz w:val="28"/>
                <w:szCs w:val="28"/>
              </w:rPr>
            </w:pPr>
            <w:r w:rsidRPr="00E64F0B">
              <w:rPr>
                <w:rFonts w:ascii="Times New Roman" w:hAnsi="Times New Roman" w:cs="Times New Roman"/>
                <w:bCs/>
                <w:sz w:val="24"/>
                <w:szCs w:val="24"/>
                <w:lang w:eastAsia="en-US"/>
              </w:rPr>
              <w:t>28.</w:t>
            </w:r>
            <w:r w:rsidR="002628C1">
              <w:rPr>
                <w:rFonts w:ascii="Times New Roman" w:hAnsi="Times New Roman" w:cs="Times New Roman"/>
                <w:bCs/>
                <w:sz w:val="24"/>
                <w:szCs w:val="24"/>
                <w:lang w:eastAsia="en-US"/>
              </w:rPr>
              <w:t xml:space="preserve"> </w:t>
            </w:r>
            <w:r w:rsidR="0072168A" w:rsidRPr="00E64F0B">
              <w:rPr>
                <w:rFonts w:ascii="Times New Roman" w:hAnsi="Times New Roman" w:cs="Times New Roman"/>
                <w:bCs/>
                <w:sz w:val="24"/>
                <w:szCs w:val="24"/>
                <w:lang w:eastAsia="en-US"/>
              </w:rPr>
              <w:t>Социальный контроль в условиях трансформации российского общества (часть 1)</w:t>
            </w:r>
          </w:p>
        </w:tc>
        <w:tc>
          <w:tcPr>
            <w:tcW w:w="5339" w:type="dxa"/>
          </w:tcPr>
          <w:p w14:paraId="54BDEE92" w14:textId="655DDF14" w:rsidR="00BE7979" w:rsidRDefault="00BE7979" w:rsidP="00BE7979">
            <w:pPr>
              <w:jc w:val="both"/>
              <w:rPr>
                <w:sz w:val="28"/>
                <w:szCs w:val="28"/>
              </w:rPr>
            </w:pPr>
            <w:r w:rsidRPr="00BE7979">
              <w:rPr>
                <w:rFonts w:ascii="Times New Roman" w:hAnsi="Times New Roman" w:cs="Times New Roman"/>
                <w:sz w:val="24"/>
                <w:szCs w:val="24"/>
              </w:rPr>
              <w:t xml:space="preserve">Понятие социального контроля. Контроль социальный как совокупность государственного и общественного контроля. Основные аспекты, характер и содержание социального контроля. Субъекты и объекты социального контроля. Эффективность социального контроля в процессах социальной мобильности и экономического поведения. </w:t>
            </w:r>
          </w:p>
          <w:p w14:paraId="5D43E219" w14:textId="77777777" w:rsidR="00BE7979" w:rsidRPr="00BE7979" w:rsidRDefault="00BE7979" w:rsidP="00BE7979">
            <w:pPr>
              <w:jc w:val="both"/>
              <w:rPr>
                <w:rFonts w:ascii="Times New Roman" w:hAnsi="Times New Roman" w:cs="Times New Roman"/>
                <w:sz w:val="24"/>
                <w:szCs w:val="24"/>
              </w:rPr>
            </w:pPr>
            <w:r w:rsidRPr="00BE7979">
              <w:rPr>
                <w:rFonts w:ascii="Times New Roman" w:hAnsi="Times New Roman" w:cs="Times New Roman"/>
                <w:sz w:val="24"/>
                <w:szCs w:val="24"/>
              </w:rPr>
              <w:t xml:space="preserve">Общие задачи и функциональные принципы реализации социального контроля. Бесконтрольность, тотальный контроль, формальный контроль, реальный контроль. Сравнительные характеристики формального и реального контроля. </w:t>
            </w:r>
          </w:p>
          <w:p w14:paraId="1045BF23" w14:textId="628FB059" w:rsidR="00BE7979" w:rsidRDefault="00BE7979" w:rsidP="00BE7979">
            <w:pPr>
              <w:jc w:val="both"/>
              <w:rPr>
                <w:sz w:val="28"/>
                <w:szCs w:val="28"/>
              </w:rPr>
            </w:pPr>
            <w:r w:rsidRPr="00BE7979">
              <w:rPr>
                <w:rFonts w:ascii="Times New Roman" w:hAnsi="Times New Roman" w:cs="Times New Roman"/>
                <w:sz w:val="24"/>
                <w:szCs w:val="24"/>
              </w:rPr>
              <w:t xml:space="preserve">Недостатки современной российской системы государственного контроля. Усиление роли социального контроля в российском обществе как объективная необходимость. </w:t>
            </w:r>
          </w:p>
          <w:p w14:paraId="0549C760" w14:textId="77777777" w:rsidR="0023318B" w:rsidRDefault="0023318B" w:rsidP="0023318B">
            <w:pPr>
              <w:widowControl/>
              <w:jc w:val="both"/>
              <w:rPr>
                <w:rFonts w:ascii="Times New Roman" w:hAnsi="Times New Roman" w:cs="Times New Roman"/>
                <w:b/>
                <w:sz w:val="24"/>
                <w:szCs w:val="24"/>
              </w:rPr>
            </w:pPr>
          </w:p>
          <w:p w14:paraId="5FB695FE" w14:textId="3BF8CEFD" w:rsidR="0072168A" w:rsidRPr="002628C1" w:rsidRDefault="0023318B" w:rsidP="0072168A">
            <w:pPr>
              <w:widowControl/>
              <w:jc w:val="both"/>
              <w:rPr>
                <w:rFonts w:ascii="Times New Roman" w:hAnsi="Times New Roman" w:cs="Times New Roman"/>
                <w:sz w:val="24"/>
                <w:szCs w:val="24"/>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042AC5">
              <w:rPr>
                <w:rFonts w:ascii="Times New Roman" w:hAnsi="Times New Roman" w:cs="Times New Roman"/>
                <w:sz w:val="24"/>
                <w:szCs w:val="24"/>
              </w:rPr>
              <w:t>–</w:t>
            </w:r>
            <w:r>
              <w:rPr>
                <w:rFonts w:ascii="Times New Roman" w:hAnsi="Times New Roman" w:cs="Times New Roman"/>
                <w:sz w:val="24"/>
                <w:szCs w:val="24"/>
              </w:rPr>
              <w:t xml:space="preserve"> </w:t>
            </w:r>
            <w:r w:rsidR="00042AC5">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486DACE8" w14:textId="77777777" w:rsidR="002622A1" w:rsidRDefault="002622A1" w:rsidP="002628C1">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328F243D" w14:textId="77777777" w:rsidR="002622A1" w:rsidRDefault="002622A1" w:rsidP="002628C1">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7AA51CA4" w14:textId="7E95EF31" w:rsidR="002622A1" w:rsidRPr="002628C1" w:rsidRDefault="002622A1" w:rsidP="002628C1">
            <w:pPr>
              <w:tabs>
                <w:tab w:val="left" w:pos="709"/>
                <w:tab w:val="left" w:pos="993"/>
              </w:tabs>
              <w:jc w:val="both"/>
              <w:rPr>
                <w:rFonts w:ascii="Times New Roman" w:hAnsi="Times New Roman" w:cs="Times New Roman"/>
                <w:sz w:val="24"/>
                <w:szCs w:val="24"/>
              </w:rPr>
            </w:pPr>
            <w:r>
              <w:rPr>
                <w:rFonts w:ascii="Times New Roman" w:hAnsi="Times New Roman" w:cs="Times New Roman"/>
                <w:sz w:val="24"/>
                <w:szCs w:val="24"/>
              </w:rPr>
              <w:t>Вопросы по подготовке курсовой работы по дисциплине.</w:t>
            </w:r>
          </w:p>
        </w:tc>
      </w:tr>
      <w:tr w:rsidR="0072168A" w14:paraId="347FB2F6" w14:textId="77777777" w:rsidTr="003D4E08">
        <w:tc>
          <w:tcPr>
            <w:tcW w:w="2883" w:type="dxa"/>
          </w:tcPr>
          <w:p w14:paraId="229E7A10" w14:textId="59061C3E" w:rsidR="0072168A" w:rsidRPr="00E64F0B" w:rsidRDefault="0023318B" w:rsidP="0072168A">
            <w:pPr>
              <w:jc w:val="both"/>
              <w:rPr>
                <w:rFonts w:ascii="Times New Roman" w:hAnsi="Times New Roman" w:cs="Times New Roman"/>
                <w:bCs/>
                <w:sz w:val="28"/>
                <w:szCs w:val="28"/>
              </w:rPr>
            </w:pPr>
            <w:r w:rsidRPr="00E64F0B">
              <w:rPr>
                <w:rFonts w:ascii="Times New Roman" w:hAnsi="Times New Roman" w:cs="Times New Roman"/>
                <w:bCs/>
                <w:sz w:val="24"/>
                <w:szCs w:val="24"/>
                <w:lang w:eastAsia="en-US"/>
              </w:rPr>
              <w:t>29.</w:t>
            </w:r>
            <w:r w:rsidR="002628C1">
              <w:rPr>
                <w:rFonts w:ascii="Times New Roman" w:hAnsi="Times New Roman" w:cs="Times New Roman"/>
                <w:bCs/>
                <w:sz w:val="24"/>
                <w:szCs w:val="24"/>
                <w:lang w:eastAsia="en-US"/>
              </w:rPr>
              <w:t xml:space="preserve"> </w:t>
            </w:r>
            <w:r w:rsidR="0072168A" w:rsidRPr="00E64F0B">
              <w:rPr>
                <w:rFonts w:ascii="Times New Roman" w:hAnsi="Times New Roman" w:cs="Times New Roman"/>
                <w:bCs/>
                <w:sz w:val="24"/>
                <w:szCs w:val="24"/>
                <w:lang w:eastAsia="en-US"/>
              </w:rPr>
              <w:t>Социальный контроль в условиях трансформации российского общества (часть 2)</w:t>
            </w:r>
          </w:p>
        </w:tc>
        <w:tc>
          <w:tcPr>
            <w:tcW w:w="5339" w:type="dxa"/>
          </w:tcPr>
          <w:p w14:paraId="3ECC833D" w14:textId="77777777" w:rsidR="00BE7979" w:rsidRDefault="00BE7979" w:rsidP="00BE7979">
            <w:pPr>
              <w:jc w:val="both"/>
              <w:rPr>
                <w:sz w:val="28"/>
                <w:szCs w:val="28"/>
              </w:rPr>
            </w:pPr>
            <w:r w:rsidRPr="00BE7979">
              <w:rPr>
                <w:rFonts w:ascii="Times New Roman" w:hAnsi="Times New Roman" w:cs="Times New Roman"/>
                <w:sz w:val="24"/>
                <w:szCs w:val="24"/>
              </w:rPr>
              <w:t xml:space="preserve">Объективные и субъективные факторы необходимости реорганизации современных российских контрольных структур. </w:t>
            </w:r>
          </w:p>
          <w:p w14:paraId="19E32AD8" w14:textId="3D6D2B43" w:rsidR="00BE7979" w:rsidRPr="00BE7979" w:rsidRDefault="00BE7979" w:rsidP="00BE7979">
            <w:pPr>
              <w:jc w:val="both"/>
              <w:rPr>
                <w:rFonts w:ascii="Times New Roman" w:hAnsi="Times New Roman" w:cs="Times New Roman"/>
                <w:sz w:val="24"/>
                <w:szCs w:val="24"/>
              </w:rPr>
            </w:pPr>
            <w:r w:rsidRPr="00BE7979">
              <w:rPr>
                <w:rFonts w:ascii="Times New Roman" w:hAnsi="Times New Roman" w:cs="Times New Roman"/>
                <w:sz w:val="24"/>
                <w:szCs w:val="24"/>
              </w:rPr>
              <w:t xml:space="preserve">О необходимости разработки доктрины государственного контроля. </w:t>
            </w:r>
          </w:p>
          <w:p w14:paraId="3AEF64BB" w14:textId="61AB1CBF" w:rsidR="00BE7979" w:rsidRPr="00BE7979" w:rsidRDefault="00BE7979" w:rsidP="00BE7979">
            <w:pPr>
              <w:jc w:val="both"/>
              <w:rPr>
                <w:rFonts w:ascii="Times New Roman" w:hAnsi="Times New Roman" w:cs="Times New Roman"/>
                <w:sz w:val="24"/>
                <w:szCs w:val="24"/>
              </w:rPr>
            </w:pPr>
            <w:proofErr w:type="spellStart"/>
            <w:r w:rsidRPr="00BE7979">
              <w:rPr>
                <w:rFonts w:ascii="Times New Roman" w:hAnsi="Times New Roman" w:cs="Times New Roman"/>
                <w:sz w:val="24"/>
                <w:szCs w:val="24"/>
              </w:rPr>
              <w:t>Партисипаторный</w:t>
            </w:r>
            <w:proofErr w:type="spellEnd"/>
            <w:r w:rsidRPr="00BE7979">
              <w:rPr>
                <w:rFonts w:ascii="Times New Roman" w:hAnsi="Times New Roman" w:cs="Times New Roman"/>
                <w:sz w:val="24"/>
                <w:szCs w:val="24"/>
              </w:rPr>
              <w:t xml:space="preserve"> подход при осуществлении социального контроля. </w:t>
            </w:r>
          </w:p>
          <w:p w14:paraId="7C7AA7EB" w14:textId="77777777" w:rsidR="00BE7979" w:rsidRPr="00BE7979" w:rsidRDefault="00BE7979" w:rsidP="00BE7979">
            <w:pPr>
              <w:jc w:val="both"/>
              <w:rPr>
                <w:rFonts w:ascii="Times New Roman" w:hAnsi="Times New Roman" w:cs="Times New Roman"/>
                <w:sz w:val="24"/>
                <w:szCs w:val="24"/>
              </w:rPr>
            </w:pPr>
            <w:r w:rsidRPr="00BE7979">
              <w:rPr>
                <w:rFonts w:ascii="Times New Roman" w:hAnsi="Times New Roman" w:cs="Times New Roman"/>
                <w:sz w:val="24"/>
                <w:szCs w:val="24"/>
              </w:rPr>
              <w:t xml:space="preserve">Ограничения в применении </w:t>
            </w:r>
            <w:proofErr w:type="spellStart"/>
            <w:r w:rsidRPr="00BE7979">
              <w:rPr>
                <w:rFonts w:ascii="Times New Roman" w:hAnsi="Times New Roman" w:cs="Times New Roman"/>
                <w:sz w:val="24"/>
                <w:szCs w:val="24"/>
              </w:rPr>
              <w:t>партисипаторного</w:t>
            </w:r>
            <w:proofErr w:type="spellEnd"/>
            <w:r w:rsidRPr="00BE7979">
              <w:rPr>
                <w:rFonts w:ascii="Times New Roman" w:hAnsi="Times New Roman" w:cs="Times New Roman"/>
                <w:sz w:val="24"/>
                <w:szCs w:val="24"/>
              </w:rPr>
              <w:t xml:space="preserve"> подхода при осуществлении социального контроля, налагаемые Федеральным законом от 21 июля 2014 г. № 212 – ФЗ «Об основах общественного контроля в Российской Федерации.</w:t>
            </w:r>
          </w:p>
          <w:p w14:paraId="2BF0B331" w14:textId="77777777" w:rsidR="0023318B" w:rsidRDefault="0023318B" w:rsidP="0023318B">
            <w:pPr>
              <w:widowControl/>
              <w:jc w:val="both"/>
              <w:rPr>
                <w:rFonts w:ascii="Times New Roman" w:hAnsi="Times New Roman" w:cs="Times New Roman"/>
                <w:b/>
                <w:sz w:val="24"/>
                <w:szCs w:val="24"/>
              </w:rPr>
            </w:pPr>
          </w:p>
          <w:p w14:paraId="34BD6A9D" w14:textId="5FDB48C0" w:rsidR="0072168A" w:rsidRPr="007C4DA6" w:rsidRDefault="0023318B" w:rsidP="002628C1">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042AC5">
              <w:rPr>
                <w:rFonts w:ascii="Times New Roman" w:hAnsi="Times New Roman" w:cs="Times New Roman"/>
                <w:sz w:val="24"/>
                <w:szCs w:val="24"/>
              </w:rPr>
              <w:t>–</w:t>
            </w:r>
            <w:r>
              <w:rPr>
                <w:rFonts w:ascii="Times New Roman" w:hAnsi="Times New Roman" w:cs="Times New Roman"/>
                <w:sz w:val="24"/>
                <w:szCs w:val="24"/>
              </w:rPr>
              <w:t xml:space="preserve"> </w:t>
            </w:r>
            <w:r w:rsidR="00042AC5">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386DF77A" w14:textId="77777777" w:rsidR="002622A1" w:rsidRDefault="002622A1" w:rsidP="002628C1">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6DBBC973" w14:textId="77777777" w:rsidR="002622A1" w:rsidRDefault="002622A1" w:rsidP="002628C1">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61AFE8B8" w14:textId="358AF675" w:rsidR="002622A1" w:rsidRPr="002628C1" w:rsidRDefault="002622A1" w:rsidP="002628C1">
            <w:pPr>
              <w:tabs>
                <w:tab w:val="left" w:pos="709"/>
                <w:tab w:val="left" w:pos="993"/>
              </w:tabs>
              <w:jc w:val="both"/>
              <w:rPr>
                <w:rFonts w:ascii="Times New Roman" w:hAnsi="Times New Roman" w:cs="Times New Roman"/>
                <w:sz w:val="24"/>
                <w:szCs w:val="24"/>
              </w:rPr>
            </w:pPr>
            <w:r>
              <w:rPr>
                <w:rFonts w:ascii="Times New Roman" w:hAnsi="Times New Roman" w:cs="Times New Roman"/>
                <w:sz w:val="24"/>
                <w:szCs w:val="24"/>
              </w:rPr>
              <w:t>Вопросы по подготовке курсовой работы по дисциплине.</w:t>
            </w:r>
          </w:p>
        </w:tc>
      </w:tr>
      <w:tr w:rsidR="0072168A" w14:paraId="314377AE" w14:textId="77777777" w:rsidTr="003D4E08">
        <w:tc>
          <w:tcPr>
            <w:tcW w:w="2883" w:type="dxa"/>
          </w:tcPr>
          <w:p w14:paraId="1B35E116" w14:textId="2F1DB63B" w:rsidR="0072168A" w:rsidRPr="00E64F0B" w:rsidRDefault="0023318B" w:rsidP="0072168A">
            <w:pPr>
              <w:jc w:val="both"/>
              <w:rPr>
                <w:rFonts w:ascii="Times New Roman" w:hAnsi="Times New Roman" w:cs="Times New Roman"/>
                <w:bCs/>
                <w:sz w:val="28"/>
                <w:szCs w:val="28"/>
              </w:rPr>
            </w:pPr>
            <w:r w:rsidRPr="00E64F0B">
              <w:rPr>
                <w:rFonts w:ascii="Times New Roman" w:hAnsi="Times New Roman" w:cs="Times New Roman"/>
                <w:bCs/>
                <w:sz w:val="24"/>
                <w:szCs w:val="24"/>
                <w:lang w:eastAsia="en-US"/>
              </w:rPr>
              <w:t>30.</w:t>
            </w:r>
            <w:r w:rsidR="002628C1">
              <w:rPr>
                <w:rFonts w:ascii="Times New Roman" w:hAnsi="Times New Roman" w:cs="Times New Roman"/>
                <w:bCs/>
                <w:sz w:val="24"/>
                <w:szCs w:val="24"/>
                <w:lang w:eastAsia="en-US"/>
              </w:rPr>
              <w:t xml:space="preserve"> </w:t>
            </w:r>
            <w:r w:rsidR="0072168A" w:rsidRPr="00E64F0B">
              <w:rPr>
                <w:rFonts w:ascii="Times New Roman" w:hAnsi="Times New Roman" w:cs="Times New Roman"/>
                <w:bCs/>
                <w:sz w:val="24"/>
                <w:szCs w:val="24"/>
                <w:lang w:eastAsia="en-US"/>
              </w:rPr>
              <w:t>Исследования качества жизни населения в российских городах</w:t>
            </w:r>
          </w:p>
        </w:tc>
        <w:tc>
          <w:tcPr>
            <w:tcW w:w="5339" w:type="dxa"/>
          </w:tcPr>
          <w:p w14:paraId="224E7CEA" w14:textId="1E9BF1C1" w:rsidR="00331D43" w:rsidRPr="00331D43" w:rsidRDefault="00331D43" w:rsidP="00331D43">
            <w:pPr>
              <w:jc w:val="both"/>
              <w:rPr>
                <w:rFonts w:ascii="Times New Roman" w:hAnsi="Times New Roman" w:cs="Times New Roman"/>
                <w:b/>
                <w:color w:val="000000"/>
                <w:sz w:val="24"/>
                <w:szCs w:val="24"/>
              </w:rPr>
            </w:pPr>
            <w:r w:rsidRPr="00331D43">
              <w:rPr>
                <w:rFonts w:ascii="Times New Roman" w:hAnsi="Times New Roman" w:cs="Times New Roman"/>
                <w:sz w:val="24"/>
                <w:szCs w:val="24"/>
              </w:rPr>
              <w:t>Социальная проблема «качества жизни». Возникновение проблемы оценки качества жизни за рубежом. Резкое снижение качества жизни населения определенного государства за относительно короткий промежуток времени как угроза национальной безопасности. Составляющие понятия «высокое качество жизни». Категория «счастье» как определяющая категория при исследовании качества жизни.</w:t>
            </w:r>
            <w:r w:rsidRPr="00331D43">
              <w:rPr>
                <w:rFonts w:ascii="Times New Roman" w:hAnsi="Times New Roman" w:cs="Times New Roman"/>
                <w:bCs/>
                <w:sz w:val="24"/>
                <w:szCs w:val="24"/>
              </w:rPr>
              <w:t xml:space="preserve"> </w:t>
            </w:r>
            <w:r w:rsidRPr="00331D43">
              <w:rPr>
                <w:rFonts w:ascii="Times New Roman" w:hAnsi="Times New Roman" w:cs="Times New Roman"/>
                <w:sz w:val="24"/>
                <w:szCs w:val="24"/>
              </w:rPr>
              <w:t xml:space="preserve">Пригодность методов оценки качества жизни населения, основанных на формальных критериях обеспеченности и доступности базовых государственных социальных услуг. Показатели, </w:t>
            </w:r>
            <w:r w:rsidRPr="00331D43">
              <w:rPr>
                <w:rFonts w:ascii="Times New Roman" w:hAnsi="Times New Roman" w:cs="Times New Roman"/>
                <w:sz w:val="24"/>
                <w:szCs w:val="24"/>
              </w:rPr>
              <w:lastRenderedPageBreak/>
              <w:t xml:space="preserve">вызывающие критику исследователей с точки зрения применимости для оценки качества жизни. Научная разработанность понятия качество жизни. </w:t>
            </w:r>
          </w:p>
          <w:p w14:paraId="5F9634E8" w14:textId="77777777" w:rsidR="00331D43" w:rsidRPr="00331D43" w:rsidRDefault="00331D43" w:rsidP="00331D43">
            <w:pPr>
              <w:jc w:val="both"/>
              <w:rPr>
                <w:rFonts w:ascii="Times New Roman" w:hAnsi="Times New Roman" w:cs="Times New Roman"/>
                <w:sz w:val="24"/>
                <w:szCs w:val="24"/>
              </w:rPr>
            </w:pPr>
            <w:r w:rsidRPr="00331D43">
              <w:rPr>
                <w:rFonts w:ascii="Times New Roman" w:hAnsi="Times New Roman" w:cs="Times New Roman"/>
                <w:sz w:val="24"/>
                <w:szCs w:val="24"/>
              </w:rPr>
              <w:t>Роль показателей и индикаторов качества жизни в процессе управления социально-экономическим развитием страны. Индикаторы, используемые для оценки качества жизни населения. Мониторинг качества жизни российского населения как основа практики социального управления. Необходимые уровни социального управления для проведения мониторинга качества жизни населения Российской Федерации.</w:t>
            </w:r>
            <w:r w:rsidRPr="00331D43">
              <w:rPr>
                <w:rFonts w:ascii="Times New Roman" w:hAnsi="Times New Roman" w:cs="Times New Roman"/>
                <w:b/>
                <w:sz w:val="24"/>
                <w:szCs w:val="24"/>
              </w:rPr>
              <w:t xml:space="preserve"> </w:t>
            </w:r>
            <w:r w:rsidRPr="00331D43">
              <w:rPr>
                <w:rFonts w:ascii="Times New Roman" w:hAnsi="Times New Roman" w:cs="Times New Roman"/>
                <w:sz w:val="24"/>
                <w:szCs w:val="24"/>
              </w:rPr>
              <w:t>Основные индикаторы и интегральные показатели качества жизни. Основные подходы к выбору индикаторов, характеризующих качество жизни людей.</w:t>
            </w:r>
          </w:p>
          <w:p w14:paraId="2078802D" w14:textId="77777777" w:rsidR="00331D43" w:rsidRPr="00331D43" w:rsidRDefault="00331D43" w:rsidP="00331D43">
            <w:pPr>
              <w:ind w:hanging="22"/>
              <w:jc w:val="both"/>
              <w:rPr>
                <w:rFonts w:ascii="Times New Roman" w:hAnsi="Times New Roman" w:cs="Times New Roman"/>
                <w:caps/>
                <w:sz w:val="24"/>
                <w:szCs w:val="24"/>
              </w:rPr>
            </w:pPr>
            <w:r w:rsidRPr="00331D43">
              <w:rPr>
                <w:rFonts w:ascii="Times New Roman" w:hAnsi="Times New Roman" w:cs="Times New Roman"/>
                <w:sz w:val="24"/>
                <w:szCs w:val="24"/>
              </w:rPr>
              <w:t xml:space="preserve">Особенности разработки программы исследования качества </w:t>
            </w:r>
            <w:r w:rsidRPr="00331D43">
              <w:rPr>
                <w:rFonts w:ascii="Times New Roman" w:hAnsi="Times New Roman" w:cs="Times New Roman"/>
                <w:color w:val="000000"/>
                <w:sz w:val="24"/>
                <w:szCs w:val="24"/>
              </w:rPr>
              <w:t>жизни населения в российских городах.</w:t>
            </w:r>
            <w:r w:rsidRPr="00331D43">
              <w:rPr>
                <w:rFonts w:ascii="Times New Roman" w:hAnsi="Times New Roman" w:cs="Times New Roman"/>
                <w:sz w:val="24"/>
                <w:szCs w:val="24"/>
              </w:rPr>
              <w:t xml:space="preserve"> Предмет, объект, цель и задачи исследования качества жизни населения в российских городах. Исследование и обоснование критериев определения качества жизни населения в российских городах. Выбор объективных и субъективных показателей для оценки качества жизни населения в российских городах. Особенности научно-практических рекомендаций для повышения качества жизни населения в российских городах.</w:t>
            </w:r>
          </w:p>
          <w:p w14:paraId="49D9F44C" w14:textId="77777777" w:rsidR="00331D43" w:rsidRPr="00331D43" w:rsidRDefault="00331D43" w:rsidP="00331D43">
            <w:pPr>
              <w:jc w:val="both"/>
              <w:rPr>
                <w:rFonts w:ascii="Times New Roman" w:hAnsi="Times New Roman" w:cs="Times New Roman"/>
                <w:b/>
                <w:color w:val="000000"/>
                <w:sz w:val="24"/>
                <w:szCs w:val="24"/>
              </w:rPr>
            </w:pPr>
          </w:p>
          <w:p w14:paraId="7D08BC2A" w14:textId="0C380C46" w:rsidR="0072168A" w:rsidRPr="007C4DA6" w:rsidRDefault="0023318B" w:rsidP="002628C1">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042AC5">
              <w:rPr>
                <w:rFonts w:ascii="Times New Roman" w:hAnsi="Times New Roman" w:cs="Times New Roman"/>
                <w:sz w:val="24"/>
                <w:szCs w:val="24"/>
              </w:rPr>
              <w:t>–</w:t>
            </w:r>
            <w:r>
              <w:rPr>
                <w:rFonts w:ascii="Times New Roman" w:hAnsi="Times New Roman" w:cs="Times New Roman"/>
                <w:sz w:val="24"/>
                <w:szCs w:val="24"/>
              </w:rPr>
              <w:t xml:space="preserve"> </w:t>
            </w:r>
            <w:r w:rsidR="00042AC5">
              <w:rPr>
                <w:rFonts w:ascii="Times New Roman" w:hAnsi="Times New Roman" w:cs="Times New Roman"/>
                <w:sz w:val="24"/>
                <w:szCs w:val="24"/>
              </w:rPr>
              <w:t>9-11</w:t>
            </w:r>
            <w:r w:rsidRPr="00E50FD5">
              <w:rPr>
                <w:rFonts w:ascii="Times New Roman" w:hAnsi="Times New Roman" w:cs="Times New Roman"/>
                <w:sz w:val="24"/>
                <w:szCs w:val="24"/>
              </w:rPr>
              <w:t>. Пункт 9 – все источники</w:t>
            </w:r>
          </w:p>
        </w:tc>
        <w:tc>
          <w:tcPr>
            <w:tcW w:w="2410" w:type="dxa"/>
          </w:tcPr>
          <w:p w14:paraId="42ED4596" w14:textId="77777777" w:rsidR="002622A1" w:rsidRDefault="002622A1" w:rsidP="002628C1">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lastRenderedPageBreak/>
              <w:t>Доклады, дискуссии, презентации, тесты, кейсы</w:t>
            </w:r>
            <w:r>
              <w:rPr>
                <w:rFonts w:ascii="Times New Roman" w:hAnsi="Times New Roman" w:cs="Times New Roman"/>
                <w:sz w:val="24"/>
                <w:szCs w:val="24"/>
              </w:rPr>
              <w:t xml:space="preserve">, </w:t>
            </w:r>
          </w:p>
          <w:p w14:paraId="239360D6" w14:textId="77777777" w:rsidR="002622A1" w:rsidRDefault="002622A1" w:rsidP="002628C1">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532799C8" w14:textId="5DB7B2BA" w:rsidR="002622A1" w:rsidRPr="002622A1" w:rsidRDefault="002622A1" w:rsidP="002628C1">
            <w:pPr>
              <w:tabs>
                <w:tab w:val="left" w:pos="709"/>
                <w:tab w:val="left" w:pos="993"/>
              </w:tabs>
              <w:jc w:val="both"/>
              <w:rPr>
                <w:rFonts w:ascii="Times New Roman" w:hAnsi="Times New Roman" w:cs="Times New Roman"/>
                <w:sz w:val="24"/>
                <w:szCs w:val="24"/>
              </w:rPr>
            </w:pPr>
            <w:r>
              <w:rPr>
                <w:rFonts w:ascii="Times New Roman" w:hAnsi="Times New Roman" w:cs="Times New Roman"/>
                <w:sz w:val="24"/>
                <w:szCs w:val="24"/>
              </w:rPr>
              <w:t>Вопросы по подготовке к сдаче курсовой работы по дисциплине.</w:t>
            </w:r>
          </w:p>
        </w:tc>
      </w:tr>
      <w:tr w:rsidR="0072168A" w14:paraId="26159E16" w14:textId="77777777" w:rsidTr="003D4E08">
        <w:tc>
          <w:tcPr>
            <w:tcW w:w="2883" w:type="dxa"/>
          </w:tcPr>
          <w:p w14:paraId="045328E1" w14:textId="08302BBB" w:rsidR="0072168A" w:rsidRPr="0023318B" w:rsidRDefault="0023318B" w:rsidP="0072168A">
            <w:pPr>
              <w:jc w:val="both"/>
              <w:rPr>
                <w:rFonts w:ascii="Times New Roman" w:hAnsi="Times New Roman" w:cs="Times New Roman"/>
                <w:bCs/>
                <w:sz w:val="28"/>
                <w:szCs w:val="28"/>
              </w:rPr>
            </w:pPr>
            <w:r w:rsidRPr="0023318B">
              <w:rPr>
                <w:rFonts w:ascii="Times New Roman" w:hAnsi="Times New Roman" w:cs="Times New Roman"/>
                <w:bCs/>
                <w:sz w:val="24"/>
                <w:szCs w:val="24"/>
                <w:lang w:eastAsia="en-US"/>
              </w:rPr>
              <w:t>31.</w:t>
            </w:r>
            <w:r w:rsidR="002628C1">
              <w:rPr>
                <w:rFonts w:ascii="Times New Roman" w:hAnsi="Times New Roman" w:cs="Times New Roman"/>
                <w:bCs/>
                <w:sz w:val="24"/>
                <w:szCs w:val="24"/>
                <w:lang w:eastAsia="en-US"/>
              </w:rPr>
              <w:t xml:space="preserve"> </w:t>
            </w:r>
            <w:r w:rsidR="0072168A" w:rsidRPr="0023318B">
              <w:rPr>
                <w:rFonts w:ascii="Times New Roman" w:hAnsi="Times New Roman" w:cs="Times New Roman"/>
                <w:bCs/>
                <w:sz w:val="24"/>
                <w:szCs w:val="24"/>
                <w:lang w:eastAsia="en-US"/>
              </w:rPr>
              <w:t>Исследование справедливого возмещения «стоимости жизни» в связи с гибелью человека в чрезвычайных ситуациях</w:t>
            </w:r>
          </w:p>
        </w:tc>
        <w:tc>
          <w:tcPr>
            <w:tcW w:w="5339" w:type="dxa"/>
          </w:tcPr>
          <w:p w14:paraId="76681AD7" w14:textId="10724837" w:rsidR="003A4DB3" w:rsidRPr="003A4DB3" w:rsidRDefault="003A4DB3" w:rsidP="003A4DB3">
            <w:pPr>
              <w:jc w:val="both"/>
              <w:rPr>
                <w:rFonts w:ascii="Times New Roman" w:hAnsi="Times New Roman" w:cs="Times New Roman"/>
                <w:sz w:val="24"/>
                <w:szCs w:val="24"/>
              </w:rPr>
            </w:pPr>
            <w:r w:rsidRPr="003A4DB3">
              <w:rPr>
                <w:rFonts w:ascii="Times New Roman" w:hAnsi="Times New Roman" w:cs="Times New Roman"/>
                <w:sz w:val="24"/>
                <w:szCs w:val="24"/>
              </w:rPr>
              <w:t>Анализ теоретико-методологических подходов к оценке</w:t>
            </w:r>
            <w:r w:rsidRPr="003A4DB3">
              <w:rPr>
                <w:rFonts w:ascii="Times New Roman" w:hAnsi="Times New Roman" w:cs="Times New Roman"/>
                <w:b/>
                <w:sz w:val="24"/>
                <w:szCs w:val="24"/>
              </w:rPr>
              <w:t xml:space="preserve"> </w:t>
            </w:r>
            <w:r w:rsidRPr="003A4DB3">
              <w:rPr>
                <w:rFonts w:ascii="Times New Roman" w:hAnsi="Times New Roman" w:cs="Times New Roman"/>
                <w:sz w:val="24"/>
                <w:szCs w:val="24"/>
              </w:rPr>
              <w:t xml:space="preserve">справедливого возмещения «стоимости жизни» в связи с гибелью человека в чрезвычайных ситуациях. Разработка программы исследования справедливого возмещения «стоимости жизни» в связи с гибелью человека в чрезвычайных ситуациях. Предмет, объект, цель и задачи исследования справедливого возмещения «стоимости жизни» в связи с гибелью человека в чрезвычайных ситуациях. </w:t>
            </w:r>
          </w:p>
          <w:p w14:paraId="0B49156A" w14:textId="77777777" w:rsidR="00331D43" w:rsidRPr="003A4DB3" w:rsidRDefault="00331D43" w:rsidP="00331D43">
            <w:pPr>
              <w:jc w:val="both"/>
              <w:rPr>
                <w:rFonts w:ascii="Times New Roman" w:hAnsi="Times New Roman" w:cs="Times New Roman"/>
                <w:sz w:val="24"/>
                <w:szCs w:val="24"/>
              </w:rPr>
            </w:pPr>
            <w:r w:rsidRPr="003A4DB3">
              <w:rPr>
                <w:rFonts w:ascii="Times New Roman" w:hAnsi="Times New Roman" w:cs="Times New Roman"/>
                <w:sz w:val="24"/>
                <w:szCs w:val="24"/>
              </w:rPr>
              <w:t xml:space="preserve">Исследование и обоснование критериев определения справедливого возмещения «стоимости жизни» в связи с гибелью человека в чрезвычайных ситуациях. Выбор объективных и субъективных показателей для оценки справедливого возмещения «стоимости жизни» в связи с гибелью человека в чрезвычайных ситуациях. Особенности научно-практических рекомендаций для справедливого возмещения «стоимости жизни» в связи с гибелью человека в </w:t>
            </w:r>
            <w:r w:rsidRPr="003A4DB3">
              <w:rPr>
                <w:rFonts w:ascii="Times New Roman" w:hAnsi="Times New Roman" w:cs="Times New Roman"/>
                <w:sz w:val="24"/>
                <w:szCs w:val="24"/>
              </w:rPr>
              <w:lastRenderedPageBreak/>
              <w:t>чрезвычайных ситуациях.</w:t>
            </w:r>
          </w:p>
          <w:p w14:paraId="33794BEB" w14:textId="77777777" w:rsidR="0023318B" w:rsidRDefault="0023318B" w:rsidP="0023318B">
            <w:pPr>
              <w:widowControl/>
              <w:jc w:val="both"/>
              <w:rPr>
                <w:rFonts w:ascii="Times New Roman" w:hAnsi="Times New Roman" w:cs="Times New Roman"/>
                <w:b/>
                <w:sz w:val="24"/>
                <w:szCs w:val="24"/>
              </w:rPr>
            </w:pPr>
          </w:p>
          <w:p w14:paraId="0553EAFA" w14:textId="199AF057" w:rsidR="0072168A" w:rsidRPr="007C4DA6" w:rsidRDefault="0023318B" w:rsidP="002628C1">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042AC5">
              <w:rPr>
                <w:rFonts w:ascii="Times New Roman" w:hAnsi="Times New Roman" w:cs="Times New Roman"/>
                <w:sz w:val="24"/>
                <w:szCs w:val="24"/>
              </w:rPr>
              <w:t>–</w:t>
            </w:r>
            <w:r>
              <w:rPr>
                <w:rFonts w:ascii="Times New Roman" w:hAnsi="Times New Roman" w:cs="Times New Roman"/>
                <w:sz w:val="24"/>
                <w:szCs w:val="24"/>
              </w:rPr>
              <w:t xml:space="preserve"> </w:t>
            </w:r>
            <w:r w:rsidR="00042AC5">
              <w:rPr>
                <w:rFonts w:ascii="Times New Roman" w:hAnsi="Times New Roman" w:cs="Times New Roman"/>
                <w:sz w:val="24"/>
                <w:szCs w:val="24"/>
              </w:rPr>
              <w:t>9, 10</w:t>
            </w:r>
            <w:r w:rsidRPr="00E50FD5">
              <w:rPr>
                <w:rFonts w:ascii="Times New Roman" w:hAnsi="Times New Roman" w:cs="Times New Roman"/>
                <w:sz w:val="24"/>
                <w:szCs w:val="24"/>
              </w:rPr>
              <w:t>. Пункт 9 – все источники</w:t>
            </w:r>
          </w:p>
        </w:tc>
        <w:tc>
          <w:tcPr>
            <w:tcW w:w="2410" w:type="dxa"/>
          </w:tcPr>
          <w:p w14:paraId="4D78C35C" w14:textId="77777777" w:rsidR="002622A1" w:rsidRDefault="002622A1" w:rsidP="002628C1">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lastRenderedPageBreak/>
              <w:t>Доклады, дискуссии, презентации, тесты, кейсы</w:t>
            </w:r>
            <w:r>
              <w:rPr>
                <w:rFonts w:ascii="Times New Roman" w:hAnsi="Times New Roman" w:cs="Times New Roman"/>
                <w:sz w:val="24"/>
                <w:szCs w:val="24"/>
              </w:rPr>
              <w:t xml:space="preserve">, </w:t>
            </w:r>
          </w:p>
          <w:p w14:paraId="2CEB87A3" w14:textId="77777777" w:rsidR="002622A1" w:rsidRDefault="002622A1" w:rsidP="002628C1">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62BF46E3" w14:textId="77777777" w:rsidR="002622A1" w:rsidRDefault="002622A1" w:rsidP="002628C1">
            <w:pPr>
              <w:tabs>
                <w:tab w:val="left" w:pos="709"/>
                <w:tab w:val="left" w:pos="993"/>
              </w:tabs>
              <w:jc w:val="both"/>
              <w:rPr>
                <w:rFonts w:ascii="Times New Roman" w:hAnsi="Times New Roman" w:cs="Times New Roman"/>
                <w:sz w:val="24"/>
                <w:szCs w:val="24"/>
              </w:rPr>
            </w:pPr>
            <w:r>
              <w:rPr>
                <w:rFonts w:ascii="Times New Roman" w:hAnsi="Times New Roman" w:cs="Times New Roman"/>
                <w:sz w:val="24"/>
                <w:szCs w:val="24"/>
              </w:rPr>
              <w:t>Вопросы по подготовке к сдаче курсовой работы по дисциплине.</w:t>
            </w:r>
          </w:p>
          <w:p w14:paraId="7F6A24E0" w14:textId="3B0A5E1B" w:rsidR="0072168A" w:rsidRPr="009C1B1F" w:rsidRDefault="0072168A" w:rsidP="002628C1">
            <w:pPr>
              <w:tabs>
                <w:tab w:val="left" w:pos="709"/>
                <w:tab w:val="left" w:pos="993"/>
              </w:tabs>
              <w:jc w:val="both"/>
              <w:rPr>
                <w:sz w:val="24"/>
                <w:szCs w:val="24"/>
              </w:rPr>
            </w:pPr>
          </w:p>
        </w:tc>
      </w:tr>
      <w:tr w:rsidR="0072168A" w14:paraId="369737D4" w14:textId="77777777" w:rsidTr="003D4E08">
        <w:tc>
          <w:tcPr>
            <w:tcW w:w="2883" w:type="dxa"/>
          </w:tcPr>
          <w:p w14:paraId="265E7D72" w14:textId="1477EC02" w:rsidR="0072168A" w:rsidRPr="0023318B" w:rsidRDefault="0023318B" w:rsidP="0072168A">
            <w:pPr>
              <w:jc w:val="both"/>
              <w:rPr>
                <w:rFonts w:ascii="Times New Roman" w:hAnsi="Times New Roman" w:cs="Times New Roman"/>
                <w:bCs/>
                <w:sz w:val="28"/>
                <w:szCs w:val="28"/>
              </w:rPr>
            </w:pPr>
            <w:r w:rsidRPr="0023318B">
              <w:rPr>
                <w:rFonts w:ascii="Times New Roman" w:hAnsi="Times New Roman" w:cs="Times New Roman"/>
                <w:bCs/>
                <w:sz w:val="24"/>
                <w:szCs w:val="24"/>
                <w:lang w:eastAsia="en-US"/>
              </w:rPr>
              <w:t>32.</w:t>
            </w:r>
            <w:r w:rsidR="002628C1">
              <w:rPr>
                <w:rFonts w:ascii="Times New Roman" w:hAnsi="Times New Roman" w:cs="Times New Roman"/>
                <w:bCs/>
                <w:sz w:val="24"/>
                <w:szCs w:val="24"/>
                <w:lang w:eastAsia="en-US"/>
              </w:rPr>
              <w:t xml:space="preserve"> </w:t>
            </w:r>
            <w:r w:rsidR="0072168A" w:rsidRPr="0023318B">
              <w:rPr>
                <w:rFonts w:ascii="Times New Roman" w:hAnsi="Times New Roman" w:cs="Times New Roman"/>
                <w:bCs/>
                <w:sz w:val="24"/>
                <w:szCs w:val="24"/>
                <w:lang w:eastAsia="en-US"/>
              </w:rPr>
              <w:t>Исследование качества оказываемых медицинских услуг российскому населению в условиях социальных преобразований и реформы системы здравоохранения (часть 1)</w:t>
            </w:r>
          </w:p>
        </w:tc>
        <w:tc>
          <w:tcPr>
            <w:tcW w:w="5339" w:type="dxa"/>
          </w:tcPr>
          <w:p w14:paraId="64D22D74" w14:textId="7C6EE1CD" w:rsidR="0023318B" w:rsidRPr="003A4DB3" w:rsidRDefault="003A4DB3" w:rsidP="0023318B">
            <w:pPr>
              <w:widowControl/>
              <w:jc w:val="both"/>
              <w:rPr>
                <w:rFonts w:ascii="Times New Roman" w:hAnsi="Times New Roman" w:cs="Times New Roman"/>
                <w:b/>
                <w:sz w:val="24"/>
                <w:szCs w:val="24"/>
              </w:rPr>
            </w:pPr>
            <w:r w:rsidRPr="003A4DB3">
              <w:rPr>
                <w:rFonts w:ascii="Times New Roman" w:hAnsi="Times New Roman" w:cs="Times New Roman"/>
                <w:sz w:val="24"/>
                <w:szCs w:val="24"/>
              </w:rPr>
              <w:t>Анализ теоретико-методологических подходов к оценке качества оказываемых медицинских услуг российскому населению в условиях социальных преобразований и реформы системы здравоохранения. Разработка программы исследования качества оказываемых медицинских услуг российскому населению в условиях социальных преобразований и реформы системы здравоохранения.</w:t>
            </w:r>
          </w:p>
          <w:p w14:paraId="79925C22" w14:textId="77777777" w:rsidR="003A4DB3" w:rsidRPr="003A4DB3" w:rsidRDefault="003A4DB3" w:rsidP="003A4DB3">
            <w:pPr>
              <w:jc w:val="both"/>
              <w:rPr>
                <w:rFonts w:ascii="Times New Roman" w:hAnsi="Times New Roman" w:cs="Times New Roman"/>
                <w:caps/>
                <w:sz w:val="24"/>
                <w:szCs w:val="24"/>
              </w:rPr>
            </w:pPr>
            <w:r w:rsidRPr="003A4DB3">
              <w:rPr>
                <w:rFonts w:ascii="Times New Roman" w:hAnsi="Times New Roman" w:cs="Times New Roman"/>
                <w:sz w:val="24"/>
                <w:szCs w:val="24"/>
              </w:rPr>
              <w:t>Предмет, объект, цель и задачи исследования качества медицинского обслуживания населения в российских городах в условиях социальных преобразований и реформы системы здравоохранения. Исследование и обоснование критериев определения качества медицинского обслуживания населения в российских городах. Выбор объективных и субъективных показателей для оценки качества медицинского обслуживания населения в российских городах. Особенности научно-практических рекомендаций для повышения качества медицинского обслуживания населения в российских городах.</w:t>
            </w:r>
            <w:r w:rsidRPr="003A4DB3">
              <w:rPr>
                <w:rFonts w:ascii="Times New Roman" w:hAnsi="Times New Roman" w:cs="Times New Roman"/>
                <w:caps/>
                <w:sz w:val="24"/>
                <w:szCs w:val="24"/>
              </w:rPr>
              <w:t xml:space="preserve"> </w:t>
            </w:r>
          </w:p>
          <w:p w14:paraId="59AA8687" w14:textId="77777777" w:rsidR="0023318B" w:rsidRDefault="0023318B" w:rsidP="0023318B">
            <w:pPr>
              <w:widowControl/>
              <w:jc w:val="both"/>
              <w:rPr>
                <w:rFonts w:ascii="Times New Roman" w:hAnsi="Times New Roman" w:cs="Times New Roman"/>
                <w:b/>
                <w:sz w:val="24"/>
                <w:szCs w:val="24"/>
              </w:rPr>
            </w:pPr>
          </w:p>
          <w:p w14:paraId="11FF54E2" w14:textId="1374BC8E" w:rsidR="0072168A" w:rsidRPr="007C4DA6" w:rsidRDefault="0023318B" w:rsidP="002628C1">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6430BA">
              <w:rPr>
                <w:rFonts w:ascii="Times New Roman" w:hAnsi="Times New Roman" w:cs="Times New Roman"/>
                <w:sz w:val="24"/>
                <w:szCs w:val="24"/>
              </w:rPr>
              <w:t>–</w:t>
            </w:r>
            <w:r>
              <w:rPr>
                <w:rFonts w:ascii="Times New Roman" w:hAnsi="Times New Roman" w:cs="Times New Roman"/>
                <w:sz w:val="24"/>
                <w:szCs w:val="24"/>
              </w:rPr>
              <w:t xml:space="preserve"> </w:t>
            </w:r>
            <w:r w:rsidR="006430BA">
              <w:rPr>
                <w:rFonts w:ascii="Times New Roman" w:hAnsi="Times New Roman" w:cs="Times New Roman"/>
                <w:sz w:val="24"/>
                <w:szCs w:val="24"/>
              </w:rPr>
              <w:t>9, 10</w:t>
            </w:r>
            <w:r w:rsidRPr="00E50FD5">
              <w:rPr>
                <w:rFonts w:ascii="Times New Roman" w:hAnsi="Times New Roman" w:cs="Times New Roman"/>
                <w:sz w:val="24"/>
                <w:szCs w:val="24"/>
              </w:rPr>
              <w:t>. Пункт 9 – все источники</w:t>
            </w:r>
          </w:p>
        </w:tc>
        <w:tc>
          <w:tcPr>
            <w:tcW w:w="2410" w:type="dxa"/>
          </w:tcPr>
          <w:p w14:paraId="6D16AE28" w14:textId="77777777" w:rsidR="002622A1" w:rsidRDefault="002622A1" w:rsidP="002628C1">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0B682D1C" w14:textId="0EB8AB78" w:rsidR="0072168A" w:rsidRPr="002628C1" w:rsidRDefault="002622A1" w:rsidP="002628C1">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tc>
      </w:tr>
      <w:tr w:rsidR="0072168A" w14:paraId="6896AFA4" w14:textId="77777777" w:rsidTr="003D4E08">
        <w:tc>
          <w:tcPr>
            <w:tcW w:w="2883" w:type="dxa"/>
          </w:tcPr>
          <w:p w14:paraId="6245A3BE" w14:textId="7C61063C" w:rsidR="0072168A" w:rsidRPr="0023318B" w:rsidRDefault="0023318B" w:rsidP="0072168A">
            <w:pPr>
              <w:jc w:val="both"/>
              <w:rPr>
                <w:rFonts w:ascii="Times New Roman" w:hAnsi="Times New Roman" w:cs="Times New Roman"/>
                <w:bCs/>
                <w:sz w:val="28"/>
                <w:szCs w:val="28"/>
              </w:rPr>
            </w:pPr>
            <w:r w:rsidRPr="0023318B">
              <w:rPr>
                <w:rFonts w:ascii="Times New Roman" w:hAnsi="Times New Roman" w:cs="Times New Roman"/>
                <w:bCs/>
                <w:sz w:val="24"/>
                <w:szCs w:val="24"/>
                <w:lang w:eastAsia="en-US"/>
              </w:rPr>
              <w:t>33.</w:t>
            </w:r>
            <w:r w:rsidR="002628C1">
              <w:rPr>
                <w:rFonts w:ascii="Times New Roman" w:hAnsi="Times New Roman" w:cs="Times New Roman"/>
                <w:bCs/>
                <w:sz w:val="24"/>
                <w:szCs w:val="24"/>
                <w:lang w:eastAsia="en-US"/>
              </w:rPr>
              <w:t xml:space="preserve"> </w:t>
            </w:r>
            <w:r w:rsidR="0072168A" w:rsidRPr="0023318B">
              <w:rPr>
                <w:rFonts w:ascii="Times New Roman" w:hAnsi="Times New Roman" w:cs="Times New Roman"/>
                <w:bCs/>
                <w:sz w:val="24"/>
                <w:szCs w:val="24"/>
                <w:lang w:eastAsia="en-US"/>
              </w:rPr>
              <w:t>Исследование качества оказываемых медицинских услуг российскому населению в условиях социальных преобразований и реформы системы здравоохранения (часть 2)</w:t>
            </w:r>
          </w:p>
        </w:tc>
        <w:tc>
          <w:tcPr>
            <w:tcW w:w="5339" w:type="dxa"/>
          </w:tcPr>
          <w:p w14:paraId="346EB721" w14:textId="77777777" w:rsidR="003A4DB3" w:rsidRPr="003A4DB3" w:rsidRDefault="003A4DB3" w:rsidP="003A4DB3">
            <w:pPr>
              <w:jc w:val="both"/>
              <w:rPr>
                <w:rFonts w:ascii="Times New Roman" w:hAnsi="Times New Roman" w:cs="Times New Roman"/>
                <w:sz w:val="24"/>
                <w:szCs w:val="24"/>
              </w:rPr>
            </w:pPr>
            <w:r w:rsidRPr="003A4DB3">
              <w:rPr>
                <w:rFonts w:ascii="Times New Roman" w:hAnsi="Times New Roman" w:cs="Times New Roman"/>
                <w:sz w:val="24"/>
                <w:szCs w:val="24"/>
              </w:rPr>
              <w:t>Особенности теоретико-методологических подходов к оценке качества оказываемых медицинских услуг российскому населению в условиях социальных преобразований и реформы системы здравоохранения в 2017 году.</w:t>
            </w:r>
          </w:p>
          <w:p w14:paraId="16742A82" w14:textId="77777777" w:rsidR="003A4DB3" w:rsidRPr="003A4DB3" w:rsidRDefault="003A4DB3" w:rsidP="003A4DB3">
            <w:pPr>
              <w:jc w:val="both"/>
              <w:rPr>
                <w:rFonts w:ascii="Times New Roman" w:hAnsi="Times New Roman" w:cs="Times New Roman"/>
                <w:sz w:val="24"/>
                <w:szCs w:val="24"/>
              </w:rPr>
            </w:pPr>
            <w:r w:rsidRPr="003A4DB3">
              <w:rPr>
                <w:rFonts w:ascii="Times New Roman" w:hAnsi="Times New Roman" w:cs="Times New Roman"/>
                <w:sz w:val="24"/>
                <w:szCs w:val="24"/>
              </w:rPr>
              <w:t xml:space="preserve">Особенности исследования, обоснования критериев определения качества медицинского обслуживания населения в российских городах в 2017 году. </w:t>
            </w:r>
          </w:p>
          <w:p w14:paraId="5AD0BFF6" w14:textId="77777777" w:rsidR="003A4DB3" w:rsidRPr="003A4DB3" w:rsidRDefault="003A4DB3" w:rsidP="003A4DB3">
            <w:pPr>
              <w:jc w:val="both"/>
              <w:rPr>
                <w:rFonts w:ascii="Times New Roman" w:hAnsi="Times New Roman" w:cs="Times New Roman"/>
                <w:sz w:val="24"/>
                <w:szCs w:val="24"/>
              </w:rPr>
            </w:pPr>
            <w:r w:rsidRPr="003A4DB3">
              <w:rPr>
                <w:rFonts w:ascii="Times New Roman" w:hAnsi="Times New Roman" w:cs="Times New Roman"/>
                <w:sz w:val="24"/>
                <w:szCs w:val="24"/>
              </w:rPr>
              <w:t>Выбор системы из объективных и субъективных показателей для оценки качества медицинского обслуживания населения в российских городах по усовершенствованной авторской методике 2017 года.</w:t>
            </w:r>
          </w:p>
          <w:p w14:paraId="15612FA3" w14:textId="77777777" w:rsidR="003A4DB3" w:rsidRPr="003A4DB3" w:rsidRDefault="003A4DB3" w:rsidP="003A4DB3">
            <w:pPr>
              <w:jc w:val="both"/>
              <w:rPr>
                <w:rFonts w:ascii="Times New Roman" w:hAnsi="Times New Roman" w:cs="Times New Roman"/>
                <w:caps/>
                <w:sz w:val="24"/>
                <w:szCs w:val="24"/>
              </w:rPr>
            </w:pPr>
            <w:r w:rsidRPr="003A4DB3">
              <w:rPr>
                <w:rFonts w:ascii="Times New Roman" w:hAnsi="Times New Roman" w:cs="Times New Roman"/>
                <w:sz w:val="24"/>
                <w:szCs w:val="24"/>
              </w:rPr>
              <w:t>Особенности разработки научно-практических рекомендаций для повышения качества медицинского обслуживания населения в российских городах в 2017 году.</w:t>
            </w:r>
            <w:r w:rsidRPr="003A4DB3">
              <w:rPr>
                <w:rFonts w:ascii="Times New Roman" w:hAnsi="Times New Roman" w:cs="Times New Roman"/>
                <w:caps/>
                <w:sz w:val="24"/>
                <w:szCs w:val="24"/>
              </w:rPr>
              <w:t xml:space="preserve"> </w:t>
            </w:r>
          </w:p>
          <w:p w14:paraId="6890956C" w14:textId="77777777" w:rsidR="0023318B" w:rsidRDefault="0023318B" w:rsidP="0023318B">
            <w:pPr>
              <w:widowControl/>
              <w:jc w:val="both"/>
              <w:rPr>
                <w:rFonts w:ascii="Times New Roman" w:hAnsi="Times New Roman" w:cs="Times New Roman"/>
                <w:b/>
                <w:sz w:val="24"/>
                <w:szCs w:val="24"/>
              </w:rPr>
            </w:pPr>
          </w:p>
          <w:p w14:paraId="24A7A729" w14:textId="6B7BF061" w:rsidR="0072168A" w:rsidRPr="007C4DA6" w:rsidRDefault="0023318B" w:rsidP="002628C1">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6430BA">
              <w:rPr>
                <w:rFonts w:ascii="Times New Roman" w:hAnsi="Times New Roman" w:cs="Times New Roman"/>
                <w:sz w:val="24"/>
                <w:szCs w:val="24"/>
              </w:rPr>
              <w:t>–</w:t>
            </w:r>
            <w:r>
              <w:rPr>
                <w:rFonts w:ascii="Times New Roman" w:hAnsi="Times New Roman" w:cs="Times New Roman"/>
                <w:sz w:val="24"/>
                <w:szCs w:val="24"/>
              </w:rPr>
              <w:t xml:space="preserve"> </w:t>
            </w:r>
            <w:r w:rsidR="006430BA">
              <w:rPr>
                <w:rFonts w:ascii="Times New Roman" w:hAnsi="Times New Roman" w:cs="Times New Roman"/>
                <w:sz w:val="24"/>
                <w:szCs w:val="24"/>
              </w:rPr>
              <w:t>9, 10</w:t>
            </w:r>
            <w:r w:rsidRPr="00E50FD5">
              <w:rPr>
                <w:rFonts w:ascii="Times New Roman" w:hAnsi="Times New Roman" w:cs="Times New Roman"/>
                <w:sz w:val="24"/>
                <w:szCs w:val="24"/>
              </w:rPr>
              <w:t>. Пункт 9 – все источники</w:t>
            </w:r>
          </w:p>
        </w:tc>
        <w:tc>
          <w:tcPr>
            <w:tcW w:w="2410" w:type="dxa"/>
          </w:tcPr>
          <w:p w14:paraId="7A5B4F34" w14:textId="77777777" w:rsidR="002622A1" w:rsidRDefault="002622A1" w:rsidP="002628C1">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t>Доклады, дискуссии, презентации, тесты, кейсы</w:t>
            </w:r>
            <w:r>
              <w:rPr>
                <w:rFonts w:ascii="Times New Roman" w:hAnsi="Times New Roman" w:cs="Times New Roman"/>
                <w:sz w:val="24"/>
                <w:szCs w:val="24"/>
              </w:rPr>
              <w:t xml:space="preserve">, </w:t>
            </w:r>
          </w:p>
          <w:p w14:paraId="4EC4A264" w14:textId="1663A586" w:rsidR="00B1356F" w:rsidRPr="002628C1" w:rsidRDefault="002622A1" w:rsidP="002628C1">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tc>
      </w:tr>
      <w:tr w:rsidR="0072168A" w14:paraId="18BB4B0A" w14:textId="77777777" w:rsidTr="003D4E08">
        <w:tc>
          <w:tcPr>
            <w:tcW w:w="2883" w:type="dxa"/>
          </w:tcPr>
          <w:p w14:paraId="6F1B9CD0" w14:textId="13C1A4D1" w:rsidR="0072168A" w:rsidRPr="0023318B" w:rsidRDefault="0023318B" w:rsidP="003A4DB3">
            <w:pPr>
              <w:jc w:val="both"/>
              <w:rPr>
                <w:rFonts w:ascii="Times New Roman" w:eastAsiaTheme="minorHAnsi" w:hAnsi="Times New Roman" w:cs="Times New Roman"/>
                <w:bCs/>
                <w:sz w:val="24"/>
                <w:szCs w:val="24"/>
              </w:rPr>
            </w:pPr>
            <w:r w:rsidRPr="0023318B">
              <w:rPr>
                <w:rFonts w:ascii="Times New Roman" w:hAnsi="Times New Roman" w:cs="Times New Roman"/>
                <w:bCs/>
                <w:sz w:val="24"/>
                <w:szCs w:val="24"/>
              </w:rPr>
              <w:t>34.</w:t>
            </w:r>
            <w:r w:rsidR="002628C1">
              <w:rPr>
                <w:rFonts w:ascii="Times New Roman" w:hAnsi="Times New Roman" w:cs="Times New Roman"/>
                <w:bCs/>
                <w:sz w:val="24"/>
                <w:szCs w:val="24"/>
              </w:rPr>
              <w:t xml:space="preserve"> </w:t>
            </w:r>
            <w:r w:rsidR="0072168A" w:rsidRPr="0023318B">
              <w:rPr>
                <w:rFonts w:ascii="Times New Roman" w:hAnsi="Times New Roman" w:cs="Times New Roman"/>
                <w:bCs/>
                <w:sz w:val="24"/>
                <w:szCs w:val="24"/>
              </w:rPr>
              <w:t xml:space="preserve">Исследование имущественного и </w:t>
            </w:r>
            <w:r w:rsidR="0072168A" w:rsidRPr="0023318B">
              <w:rPr>
                <w:rFonts w:ascii="Times New Roman" w:hAnsi="Times New Roman" w:cs="Times New Roman"/>
                <w:bCs/>
                <w:sz w:val="24"/>
                <w:szCs w:val="24"/>
              </w:rPr>
              <w:lastRenderedPageBreak/>
              <w:t>социального неравенства в России: аспекты сокращения абсолютной и относительной бедности в условиях социально-экономического развития страны.</w:t>
            </w:r>
          </w:p>
          <w:p w14:paraId="77DD1432" w14:textId="77777777" w:rsidR="0072168A" w:rsidRDefault="0072168A" w:rsidP="0072168A">
            <w:pPr>
              <w:jc w:val="both"/>
              <w:rPr>
                <w:bCs/>
                <w:sz w:val="28"/>
                <w:szCs w:val="28"/>
              </w:rPr>
            </w:pPr>
          </w:p>
        </w:tc>
        <w:tc>
          <w:tcPr>
            <w:tcW w:w="5339" w:type="dxa"/>
          </w:tcPr>
          <w:p w14:paraId="4ECB6E74" w14:textId="77777777" w:rsidR="003A4DB3" w:rsidRPr="003A4DB3" w:rsidRDefault="003A4DB3" w:rsidP="003A4DB3">
            <w:pPr>
              <w:jc w:val="both"/>
              <w:rPr>
                <w:rFonts w:ascii="Times New Roman" w:hAnsi="Times New Roman" w:cs="Times New Roman"/>
                <w:sz w:val="24"/>
                <w:szCs w:val="24"/>
              </w:rPr>
            </w:pPr>
            <w:r w:rsidRPr="003A4DB3">
              <w:rPr>
                <w:rFonts w:ascii="Times New Roman" w:hAnsi="Times New Roman" w:cs="Times New Roman"/>
                <w:sz w:val="24"/>
                <w:szCs w:val="24"/>
              </w:rPr>
              <w:lastRenderedPageBreak/>
              <w:t>Анализ теоретико-методологических подходов к оценке</w:t>
            </w:r>
            <w:r w:rsidRPr="003A4DB3">
              <w:rPr>
                <w:rFonts w:ascii="Times New Roman" w:hAnsi="Times New Roman" w:cs="Times New Roman"/>
                <w:b/>
                <w:sz w:val="24"/>
                <w:szCs w:val="24"/>
              </w:rPr>
              <w:t xml:space="preserve"> </w:t>
            </w:r>
            <w:r w:rsidRPr="003A4DB3">
              <w:rPr>
                <w:rFonts w:ascii="Times New Roman" w:hAnsi="Times New Roman" w:cs="Times New Roman"/>
                <w:sz w:val="24"/>
                <w:szCs w:val="24"/>
              </w:rPr>
              <w:t xml:space="preserve">имущественного и социального </w:t>
            </w:r>
            <w:r w:rsidRPr="003A4DB3">
              <w:rPr>
                <w:rFonts w:ascii="Times New Roman" w:hAnsi="Times New Roman" w:cs="Times New Roman"/>
                <w:sz w:val="24"/>
                <w:szCs w:val="24"/>
              </w:rPr>
              <w:lastRenderedPageBreak/>
              <w:t>неравенства в России: аспекты сокращения абсолютной и относительной бедности в условиях социально-экономического развития страны. Разработка технического задания и программы исследования имущественного и социального неравенства в России: аспекты сокращения абсолютной и относительной бедности в условиях социально-экономического развития страны.</w:t>
            </w:r>
          </w:p>
          <w:p w14:paraId="369150DF" w14:textId="77777777" w:rsidR="003A4DB3" w:rsidRPr="003A4DB3" w:rsidRDefault="003A4DB3" w:rsidP="003A4DB3">
            <w:pPr>
              <w:jc w:val="both"/>
              <w:rPr>
                <w:rFonts w:ascii="Times New Roman" w:hAnsi="Times New Roman" w:cs="Times New Roman"/>
                <w:sz w:val="24"/>
                <w:szCs w:val="24"/>
              </w:rPr>
            </w:pPr>
            <w:r w:rsidRPr="003A4DB3">
              <w:rPr>
                <w:rFonts w:ascii="Times New Roman" w:hAnsi="Times New Roman" w:cs="Times New Roman"/>
                <w:sz w:val="24"/>
                <w:szCs w:val="24"/>
              </w:rPr>
              <w:t>Исследование и обоснование критериев определения имущественного и социального неравенства в России, выбор системы из объективных и субъективных показателей для оценки имущественного и социального неравенства в России по усовершенствованной авторской методике 2017 года.</w:t>
            </w:r>
          </w:p>
          <w:p w14:paraId="7FD83FCB" w14:textId="77777777" w:rsidR="003A4DB3" w:rsidRPr="003A4DB3" w:rsidRDefault="003A4DB3" w:rsidP="003A4DB3">
            <w:pPr>
              <w:jc w:val="both"/>
              <w:rPr>
                <w:rFonts w:ascii="Times New Roman" w:hAnsi="Times New Roman" w:cs="Times New Roman"/>
                <w:sz w:val="24"/>
                <w:szCs w:val="24"/>
              </w:rPr>
            </w:pPr>
            <w:r w:rsidRPr="003A4DB3">
              <w:rPr>
                <w:rFonts w:ascii="Times New Roman" w:hAnsi="Times New Roman" w:cs="Times New Roman"/>
                <w:sz w:val="24"/>
                <w:szCs w:val="24"/>
              </w:rPr>
              <w:t xml:space="preserve">Особенности разработки научно-практических рекомендаций по управлению уровнем финансового, имущественного и социального неравенства, абсолютной и относительной бедности для обеспечения устойчивого социально-экономического развития страны в краткосрочной и среднесрочной перспективе. </w:t>
            </w:r>
          </w:p>
          <w:p w14:paraId="26144536" w14:textId="77777777" w:rsidR="003A4DB3" w:rsidRDefault="003A4DB3" w:rsidP="003A4DB3">
            <w:pPr>
              <w:widowControl/>
              <w:jc w:val="both"/>
              <w:rPr>
                <w:b/>
                <w:sz w:val="28"/>
                <w:szCs w:val="28"/>
              </w:rPr>
            </w:pPr>
          </w:p>
          <w:p w14:paraId="775CB866" w14:textId="2DBB39D9" w:rsidR="0072168A" w:rsidRPr="007C4DA6" w:rsidRDefault="0023318B" w:rsidP="002628C1">
            <w:pPr>
              <w:widowControl/>
              <w:jc w:val="both"/>
              <w:rPr>
                <w:rFonts w:eastAsiaTheme="minorHAnsi"/>
                <w:b/>
                <w:sz w:val="24"/>
                <w:szCs w:val="24"/>
                <w:u w:val="single"/>
                <w:lang w:eastAsia="en-US"/>
              </w:rPr>
            </w:pPr>
            <w:r w:rsidRPr="00E50FD5">
              <w:rPr>
                <w:rFonts w:ascii="Times New Roman" w:hAnsi="Times New Roman" w:cs="Times New Roman"/>
                <w:b/>
                <w:sz w:val="24"/>
                <w:szCs w:val="24"/>
              </w:rPr>
              <w:t>Рекомендуемые источники из разделов 8, 9</w:t>
            </w:r>
            <w:r w:rsidRPr="00E50FD5">
              <w:rPr>
                <w:rFonts w:ascii="Times New Roman" w:hAnsi="Times New Roman" w:cs="Times New Roman"/>
                <w:sz w:val="24"/>
                <w:szCs w:val="24"/>
              </w:rPr>
              <w:t xml:space="preserve">: Пункт 8 </w:t>
            </w:r>
            <w:r w:rsidR="0040586D">
              <w:rPr>
                <w:rFonts w:ascii="Times New Roman" w:hAnsi="Times New Roman" w:cs="Times New Roman"/>
                <w:sz w:val="24"/>
                <w:szCs w:val="24"/>
              </w:rPr>
              <w:t>–</w:t>
            </w:r>
            <w:r>
              <w:rPr>
                <w:rFonts w:ascii="Times New Roman" w:hAnsi="Times New Roman" w:cs="Times New Roman"/>
                <w:sz w:val="24"/>
                <w:szCs w:val="24"/>
              </w:rPr>
              <w:t xml:space="preserve"> </w:t>
            </w:r>
            <w:r w:rsidR="0040586D">
              <w:rPr>
                <w:rFonts w:ascii="Times New Roman" w:hAnsi="Times New Roman" w:cs="Times New Roman"/>
                <w:sz w:val="24"/>
                <w:szCs w:val="24"/>
              </w:rPr>
              <w:t>9-12</w:t>
            </w:r>
            <w:r w:rsidRPr="00E50FD5">
              <w:rPr>
                <w:rFonts w:ascii="Times New Roman" w:hAnsi="Times New Roman" w:cs="Times New Roman"/>
                <w:sz w:val="24"/>
                <w:szCs w:val="24"/>
              </w:rPr>
              <w:t>. Пункт 9 – все источники</w:t>
            </w:r>
          </w:p>
        </w:tc>
        <w:tc>
          <w:tcPr>
            <w:tcW w:w="2410" w:type="dxa"/>
          </w:tcPr>
          <w:p w14:paraId="3046FDE2" w14:textId="77777777" w:rsidR="002622A1" w:rsidRDefault="002622A1" w:rsidP="002628C1">
            <w:pPr>
              <w:tabs>
                <w:tab w:val="left" w:pos="709"/>
                <w:tab w:val="left" w:pos="993"/>
              </w:tabs>
              <w:jc w:val="both"/>
              <w:rPr>
                <w:rFonts w:ascii="Times New Roman" w:hAnsi="Times New Roman" w:cs="Times New Roman"/>
                <w:sz w:val="24"/>
                <w:szCs w:val="24"/>
                <w:lang w:eastAsia="ar-SA"/>
              </w:rPr>
            </w:pPr>
            <w:r w:rsidRPr="00CB3690">
              <w:rPr>
                <w:rFonts w:ascii="Times New Roman" w:hAnsi="Times New Roman" w:cs="Times New Roman"/>
                <w:sz w:val="24"/>
                <w:szCs w:val="24"/>
              </w:rPr>
              <w:lastRenderedPageBreak/>
              <w:t xml:space="preserve">Доклады, дискуссии, презентации, тесты, </w:t>
            </w:r>
            <w:r w:rsidRPr="00CB3690">
              <w:rPr>
                <w:rFonts w:ascii="Times New Roman" w:hAnsi="Times New Roman" w:cs="Times New Roman"/>
                <w:sz w:val="24"/>
                <w:szCs w:val="24"/>
              </w:rPr>
              <w:lastRenderedPageBreak/>
              <w:t>кейсы</w:t>
            </w:r>
            <w:r>
              <w:rPr>
                <w:rFonts w:ascii="Times New Roman" w:hAnsi="Times New Roman" w:cs="Times New Roman"/>
                <w:sz w:val="24"/>
                <w:szCs w:val="24"/>
              </w:rPr>
              <w:t xml:space="preserve">, </w:t>
            </w:r>
          </w:p>
          <w:p w14:paraId="2E869614" w14:textId="00F43AE9" w:rsidR="002622A1" w:rsidRDefault="002622A1" w:rsidP="002628C1">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рассмотрение и обсуждение правильности </w:t>
            </w:r>
            <w:r>
              <w:rPr>
                <w:rFonts w:ascii="Times New Roman" w:hAnsi="Times New Roman" w:cs="Times New Roman"/>
                <w:sz w:val="24"/>
                <w:szCs w:val="24"/>
                <w:lang w:eastAsia="en-US"/>
              </w:rPr>
              <w:t>решения практико-ориентированных заданий.</w:t>
            </w:r>
          </w:p>
          <w:p w14:paraId="3B1B132C" w14:textId="13799C68" w:rsidR="00B1356F" w:rsidRPr="002628C1" w:rsidRDefault="002622A1" w:rsidP="002628C1">
            <w:pPr>
              <w:tabs>
                <w:tab w:val="left" w:pos="709"/>
                <w:tab w:val="left" w:pos="993"/>
              </w:tabs>
              <w:jc w:val="both"/>
              <w:rPr>
                <w:rFonts w:ascii="Times New Roman" w:hAnsi="Times New Roman" w:cs="Times New Roman"/>
                <w:sz w:val="24"/>
                <w:szCs w:val="24"/>
              </w:rPr>
            </w:pPr>
            <w:r w:rsidRPr="002622A1">
              <w:rPr>
                <w:rFonts w:ascii="Times New Roman" w:hAnsi="Times New Roman" w:cs="Times New Roman"/>
                <w:sz w:val="24"/>
                <w:szCs w:val="24"/>
              </w:rPr>
              <w:t>Вопросы по подготовке к экзамену</w:t>
            </w:r>
            <w:r>
              <w:rPr>
                <w:rFonts w:ascii="Times New Roman" w:hAnsi="Times New Roman" w:cs="Times New Roman"/>
                <w:sz w:val="24"/>
                <w:szCs w:val="24"/>
              </w:rPr>
              <w:t>.</w:t>
            </w:r>
          </w:p>
        </w:tc>
      </w:tr>
    </w:tbl>
    <w:p w14:paraId="35B6976A" w14:textId="269C874A" w:rsidR="003A4DB3" w:rsidRDefault="003A4DB3" w:rsidP="003A4DB3">
      <w:pPr>
        <w:jc w:val="both"/>
        <w:rPr>
          <w:b/>
          <w:color w:val="000000"/>
          <w:sz w:val="28"/>
          <w:szCs w:val="28"/>
        </w:rPr>
      </w:pPr>
    </w:p>
    <w:p w14:paraId="49184419" w14:textId="20C75B03" w:rsidR="00466BF1" w:rsidRPr="005532E3" w:rsidRDefault="00466BF1" w:rsidP="00DA6DA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42F95F81" w14:textId="77777777" w:rsidR="00466BF1" w:rsidRDefault="00466BF1" w:rsidP="00466BF1">
      <w:pPr>
        <w:keepNext/>
        <w:ind w:firstLine="709"/>
        <w:jc w:val="both"/>
        <w:rPr>
          <w:b/>
          <w:sz w:val="28"/>
          <w:szCs w:val="28"/>
        </w:rPr>
      </w:pPr>
    </w:p>
    <w:p w14:paraId="73D1AB55" w14:textId="77777777" w:rsidR="00466BF1" w:rsidRPr="00F36684" w:rsidRDefault="00466BF1" w:rsidP="00DA6DA5">
      <w:pPr>
        <w:keepNext/>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4DA6C30E" w14:textId="77777777" w:rsidR="00466BF1" w:rsidRDefault="00466BF1" w:rsidP="00466BF1">
      <w:pPr>
        <w:ind w:firstLine="709"/>
        <w:jc w:val="both"/>
        <w:rPr>
          <w:sz w:val="28"/>
          <w:szCs w:val="28"/>
        </w:rPr>
      </w:pPr>
    </w:p>
    <w:p w14:paraId="3B2292C0" w14:textId="7BC50E1A" w:rsidR="00466BF1" w:rsidRDefault="00636134" w:rsidP="00636134">
      <w:pPr>
        <w:ind w:firstLine="709"/>
        <w:jc w:val="right"/>
        <w:rPr>
          <w:sz w:val="28"/>
          <w:szCs w:val="28"/>
        </w:rPr>
      </w:pPr>
      <w:r>
        <w:rPr>
          <w:sz w:val="28"/>
          <w:szCs w:val="28"/>
        </w:rPr>
        <w:t xml:space="preserve">Таблица </w:t>
      </w:r>
      <w:r w:rsidR="00DA6DA5">
        <w:rPr>
          <w:sz w:val="28"/>
          <w:szCs w:val="28"/>
        </w:rPr>
        <w:t>4</w:t>
      </w:r>
    </w:p>
    <w:tbl>
      <w:tblPr>
        <w:tblStyle w:val="a5"/>
        <w:tblW w:w="10632" w:type="dxa"/>
        <w:tblInd w:w="-856" w:type="dxa"/>
        <w:tblLook w:val="04A0" w:firstRow="1" w:lastRow="0" w:firstColumn="1" w:lastColumn="0" w:noHBand="0" w:noVBand="1"/>
      </w:tblPr>
      <w:tblGrid>
        <w:gridCol w:w="2883"/>
        <w:gridCol w:w="3497"/>
        <w:gridCol w:w="4252"/>
      </w:tblGrid>
      <w:tr w:rsidR="00466BF1" w14:paraId="1A2C259E" w14:textId="77777777" w:rsidTr="008E2849">
        <w:tc>
          <w:tcPr>
            <w:tcW w:w="2883" w:type="dxa"/>
          </w:tcPr>
          <w:p w14:paraId="3864B62E" w14:textId="77777777" w:rsidR="00466BF1" w:rsidRPr="00303764" w:rsidRDefault="00466BF1" w:rsidP="00DA6DA5">
            <w:pPr>
              <w:jc w:val="both"/>
              <w:rPr>
                <w:rFonts w:ascii="Times New Roman" w:hAnsi="Times New Roman" w:cs="Times New Roman"/>
                <w:sz w:val="28"/>
                <w:szCs w:val="28"/>
              </w:rPr>
            </w:pPr>
            <w:r w:rsidRPr="00303764">
              <w:rPr>
                <w:rFonts w:ascii="Times New Roman" w:hAnsi="Times New Roman" w:cs="Times New Roman"/>
                <w:b/>
                <w:sz w:val="24"/>
                <w:szCs w:val="24"/>
              </w:rPr>
              <w:t>Наименование тем (разделов) дисциплины</w:t>
            </w:r>
          </w:p>
        </w:tc>
        <w:tc>
          <w:tcPr>
            <w:tcW w:w="3497" w:type="dxa"/>
          </w:tcPr>
          <w:p w14:paraId="0AADC1CE" w14:textId="77777777" w:rsidR="00466BF1" w:rsidRPr="00303764" w:rsidRDefault="00466BF1" w:rsidP="00DA6DA5">
            <w:pPr>
              <w:jc w:val="both"/>
              <w:rPr>
                <w:rFonts w:ascii="Times New Roman" w:hAnsi="Times New Roman" w:cs="Times New Roman"/>
                <w:sz w:val="28"/>
                <w:szCs w:val="28"/>
              </w:rPr>
            </w:pPr>
            <w:r w:rsidRPr="00303764">
              <w:rPr>
                <w:rFonts w:ascii="Times New Roman" w:hAnsi="Times New Roman" w:cs="Times New Roman"/>
                <w:b/>
                <w:sz w:val="24"/>
                <w:szCs w:val="24"/>
              </w:rPr>
              <w:t xml:space="preserve">Перечень вопросов, отводимых на самостоятельное освоение </w:t>
            </w:r>
          </w:p>
        </w:tc>
        <w:tc>
          <w:tcPr>
            <w:tcW w:w="4252" w:type="dxa"/>
          </w:tcPr>
          <w:p w14:paraId="46F0AD10" w14:textId="77777777" w:rsidR="00466BF1" w:rsidRPr="00303764" w:rsidRDefault="00466BF1" w:rsidP="00DA6DA5">
            <w:pPr>
              <w:jc w:val="both"/>
              <w:rPr>
                <w:rFonts w:ascii="Times New Roman" w:hAnsi="Times New Roman" w:cs="Times New Roman"/>
                <w:sz w:val="28"/>
                <w:szCs w:val="28"/>
              </w:rPr>
            </w:pPr>
            <w:r w:rsidRPr="00303764">
              <w:rPr>
                <w:rFonts w:ascii="Times New Roman" w:hAnsi="Times New Roman" w:cs="Times New Roman"/>
                <w:b/>
                <w:sz w:val="24"/>
                <w:szCs w:val="24"/>
              </w:rPr>
              <w:t>Формы внеаудиторной самостоятельной работы</w:t>
            </w:r>
          </w:p>
        </w:tc>
      </w:tr>
      <w:tr w:rsidR="001A2010" w14:paraId="0ABA4409" w14:textId="77777777" w:rsidTr="008E2849">
        <w:tc>
          <w:tcPr>
            <w:tcW w:w="2883" w:type="dxa"/>
          </w:tcPr>
          <w:p w14:paraId="2AABD9F8" w14:textId="1BDE935F" w:rsidR="001A2010" w:rsidRPr="00303764" w:rsidRDefault="001A2010" w:rsidP="00DA6DA5">
            <w:pPr>
              <w:jc w:val="both"/>
              <w:rPr>
                <w:rFonts w:ascii="Times New Roman" w:hAnsi="Times New Roman" w:cs="Times New Roman"/>
                <w:sz w:val="28"/>
                <w:szCs w:val="28"/>
              </w:rPr>
            </w:pPr>
            <w:r>
              <w:rPr>
                <w:rFonts w:ascii="Times New Roman" w:hAnsi="Times New Roman" w:cs="Times New Roman"/>
                <w:bCs/>
                <w:sz w:val="24"/>
                <w:szCs w:val="24"/>
                <w:lang w:eastAsia="en-US"/>
              </w:rPr>
              <w:t xml:space="preserve">1. </w:t>
            </w:r>
            <w:r w:rsidRPr="0072168A">
              <w:rPr>
                <w:rFonts w:ascii="Times New Roman" w:hAnsi="Times New Roman" w:cs="Times New Roman"/>
                <w:bCs/>
                <w:sz w:val="24"/>
                <w:szCs w:val="24"/>
                <w:lang w:eastAsia="en-US"/>
              </w:rPr>
              <w:t>Методологические основы экономической социологии (часть 1).</w:t>
            </w:r>
          </w:p>
        </w:tc>
        <w:tc>
          <w:tcPr>
            <w:tcW w:w="3497" w:type="dxa"/>
          </w:tcPr>
          <w:p w14:paraId="764679D1" w14:textId="77777777" w:rsidR="00E64C51" w:rsidRDefault="00E64C51"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Изучение научных исследовательских подходов и основных дефиниций экономической социологии;</w:t>
            </w:r>
          </w:p>
          <w:p w14:paraId="08BC36A6" w14:textId="77777777" w:rsidR="00E64C51" w:rsidRDefault="00E64C51"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Особенности сбора социологической информации;</w:t>
            </w:r>
          </w:p>
          <w:p w14:paraId="37892B30" w14:textId="77777777" w:rsidR="00E64C51" w:rsidRDefault="00E64C51"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Проблемы интерпретации </w:t>
            </w:r>
            <w:r>
              <w:rPr>
                <w:rFonts w:ascii="Times New Roman" w:hAnsi="Times New Roman" w:cs="Times New Roman"/>
                <w:sz w:val="24"/>
                <w:szCs w:val="24"/>
                <w:lang w:eastAsia="en-US"/>
              </w:rPr>
              <w:t>теорий трансакционных издержек, агентских соглашений и правовые ограничения их применения на практике.</w:t>
            </w:r>
          </w:p>
          <w:p w14:paraId="244AA2B6" w14:textId="77777777" w:rsidR="00E64C51" w:rsidRDefault="00E64C51"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Особенности </w:t>
            </w:r>
            <w:r>
              <w:rPr>
                <w:rFonts w:ascii="Times New Roman" w:hAnsi="Times New Roman" w:cs="Times New Roman"/>
                <w:sz w:val="24"/>
                <w:szCs w:val="24"/>
                <w:lang w:eastAsia="en-US"/>
              </w:rPr>
              <w:t xml:space="preserve">эволюции взаимоотношений </w:t>
            </w:r>
            <w:r>
              <w:rPr>
                <w:rFonts w:ascii="Times New Roman" w:hAnsi="Times New Roman" w:cs="Times New Roman"/>
                <w:sz w:val="24"/>
                <w:szCs w:val="24"/>
                <w:lang w:eastAsia="en-US"/>
              </w:rPr>
              <w:lastRenderedPageBreak/>
              <w:t>экономической теории и экономической социологии</w:t>
            </w:r>
            <w:r>
              <w:rPr>
                <w:rFonts w:ascii="Times New Roman" w:hAnsi="Times New Roman" w:cs="Times New Roman"/>
                <w:sz w:val="24"/>
                <w:szCs w:val="24"/>
                <w:lang w:eastAsia="ar-SA"/>
              </w:rPr>
              <w:t>;</w:t>
            </w:r>
          </w:p>
          <w:p w14:paraId="5E50E486" w14:textId="77777777" w:rsidR="00E64C51" w:rsidRDefault="00E64C51"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Особенности постановки исследовательских экономико-социологических задач на практике.</w:t>
            </w:r>
          </w:p>
          <w:p w14:paraId="2A9E4544" w14:textId="7E805D70" w:rsidR="001A2010" w:rsidRPr="00303764" w:rsidRDefault="00E64C51" w:rsidP="00DA6DA5">
            <w:pPr>
              <w:tabs>
                <w:tab w:val="left" w:pos="709"/>
                <w:tab w:val="left" w:pos="993"/>
              </w:tabs>
              <w:jc w:val="both"/>
              <w:rPr>
                <w:rFonts w:ascii="Times New Roman" w:hAnsi="Times New Roman" w:cs="Times New Roman"/>
                <w:sz w:val="28"/>
                <w:szCs w:val="28"/>
              </w:rPr>
            </w:pPr>
            <w:r>
              <w:rPr>
                <w:rFonts w:ascii="Times New Roman" w:hAnsi="Times New Roman" w:cs="Times New Roman"/>
                <w:sz w:val="24"/>
                <w:szCs w:val="24"/>
                <w:lang w:eastAsia="en-US"/>
              </w:rPr>
              <w:t>Использование для проведения анализа по заданной теме публикаций в социологических и экономических периодических изданиях.</w:t>
            </w:r>
          </w:p>
        </w:tc>
        <w:tc>
          <w:tcPr>
            <w:tcW w:w="4252" w:type="dxa"/>
          </w:tcPr>
          <w:p w14:paraId="637C738E" w14:textId="77777777"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работа с учебной, научной и справочной литературой;</w:t>
            </w:r>
            <w:r>
              <w:rPr>
                <w:rFonts w:ascii="Times New Roman" w:hAnsi="Times New Roman" w:cs="Times New Roman"/>
                <w:b/>
                <w:i/>
                <w:color w:val="ED7D31" w:themeColor="accent2"/>
                <w:sz w:val="24"/>
                <w:szCs w:val="24"/>
                <w:lang w:eastAsia="en-US"/>
              </w:rPr>
              <w:t xml:space="preserve"> </w:t>
            </w:r>
          </w:p>
          <w:p w14:paraId="386A0BB8" w14:textId="0CC93AB1"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выбор тем докладов по дисциплине;</w:t>
            </w:r>
          </w:p>
          <w:p w14:paraId="5750525B" w14:textId="523B2DFD"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требования к подготовке презентаций по докладам;</w:t>
            </w:r>
          </w:p>
          <w:p w14:paraId="46AB9BAC" w14:textId="77777777" w:rsidR="00E64C51" w:rsidRDefault="00E64C51" w:rsidP="00DA6DA5">
            <w:pPr>
              <w:tabs>
                <w:tab w:val="left" w:pos="709"/>
                <w:tab w:val="left" w:pos="993"/>
              </w:tabs>
              <w:rPr>
                <w:rFonts w:ascii="Times New Roman" w:hAnsi="Times New Roman" w:cs="Times New Roman"/>
                <w:sz w:val="24"/>
                <w:szCs w:val="24"/>
              </w:rPr>
            </w:pPr>
            <w:r>
              <w:rPr>
                <w:rFonts w:ascii="Times New Roman" w:hAnsi="Times New Roman" w:cs="Times New Roman"/>
                <w:sz w:val="24"/>
                <w:szCs w:val="24"/>
                <w:lang w:eastAsia="en-US"/>
              </w:rPr>
              <w:t xml:space="preserve">- требования к решениям </w:t>
            </w:r>
            <w:r w:rsidRPr="009C1B1F">
              <w:rPr>
                <w:rFonts w:ascii="Times New Roman" w:hAnsi="Times New Roman" w:cs="Times New Roman"/>
                <w:sz w:val="24"/>
                <w:szCs w:val="24"/>
              </w:rPr>
              <w:t>тест</w:t>
            </w:r>
            <w:r>
              <w:rPr>
                <w:rFonts w:ascii="Times New Roman" w:hAnsi="Times New Roman" w:cs="Times New Roman"/>
                <w:sz w:val="24"/>
                <w:szCs w:val="24"/>
              </w:rPr>
              <w:t>ов</w:t>
            </w:r>
            <w:r w:rsidRPr="009C1B1F">
              <w:rPr>
                <w:rFonts w:ascii="Times New Roman" w:hAnsi="Times New Roman" w:cs="Times New Roman"/>
                <w:sz w:val="24"/>
                <w:szCs w:val="24"/>
              </w:rPr>
              <w:t>, кейс</w:t>
            </w:r>
            <w:r>
              <w:rPr>
                <w:rFonts w:ascii="Times New Roman" w:hAnsi="Times New Roman" w:cs="Times New Roman"/>
                <w:sz w:val="24"/>
                <w:szCs w:val="24"/>
              </w:rPr>
              <w:t>ов;</w:t>
            </w:r>
          </w:p>
          <w:p w14:paraId="478FD102" w14:textId="407FED73" w:rsidR="00E64C51" w:rsidRDefault="00E64C51" w:rsidP="00DA6DA5">
            <w:pPr>
              <w:tabs>
                <w:tab w:val="left" w:pos="709"/>
                <w:tab w:val="left" w:pos="993"/>
              </w:tabs>
              <w:rPr>
                <w:rFonts w:ascii="Times New Roman" w:hAnsi="Times New Roman" w:cs="Times New Roman"/>
                <w:sz w:val="24"/>
                <w:szCs w:val="24"/>
              </w:rPr>
            </w:pPr>
            <w:r>
              <w:rPr>
                <w:rFonts w:ascii="Times New Roman" w:hAnsi="Times New Roman" w:cs="Times New Roman"/>
                <w:sz w:val="24"/>
                <w:szCs w:val="24"/>
              </w:rPr>
              <w:t>- выбор тем домашних творческих заданий</w:t>
            </w:r>
          </w:p>
          <w:p w14:paraId="73521FB3" w14:textId="783C0E3B" w:rsidR="00E64C51" w:rsidRPr="002A6B97" w:rsidRDefault="00E64C51" w:rsidP="00DA6DA5">
            <w:pPr>
              <w:tabs>
                <w:tab w:val="left" w:pos="709"/>
                <w:tab w:val="left" w:pos="993"/>
              </w:tabs>
              <w:rPr>
                <w:rFonts w:ascii="Times New Roman" w:hAnsi="Times New Roman" w:cs="Times New Roman"/>
                <w:sz w:val="24"/>
                <w:szCs w:val="24"/>
                <w:lang w:eastAsia="ar-SA"/>
              </w:rPr>
            </w:pPr>
            <w:r>
              <w:rPr>
                <w:rFonts w:ascii="Times New Roman" w:hAnsi="Times New Roman" w:cs="Times New Roman"/>
                <w:sz w:val="24"/>
                <w:szCs w:val="24"/>
                <w:lang w:eastAsia="ar-SA"/>
              </w:rPr>
              <w:t>- м</w:t>
            </w:r>
            <w:r w:rsidRPr="002A6B97">
              <w:rPr>
                <w:rFonts w:ascii="Times New Roman" w:hAnsi="Times New Roman" w:cs="Times New Roman"/>
                <w:sz w:val="24"/>
                <w:szCs w:val="24"/>
                <w:lang w:eastAsia="ar-SA"/>
              </w:rPr>
              <w:t xml:space="preserve">етодика </w:t>
            </w:r>
            <w:r>
              <w:rPr>
                <w:rFonts w:ascii="Times New Roman" w:hAnsi="Times New Roman" w:cs="Times New Roman"/>
                <w:sz w:val="24"/>
                <w:szCs w:val="24"/>
                <w:lang w:eastAsia="ar-SA"/>
              </w:rPr>
              <w:t>подготовки курсовой работы по дисциплине.</w:t>
            </w:r>
          </w:p>
          <w:p w14:paraId="30971E66" w14:textId="3E7D4892" w:rsidR="00E64C51" w:rsidRDefault="00E64C51" w:rsidP="00DA6DA5">
            <w:pPr>
              <w:tabs>
                <w:tab w:val="left" w:pos="709"/>
                <w:tab w:val="left" w:pos="993"/>
              </w:tabs>
              <w:rPr>
                <w:rFonts w:ascii="Times New Roman" w:hAnsi="Times New Roman" w:cs="Times New Roman"/>
                <w:sz w:val="24"/>
                <w:szCs w:val="24"/>
                <w:lang w:eastAsia="ar-SA"/>
              </w:rPr>
            </w:pPr>
            <w:r>
              <w:rPr>
                <w:rFonts w:ascii="Times New Roman" w:hAnsi="Times New Roman" w:cs="Times New Roman"/>
                <w:sz w:val="24"/>
                <w:szCs w:val="24"/>
                <w:lang w:eastAsia="en-US"/>
              </w:rPr>
              <w:t>- решения практико-ориентированных заданий.</w:t>
            </w:r>
            <w:r>
              <w:rPr>
                <w:rFonts w:ascii="Times New Roman" w:hAnsi="Times New Roman" w:cs="Times New Roman"/>
                <w:sz w:val="24"/>
                <w:szCs w:val="24"/>
                <w:lang w:eastAsia="ar-SA"/>
              </w:rPr>
              <w:t xml:space="preserve"> </w:t>
            </w:r>
          </w:p>
          <w:p w14:paraId="3F7455F5" w14:textId="77777777"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поиск информации в сети Интернет по </w:t>
            </w:r>
            <w:r>
              <w:rPr>
                <w:rFonts w:ascii="Times New Roman" w:hAnsi="Times New Roman" w:cs="Times New Roman"/>
                <w:sz w:val="24"/>
                <w:szCs w:val="24"/>
                <w:lang w:eastAsia="en-US"/>
              </w:rPr>
              <w:lastRenderedPageBreak/>
              <w:t>заданной теме.</w:t>
            </w:r>
          </w:p>
          <w:p w14:paraId="6D127D3B" w14:textId="77777777" w:rsidR="00E64C51" w:rsidRDefault="00E64C51"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795B297B" w14:textId="77777777"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1.Анализ статей журналов «</w:t>
            </w:r>
            <w:proofErr w:type="spellStart"/>
            <w:r>
              <w:rPr>
                <w:rFonts w:ascii="Times New Roman" w:hAnsi="Times New Roman" w:cs="Times New Roman"/>
                <w:sz w:val="24"/>
                <w:szCs w:val="24"/>
                <w:lang w:eastAsia="en-US"/>
              </w:rPr>
              <w:t>Социс</w:t>
            </w:r>
            <w:proofErr w:type="spellEnd"/>
            <w:r>
              <w:rPr>
                <w:rFonts w:ascii="Times New Roman" w:hAnsi="Times New Roman" w:cs="Times New Roman"/>
                <w:sz w:val="24"/>
                <w:szCs w:val="24"/>
                <w:lang w:eastAsia="en-US"/>
              </w:rPr>
              <w:t>», «Экономическая социология» и др. электронных источников по теме занятия.</w:t>
            </w:r>
          </w:p>
          <w:p w14:paraId="39534700" w14:textId="77777777"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 Подготовка докладов с презентационными материалами по актуальной социально-экономической тематике, соответствующей изменениям в качестве жизни российского населения.</w:t>
            </w:r>
          </w:p>
          <w:p w14:paraId="275F367E" w14:textId="44E0194A" w:rsidR="001A2010" w:rsidRPr="00303764" w:rsidRDefault="00E64C51" w:rsidP="00DA6DA5">
            <w:pPr>
              <w:jc w:val="both"/>
              <w:rPr>
                <w:rFonts w:ascii="Times New Roman" w:hAnsi="Times New Roman" w:cs="Times New Roman"/>
                <w:sz w:val="28"/>
                <w:szCs w:val="28"/>
              </w:rPr>
            </w:pPr>
            <w:r>
              <w:rPr>
                <w:rFonts w:ascii="Times New Roman" w:hAnsi="Times New Roman" w:cs="Times New Roman"/>
                <w:sz w:val="24"/>
                <w:szCs w:val="24"/>
                <w:lang w:eastAsia="en-US"/>
              </w:rPr>
              <w:t xml:space="preserve">3. Подготовка к проведению терминологического диктанта. социологических терминов. </w:t>
            </w:r>
          </w:p>
        </w:tc>
      </w:tr>
      <w:tr w:rsidR="001A2010" w14:paraId="4D617049" w14:textId="77777777" w:rsidTr="008E2849">
        <w:tc>
          <w:tcPr>
            <w:tcW w:w="2883" w:type="dxa"/>
          </w:tcPr>
          <w:p w14:paraId="26D0D2F4" w14:textId="44C87209" w:rsidR="001A2010" w:rsidRPr="00303764" w:rsidRDefault="001A2010" w:rsidP="00DA6DA5">
            <w:pPr>
              <w:jc w:val="both"/>
              <w:rPr>
                <w:rFonts w:ascii="Times New Roman" w:hAnsi="Times New Roman" w:cs="Times New Roman"/>
                <w:sz w:val="28"/>
                <w:szCs w:val="28"/>
              </w:rPr>
            </w:pPr>
            <w:r w:rsidRPr="001A2010">
              <w:rPr>
                <w:rFonts w:ascii="Times New Roman" w:hAnsi="Times New Roman" w:cs="Times New Roman"/>
                <w:bCs/>
                <w:sz w:val="24"/>
                <w:szCs w:val="24"/>
                <w:lang w:eastAsia="en-US"/>
              </w:rPr>
              <w:lastRenderedPageBreak/>
              <w:t>2.</w:t>
            </w:r>
            <w:r>
              <w:rPr>
                <w:bCs/>
                <w:sz w:val="24"/>
                <w:szCs w:val="24"/>
                <w:lang w:eastAsia="en-US"/>
              </w:rPr>
              <w:t xml:space="preserve"> </w:t>
            </w:r>
            <w:r w:rsidRPr="0072168A">
              <w:rPr>
                <w:rFonts w:ascii="Times New Roman" w:hAnsi="Times New Roman" w:cs="Times New Roman"/>
                <w:bCs/>
                <w:sz w:val="24"/>
                <w:szCs w:val="24"/>
                <w:lang w:eastAsia="en-US"/>
              </w:rPr>
              <w:t>Методологические основы экономической социологии (часть 2).</w:t>
            </w:r>
          </w:p>
        </w:tc>
        <w:tc>
          <w:tcPr>
            <w:tcW w:w="3497" w:type="dxa"/>
          </w:tcPr>
          <w:p w14:paraId="0E5C178B" w14:textId="77777777" w:rsidR="00E64C51" w:rsidRPr="00E64C51" w:rsidRDefault="00E64C51" w:rsidP="00DA6DA5">
            <w:pPr>
              <w:pStyle w:val="20"/>
              <w:shd w:val="clear" w:color="auto" w:fill="auto"/>
              <w:spacing w:line="240" w:lineRule="auto"/>
              <w:rPr>
                <w:rFonts w:ascii="Times New Roman" w:hAnsi="Times New Roman" w:cs="Times New Roman"/>
                <w:sz w:val="24"/>
                <w:szCs w:val="24"/>
              </w:rPr>
            </w:pPr>
            <w:r w:rsidRPr="00E64C51">
              <w:rPr>
                <w:rFonts w:ascii="Times New Roman" w:hAnsi="Times New Roman" w:cs="Times New Roman"/>
                <w:sz w:val="24"/>
                <w:szCs w:val="24"/>
              </w:rPr>
              <w:t xml:space="preserve">Теории рационального выбора. Старая и новая институциональная экономическая теория. Теории трансакционных издержек, агентских соглашений. </w:t>
            </w:r>
          </w:p>
          <w:p w14:paraId="7DFFF33A" w14:textId="77777777" w:rsidR="00E64C51" w:rsidRPr="00E64C51" w:rsidRDefault="00E64C51" w:rsidP="00DA6DA5">
            <w:pPr>
              <w:ind w:left="-71" w:firstLine="71"/>
              <w:jc w:val="both"/>
              <w:rPr>
                <w:rFonts w:ascii="Times New Roman" w:hAnsi="Times New Roman" w:cs="Times New Roman"/>
                <w:sz w:val="24"/>
                <w:szCs w:val="24"/>
                <w:lang w:eastAsia="en-US"/>
              </w:rPr>
            </w:pPr>
            <w:r w:rsidRPr="00E64C51">
              <w:rPr>
                <w:rFonts w:ascii="Times New Roman" w:hAnsi="Times New Roman" w:cs="Times New Roman"/>
                <w:sz w:val="24"/>
                <w:szCs w:val="24"/>
                <w:lang w:eastAsia="en-US"/>
              </w:rPr>
              <w:t>Социологические элементы неолиберальных экономических теорий</w:t>
            </w:r>
          </w:p>
          <w:p w14:paraId="5F230010" w14:textId="77777777" w:rsidR="00E64C51" w:rsidRPr="00E64C51" w:rsidRDefault="00E64C51" w:rsidP="00DA6DA5">
            <w:pPr>
              <w:tabs>
                <w:tab w:val="left" w:pos="709"/>
                <w:tab w:val="left" w:pos="993"/>
              </w:tabs>
              <w:jc w:val="both"/>
              <w:rPr>
                <w:rFonts w:ascii="Times New Roman" w:hAnsi="Times New Roman" w:cs="Times New Roman"/>
                <w:sz w:val="24"/>
                <w:szCs w:val="24"/>
                <w:lang w:eastAsia="ar-SA"/>
              </w:rPr>
            </w:pPr>
            <w:r w:rsidRPr="00E64C51">
              <w:rPr>
                <w:rFonts w:ascii="Times New Roman" w:hAnsi="Times New Roman" w:cs="Times New Roman"/>
                <w:sz w:val="24"/>
                <w:szCs w:val="24"/>
                <w:lang w:eastAsia="ar-SA"/>
              </w:rPr>
              <w:t>Эволюционный процесс изменения модели «экономического человека».</w:t>
            </w:r>
          </w:p>
          <w:p w14:paraId="5CC659BA" w14:textId="77777777" w:rsidR="00E64C51" w:rsidRPr="00E64C51" w:rsidRDefault="00E64C51" w:rsidP="00DA6DA5">
            <w:pPr>
              <w:tabs>
                <w:tab w:val="left" w:pos="709"/>
                <w:tab w:val="left" w:pos="993"/>
              </w:tabs>
              <w:jc w:val="both"/>
              <w:rPr>
                <w:rFonts w:ascii="Times New Roman" w:hAnsi="Times New Roman" w:cs="Times New Roman"/>
                <w:sz w:val="24"/>
                <w:szCs w:val="24"/>
                <w:lang w:eastAsia="ar-SA"/>
              </w:rPr>
            </w:pPr>
            <w:r w:rsidRPr="00E64C51">
              <w:rPr>
                <w:rFonts w:ascii="Times New Roman" w:hAnsi="Times New Roman" w:cs="Times New Roman"/>
                <w:sz w:val="24"/>
                <w:szCs w:val="24"/>
                <w:lang w:eastAsia="ar-SA"/>
              </w:rPr>
              <w:t>Особенности понятия «экономическое действие» и его элементы и виды.</w:t>
            </w:r>
          </w:p>
          <w:p w14:paraId="540E2C18" w14:textId="77777777" w:rsidR="001A2010" w:rsidRPr="00E64C51" w:rsidRDefault="001A2010" w:rsidP="00DA6DA5">
            <w:pPr>
              <w:keepNext/>
              <w:jc w:val="both"/>
              <w:rPr>
                <w:rFonts w:ascii="Times New Roman" w:hAnsi="Times New Roman" w:cs="Times New Roman"/>
                <w:b/>
                <w:sz w:val="24"/>
                <w:szCs w:val="24"/>
                <w:u w:val="single"/>
              </w:rPr>
            </w:pPr>
          </w:p>
          <w:p w14:paraId="3EBE7082" w14:textId="77777777" w:rsidR="001A2010" w:rsidRPr="00303764" w:rsidRDefault="001A2010" w:rsidP="00DA6DA5">
            <w:pPr>
              <w:jc w:val="both"/>
              <w:rPr>
                <w:rFonts w:ascii="Times New Roman" w:hAnsi="Times New Roman" w:cs="Times New Roman"/>
                <w:b/>
                <w:sz w:val="24"/>
                <w:szCs w:val="24"/>
                <w:u w:val="single"/>
              </w:rPr>
            </w:pPr>
          </w:p>
          <w:p w14:paraId="2AEEF243" w14:textId="77777777" w:rsidR="001A2010" w:rsidRPr="00303764" w:rsidRDefault="001A2010" w:rsidP="00DA6DA5">
            <w:pPr>
              <w:jc w:val="both"/>
              <w:rPr>
                <w:rFonts w:ascii="Times New Roman" w:hAnsi="Times New Roman" w:cs="Times New Roman"/>
                <w:b/>
                <w:sz w:val="24"/>
                <w:szCs w:val="24"/>
                <w:u w:val="single"/>
              </w:rPr>
            </w:pPr>
          </w:p>
          <w:p w14:paraId="2BD0AF4F" w14:textId="77777777" w:rsidR="001A2010" w:rsidRPr="00303764" w:rsidRDefault="001A2010" w:rsidP="00DA6DA5">
            <w:pPr>
              <w:jc w:val="both"/>
              <w:rPr>
                <w:rFonts w:ascii="Times New Roman" w:hAnsi="Times New Roman" w:cs="Times New Roman"/>
                <w:b/>
                <w:sz w:val="24"/>
                <w:szCs w:val="24"/>
                <w:u w:val="single"/>
              </w:rPr>
            </w:pPr>
          </w:p>
          <w:p w14:paraId="7FE241A9" w14:textId="77777777" w:rsidR="001A2010" w:rsidRPr="00303764" w:rsidRDefault="001A2010" w:rsidP="00DA6DA5">
            <w:pPr>
              <w:jc w:val="both"/>
              <w:rPr>
                <w:rFonts w:ascii="Times New Roman" w:hAnsi="Times New Roman" w:cs="Times New Roman"/>
                <w:b/>
                <w:sz w:val="24"/>
                <w:szCs w:val="24"/>
                <w:u w:val="single"/>
              </w:rPr>
            </w:pPr>
          </w:p>
          <w:p w14:paraId="78AE13E9" w14:textId="77777777" w:rsidR="001A2010" w:rsidRPr="00303764" w:rsidRDefault="001A2010" w:rsidP="00DA6DA5">
            <w:pPr>
              <w:jc w:val="both"/>
              <w:rPr>
                <w:rFonts w:ascii="Times New Roman" w:hAnsi="Times New Roman" w:cs="Times New Roman"/>
                <w:sz w:val="28"/>
                <w:szCs w:val="28"/>
              </w:rPr>
            </w:pPr>
          </w:p>
        </w:tc>
        <w:tc>
          <w:tcPr>
            <w:tcW w:w="4252" w:type="dxa"/>
          </w:tcPr>
          <w:p w14:paraId="3B228586" w14:textId="77777777"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36693B19" w14:textId="7BE34539"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735954">
              <w:rPr>
                <w:rFonts w:ascii="Times New Roman" w:hAnsi="Times New Roman" w:cs="Times New Roman"/>
                <w:sz w:val="24"/>
                <w:szCs w:val="24"/>
                <w:lang w:eastAsia="en-US"/>
              </w:rPr>
              <w:t xml:space="preserve">требования к </w:t>
            </w:r>
            <w:r>
              <w:rPr>
                <w:rFonts w:ascii="Times New Roman" w:hAnsi="Times New Roman" w:cs="Times New Roman"/>
                <w:sz w:val="24"/>
                <w:szCs w:val="24"/>
                <w:lang w:eastAsia="en-US"/>
              </w:rPr>
              <w:t>подготовк</w:t>
            </w:r>
            <w:r w:rsidR="00735954">
              <w:rPr>
                <w:rFonts w:ascii="Times New Roman" w:hAnsi="Times New Roman" w:cs="Times New Roman"/>
                <w:sz w:val="24"/>
                <w:szCs w:val="24"/>
                <w:lang w:eastAsia="en-US"/>
              </w:rPr>
              <w:t>е</w:t>
            </w:r>
            <w:r>
              <w:rPr>
                <w:rFonts w:ascii="Times New Roman" w:hAnsi="Times New Roman" w:cs="Times New Roman"/>
                <w:sz w:val="24"/>
                <w:szCs w:val="24"/>
                <w:lang w:eastAsia="en-US"/>
              </w:rPr>
              <w:t xml:space="preserve"> докладов по теме;</w:t>
            </w:r>
          </w:p>
          <w:p w14:paraId="7E0D0A9D" w14:textId="473B5CA1"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735954">
              <w:rPr>
                <w:rFonts w:ascii="Times New Roman" w:hAnsi="Times New Roman" w:cs="Times New Roman"/>
                <w:sz w:val="24"/>
                <w:szCs w:val="24"/>
                <w:lang w:eastAsia="en-US"/>
              </w:rPr>
              <w:t xml:space="preserve">требования к </w:t>
            </w:r>
            <w:r>
              <w:rPr>
                <w:rFonts w:ascii="Times New Roman" w:hAnsi="Times New Roman" w:cs="Times New Roman"/>
                <w:sz w:val="24"/>
                <w:szCs w:val="24"/>
                <w:lang w:eastAsia="en-US"/>
              </w:rPr>
              <w:t>подготовк</w:t>
            </w:r>
            <w:r w:rsidR="00735954">
              <w:rPr>
                <w:rFonts w:ascii="Times New Roman" w:hAnsi="Times New Roman" w:cs="Times New Roman"/>
                <w:sz w:val="24"/>
                <w:szCs w:val="24"/>
                <w:lang w:eastAsia="en-US"/>
              </w:rPr>
              <w:t>е</w:t>
            </w:r>
            <w:r>
              <w:rPr>
                <w:rFonts w:ascii="Times New Roman" w:hAnsi="Times New Roman" w:cs="Times New Roman"/>
                <w:sz w:val="24"/>
                <w:szCs w:val="24"/>
                <w:lang w:eastAsia="en-US"/>
              </w:rPr>
              <w:t xml:space="preserve"> презентаций по теме</w:t>
            </w:r>
            <w:r w:rsidR="00B9441D">
              <w:rPr>
                <w:rFonts w:ascii="Times New Roman" w:hAnsi="Times New Roman" w:cs="Times New Roman"/>
                <w:sz w:val="24"/>
                <w:szCs w:val="24"/>
                <w:lang w:eastAsia="en-US"/>
              </w:rPr>
              <w:t>;</w:t>
            </w:r>
          </w:p>
          <w:p w14:paraId="38F47C6C" w14:textId="4A45B146" w:rsidR="004256A5" w:rsidRDefault="004256A5" w:rsidP="00DA6DA5">
            <w:pPr>
              <w:tabs>
                <w:tab w:val="left" w:pos="709"/>
                <w:tab w:val="left" w:pos="993"/>
              </w:tabs>
              <w:rPr>
                <w:rFonts w:ascii="Times New Roman" w:hAnsi="Times New Roman" w:cs="Times New Roman"/>
                <w:sz w:val="24"/>
                <w:szCs w:val="24"/>
              </w:rPr>
            </w:pPr>
            <w:r>
              <w:rPr>
                <w:rFonts w:ascii="Times New Roman" w:hAnsi="Times New Roman" w:cs="Times New Roman"/>
                <w:sz w:val="24"/>
                <w:szCs w:val="24"/>
              </w:rPr>
              <w:t>- выбор тем домашних творческих заданий</w:t>
            </w:r>
          </w:p>
          <w:p w14:paraId="16560D35" w14:textId="1D883C62" w:rsidR="004256A5" w:rsidRPr="002A6B97" w:rsidRDefault="004256A5" w:rsidP="00DA6DA5">
            <w:pPr>
              <w:tabs>
                <w:tab w:val="left" w:pos="709"/>
                <w:tab w:val="left" w:pos="993"/>
              </w:tabs>
              <w:rPr>
                <w:rFonts w:ascii="Times New Roman" w:hAnsi="Times New Roman" w:cs="Times New Roman"/>
                <w:sz w:val="24"/>
                <w:szCs w:val="24"/>
                <w:lang w:eastAsia="ar-SA"/>
              </w:rPr>
            </w:pPr>
            <w:r>
              <w:rPr>
                <w:rFonts w:ascii="Times New Roman" w:hAnsi="Times New Roman" w:cs="Times New Roman"/>
                <w:sz w:val="24"/>
                <w:szCs w:val="24"/>
                <w:lang w:eastAsia="ar-SA"/>
              </w:rPr>
              <w:t>- м</w:t>
            </w:r>
            <w:r w:rsidRPr="002A6B97">
              <w:rPr>
                <w:rFonts w:ascii="Times New Roman" w:hAnsi="Times New Roman" w:cs="Times New Roman"/>
                <w:sz w:val="24"/>
                <w:szCs w:val="24"/>
                <w:lang w:eastAsia="ar-SA"/>
              </w:rPr>
              <w:t xml:space="preserve">етодика </w:t>
            </w:r>
            <w:r>
              <w:rPr>
                <w:rFonts w:ascii="Times New Roman" w:hAnsi="Times New Roman" w:cs="Times New Roman"/>
                <w:sz w:val="24"/>
                <w:szCs w:val="24"/>
                <w:lang w:eastAsia="ar-SA"/>
              </w:rPr>
              <w:t>подготовки курсовой работы по дисциплине;</w:t>
            </w:r>
          </w:p>
          <w:p w14:paraId="555D35C0" w14:textId="77777777"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73E3E562" w14:textId="77777777" w:rsidR="00E64C51" w:rsidRDefault="00E64C51"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08E3CA41" w14:textId="77777777"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1.Разработка анкеты для изучения инвестиционного поведения населения;</w:t>
            </w:r>
          </w:p>
          <w:p w14:paraId="25D2D796" w14:textId="77777777"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 Подготовка к выступлениям с докладами (презентациями) по изменению качества жизни российского населения с обоснованием источников информации.</w:t>
            </w:r>
          </w:p>
          <w:p w14:paraId="24A56345" w14:textId="77777777"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3. Подготовка к проведению дискуссии по материалам темы лекции</w:t>
            </w:r>
          </w:p>
          <w:p w14:paraId="77DE165E" w14:textId="77777777" w:rsidR="00E64C51" w:rsidRDefault="00E64C51"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4. Подготовка к проведению опроса на знание основных социологических терминов. </w:t>
            </w:r>
          </w:p>
          <w:p w14:paraId="52BD909B" w14:textId="3A04E31B" w:rsidR="001A2010" w:rsidRPr="00303764" w:rsidRDefault="00E64C51" w:rsidP="00DA6DA5">
            <w:pPr>
              <w:jc w:val="both"/>
              <w:rPr>
                <w:rFonts w:ascii="Times New Roman" w:hAnsi="Times New Roman" w:cs="Times New Roman"/>
                <w:sz w:val="28"/>
                <w:szCs w:val="28"/>
              </w:rPr>
            </w:pPr>
            <w:r>
              <w:rPr>
                <w:rFonts w:ascii="Times New Roman" w:hAnsi="Times New Roman" w:cs="Times New Roman"/>
                <w:sz w:val="24"/>
                <w:szCs w:val="24"/>
                <w:lang w:eastAsia="en-US"/>
              </w:rPr>
              <w:t>5. Подготовка к решению практико-ориентированных заданий.</w:t>
            </w:r>
            <w:r w:rsidR="004D5796" w:rsidRPr="00303764">
              <w:rPr>
                <w:rFonts w:ascii="Times New Roman" w:hAnsi="Times New Roman" w:cs="Times New Roman"/>
                <w:sz w:val="28"/>
                <w:szCs w:val="28"/>
              </w:rPr>
              <w:t xml:space="preserve"> </w:t>
            </w:r>
          </w:p>
        </w:tc>
      </w:tr>
      <w:tr w:rsidR="001A2010" w14:paraId="547001B1" w14:textId="77777777" w:rsidTr="008E2849">
        <w:tc>
          <w:tcPr>
            <w:tcW w:w="2883" w:type="dxa"/>
          </w:tcPr>
          <w:p w14:paraId="58CBAAE5" w14:textId="77777777" w:rsidR="001A2010" w:rsidRPr="0072168A" w:rsidRDefault="001A2010" w:rsidP="00DA6DA5">
            <w:pPr>
              <w:rPr>
                <w:rFonts w:ascii="Times New Roman" w:hAnsi="Times New Roman" w:cs="Times New Roman"/>
                <w:bCs/>
                <w:sz w:val="24"/>
                <w:szCs w:val="24"/>
                <w:lang w:eastAsia="en-US"/>
              </w:rPr>
            </w:pPr>
            <w:r w:rsidRPr="0072168A">
              <w:rPr>
                <w:rFonts w:ascii="Times New Roman" w:hAnsi="Times New Roman" w:cs="Times New Roman"/>
                <w:bCs/>
                <w:sz w:val="24"/>
                <w:szCs w:val="24"/>
                <w:lang w:eastAsia="en-US"/>
              </w:rPr>
              <w:t>3. Эмпирические и прикладные аспекты экономической социологии (часть 1).</w:t>
            </w:r>
          </w:p>
          <w:p w14:paraId="2E1D8287" w14:textId="0DE7D734" w:rsidR="001A2010" w:rsidRPr="00095836" w:rsidRDefault="001A2010" w:rsidP="00DA6DA5">
            <w:pPr>
              <w:jc w:val="both"/>
              <w:rPr>
                <w:rFonts w:ascii="Times New Roman" w:hAnsi="Times New Roman" w:cs="Times New Roman"/>
                <w:sz w:val="28"/>
                <w:szCs w:val="28"/>
              </w:rPr>
            </w:pPr>
          </w:p>
        </w:tc>
        <w:tc>
          <w:tcPr>
            <w:tcW w:w="3497" w:type="dxa"/>
          </w:tcPr>
          <w:p w14:paraId="51E3E978" w14:textId="77777777" w:rsidR="00B9441D" w:rsidRDefault="00B9441D"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Характерные особенности </w:t>
            </w:r>
            <w:r>
              <w:rPr>
                <w:rFonts w:ascii="Times New Roman" w:hAnsi="Times New Roman" w:cs="Times New Roman"/>
                <w:sz w:val="24"/>
                <w:szCs w:val="24"/>
                <w:lang w:eastAsia="en-US"/>
              </w:rPr>
              <w:t>основных направлений развития эмпирической социологии</w:t>
            </w:r>
            <w:r>
              <w:rPr>
                <w:rFonts w:ascii="Times New Roman" w:hAnsi="Times New Roman" w:cs="Times New Roman"/>
                <w:sz w:val="24"/>
                <w:szCs w:val="24"/>
                <w:lang w:eastAsia="ar-SA"/>
              </w:rPr>
              <w:t>;</w:t>
            </w:r>
          </w:p>
          <w:p w14:paraId="2F807258" w14:textId="77777777" w:rsidR="00B9441D" w:rsidRDefault="00B9441D"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Особенности постановки исследовательских экономико-социологических задач на практике;</w:t>
            </w:r>
          </w:p>
          <w:p w14:paraId="6DAF53F6" w14:textId="77777777" w:rsidR="00B9441D" w:rsidRDefault="00B9441D"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О</w:t>
            </w:r>
            <w:r>
              <w:rPr>
                <w:rFonts w:ascii="Times New Roman" w:hAnsi="Times New Roman" w:cs="Times New Roman"/>
                <w:sz w:val="24"/>
                <w:szCs w:val="24"/>
                <w:lang w:eastAsia="ar-SA"/>
              </w:rPr>
              <w:t xml:space="preserve">бъект и предмет </w:t>
            </w:r>
            <w:r>
              <w:rPr>
                <w:rFonts w:ascii="Times New Roman" w:hAnsi="Times New Roman" w:cs="Times New Roman"/>
                <w:sz w:val="24"/>
                <w:szCs w:val="24"/>
                <w:lang w:eastAsia="ar-SA"/>
              </w:rPr>
              <w:lastRenderedPageBreak/>
              <w:t>социологического исследования;</w:t>
            </w:r>
          </w:p>
          <w:p w14:paraId="4379487F" w14:textId="7A34F4D5" w:rsidR="001A2010" w:rsidRPr="00095836" w:rsidRDefault="00B9441D" w:rsidP="00DA6DA5">
            <w:pPr>
              <w:keepNext/>
              <w:jc w:val="both"/>
              <w:rPr>
                <w:rFonts w:ascii="Times New Roman" w:hAnsi="Times New Roman" w:cs="Times New Roman"/>
                <w:sz w:val="28"/>
                <w:szCs w:val="28"/>
              </w:rPr>
            </w:pPr>
            <w:r>
              <w:rPr>
                <w:rFonts w:ascii="Times New Roman" w:hAnsi="Times New Roman" w:cs="Times New Roman"/>
                <w:sz w:val="24"/>
                <w:szCs w:val="24"/>
                <w:lang w:eastAsia="ar-SA"/>
              </w:rPr>
              <w:t xml:space="preserve">Методы </w:t>
            </w:r>
            <w:r>
              <w:rPr>
                <w:rFonts w:ascii="Times New Roman" w:hAnsi="Times New Roman" w:cs="Times New Roman"/>
                <w:sz w:val="24"/>
                <w:szCs w:val="24"/>
                <w:lang w:eastAsia="en-US"/>
              </w:rPr>
              <w:t>сбора эмпирических данных</w:t>
            </w:r>
          </w:p>
        </w:tc>
        <w:tc>
          <w:tcPr>
            <w:tcW w:w="4252" w:type="dxa"/>
          </w:tcPr>
          <w:p w14:paraId="751C065F"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работа с учебной, научной и справочной литературой;</w:t>
            </w:r>
          </w:p>
          <w:p w14:paraId="4F2D5D9A" w14:textId="065F7063"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735954">
              <w:rPr>
                <w:rFonts w:ascii="Times New Roman" w:hAnsi="Times New Roman" w:cs="Times New Roman"/>
                <w:sz w:val="24"/>
                <w:szCs w:val="24"/>
                <w:lang w:eastAsia="en-US"/>
              </w:rPr>
              <w:t xml:space="preserve">требования к </w:t>
            </w:r>
            <w:r>
              <w:rPr>
                <w:rFonts w:ascii="Times New Roman" w:hAnsi="Times New Roman" w:cs="Times New Roman"/>
                <w:sz w:val="24"/>
                <w:szCs w:val="24"/>
                <w:lang w:eastAsia="en-US"/>
              </w:rPr>
              <w:t>подготовк</w:t>
            </w:r>
            <w:r w:rsidR="00735954">
              <w:rPr>
                <w:rFonts w:ascii="Times New Roman" w:hAnsi="Times New Roman" w:cs="Times New Roman"/>
                <w:sz w:val="24"/>
                <w:szCs w:val="24"/>
                <w:lang w:eastAsia="en-US"/>
              </w:rPr>
              <w:t>е</w:t>
            </w:r>
            <w:r>
              <w:rPr>
                <w:rFonts w:ascii="Times New Roman" w:hAnsi="Times New Roman" w:cs="Times New Roman"/>
                <w:sz w:val="24"/>
                <w:szCs w:val="24"/>
                <w:lang w:eastAsia="en-US"/>
              </w:rPr>
              <w:t xml:space="preserve"> докладов </w:t>
            </w:r>
            <w:r w:rsidR="00735954">
              <w:rPr>
                <w:rFonts w:ascii="Times New Roman" w:hAnsi="Times New Roman" w:cs="Times New Roman"/>
                <w:sz w:val="24"/>
                <w:szCs w:val="24"/>
                <w:lang w:eastAsia="en-US"/>
              </w:rPr>
              <w:t xml:space="preserve">и презентаций </w:t>
            </w:r>
            <w:r>
              <w:rPr>
                <w:rFonts w:ascii="Times New Roman" w:hAnsi="Times New Roman" w:cs="Times New Roman"/>
                <w:sz w:val="24"/>
                <w:szCs w:val="24"/>
                <w:lang w:eastAsia="en-US"/>
              </w:rPr>
              <w:t>по теме;</w:t>
            </w:r>
          </w:p>
          <w:p w14:paraId="0E812C15" w14:textId="77777777" w:rsidR="004256A5" w:rsidRDefault="004256A5" w:rsidP="00DA6DA5">
            <w:pPr>
              <w:tabs>
                <w:tab w:val="left" w:pos="709"/>
                <w:tab w:val="left" w:pos="993"/>
              </w:tabs>
              <w:rPr>
                <w:rFonts w:ascii="Times New Roman" w:hAnsi="Times New Roman" w:cs="Times New Roman"/>
                <w:sz w:val="24"/>
                <w:szCs w:val="24"/>
              </w:rPr>
            </w:pPr>
            <w:r>
              <w:rPr>
                <w:rFonts w:ascii="Times New Roman" w:hAnsi="Times New Roman" w:cs="Times New Roman"/>
                <w:sz w:val="24"/>
                <w:szCs w:val="24"/>
              </w:rPr>
              <w:t>- выбор тем домашних творческих заданий</w:t>
            </w:r>
          </w:p>
          <w:p w14:paraId="0C84E91D" w14:textId="77777777" w:rsidR="004256A5" w:rsidRPr="002A6B97" w:rsidRDefault="004256A5" w:rsidP="00DA6DA5">
            <w:pPr>
              <w:tabs>
                <w:tab w:val="left" w:pos="709"/>
                <w:tab w:val="left" w:pos="993"/>
              </w:tabs>
              <w:rPr>
                <w:rFonts w:ascii="Times New Roman" w:hAnsi="Times New Roman" w:cs="Times New Roman"/>
                <w:sz w:val="24"/>
                <w:szCs w:val="24"/>
                <w:lang w:eastAsia="ar-SA"/>
              </w:rPr>
            </w:pPr>
            <w:r>
              <w:rPr>
                <w:rFonts w:ascii="Times New Roman" w:hAnsi="Times New Roman" w:cs="Times New Roman"/>
                <w:sz w:val="24"/>
                <w:szCs w:val="24"/>
                <w:lang w:eastAsia="ar-SA"/>
              </w:rPr>
              <w:t>- м</w:t>
            </w:r>
            <w:r w:rsidRPr="002A6B97">
              <w:rPr>
                <w:rFonts w:ascii="Times New Roman" w:hAnsi="Times New Roman" w:cs="Times New Roman"/>
                <w:sz w:val="24"/>
                <w:szCs w:val="24"/>
                <w:lang w:eastAsia="ar-SA"/>
              </w:rPr>
              <w:t xml:space="preserve">етодика </w:t>
            </w:r>
            <w:r>
              <w:rPr>
                <w:rFonts w:ascii="Times New Roman" w:hAnsi="Times New Roman" w:cs="Times New Roman"/>
                <w:sz w:val="24"/>
                <w:szCs w:val="24"/>
                <w:lang w:eastAsia="ar-SA"/>
              </w:rPr>
              <w:t>подготовки курсовой работы по дисциплине.</w:t>
            </w:r>
          </w:p>
          <w:p w14:paraId="50F7FCCC" w14:textId="16673087" w:rsidR="004256A5" w:rsidRDefault="004256A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-подготовка к терминологическому </w:t>
            </w:r>
            <w:r>
              <w:rPr>
                <w:rFonts w:ascii="Times New Roman" w:hAnsi="Times New Roman" w:cs="Times New Roman"/>
                <w:sz w:val="24"/>
                <w:szCs w:val="24"/>
                <w:lang w:eastAsia="en-US"/>
              </w:rPr>
              <w:lastRenderedPageBreak/>
              <w:t>диктанту;</w:t>
            </w:r>
          </w:p>
          <w:p w14:paraId="1A6CB6C9"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57AD0EB1"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251975B1" w14:textId="77777777" w:rsidR="00B9441D" w:rsidRDefault="00B9441D"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5CC4D586"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1.Разработка анкеты для изучения качества жизни населения российского города – мегаполиса; </w:t>
            </w:r>
          </w:p>
          <w:p w14:paraId="064067CD"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2.Подготовка выступлений с докладами (презентациями) по изменению качества жизни российского населения в современных условиях с обоснованием источников информации.</w:t>
            </w:r>
          </w:p>
          <w:p w14:paraId="6FDAC916"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3. Подготовка к проведению дискуссии по материалам темы лекции</w:t>
            </w:r>
          </w:p>
          <w:p w14:paraId="376131E0" w14:textId="77777777" w:rsidR="00B9441D" w:rsidRDefault="00B9441D"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4. Решение практико-ориентированных заданий.</w:t>
            </w:r>
          </w:p>
          <w:p w14:paraId="26C332F9"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5.Проведение анализа статей специализированных журналов «</w:t>
            </w:r>
            <w:proofErr w:type="spellStart"/>
            <w:r>
              <w:rPr>
                <w:rFonts w:ascii="Times New Roman" w:hAnsi="Times New Roman" w:cs="Times New Roman"/>
                <w:sz w:val="24"/>
                <w:szCs w:val="24"/>
                <w:lang w:eastAsia="en-US"/>
              </w:rPr>
              <w:t>Социс</w:t>
            </w:r>
            <w:proofErr w:type="spellEnd"/>
            <w:r>
              <w:rPr>
                <w:rFonts w:ascii="Times New Roman" w:hAnsi="Times New Roman" w:cs="Times New Roman"/>
                <w:sz w:val="24"/>
                <w:szCs w:val="24"/>
                <w:lang w:eastAsia="en-US"/>
              </w:rPr>
              <w:t>», «Рыночная форма ведения хозяйства» и др. на тему «Негуманитарные факторы экономического роста».</w:t>
            </w:r>
          </w:p>
          <w:p w14:paraId="54337082" w14:textId="0A5FBED8" w:rsidR="001A2010" w:rsidRPr="00095836" w:rsidRDefault="00B9441D" w:rsidP="00DA6DA5">
            <w:pPr>
              <w:jc w:val="both"/>
              <w:rPr>
                <w:rFonts w:ascii="Times New Roman" w:hAnsi="Times New Roman" w:cs="Times New Roman"/>
                <w:sz w:val="28"/>
                <w:szCs w:val="28"/>
              </w:rPr>
            </w:pPr>
            <w:r>
              <w:rPr>
                <w:rFonts w:ascii="Times New Roman" w:hAnsi="Times New Roman" w:cs="Times New Roman"/>
                <w:sz w:val="24"/>
                <w:szCs w:val="24"/>
                <w:lang w:eastAsia="en-US"/>
              </w:rPr>
              <w:t>6.Подготовка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отношения городского населения к социальным основаниям экономического роста». Разработка ТЗ исследования.</w:t>
            </w:r>
            <w:r w:rsidR="004D5796" w:rsidRPr="00095836">
              <w:rPr>
                <w:rFonts w:ascii="Times New Roman" w:hAnsi="Times New Roman" w:cs="Times New Roman"/>
                <w:sz w:val="28"/>
                <w:szCs w:val="28"/>
              </w:rPr>
              <w:t xml:space="preserve"> </w:t>
            </w:r>
          </w:p>
        </w:tc>
      </w:tr>
      <w:tr w:rsidR="001A2010" w14:paraId="2EECDD26" w14:textId="77777777" w:rsidTr="008E2849">
        <w:tc>
          <w:tcPr>
            <w:tcW w:w="2883" w:type="dxa"/>
          </w:tcPr>
          <w:p w14:paraId="1867F50D" w14:textId="77777777" w:rsidR="001A2010" w:rsidRPr="0072168A" w:rsidRDefault="001A2010" w:rsidP="00DA6DA5">
            <w:pPr>
              <w:rPr>
                <w:rFonts w:ascii="Times New Roman" w:hAnsi="Times New Roman" w:cs="Times New Roman"/>
                <w:bCs/>
                <w:sz w:val="24"/>
                <w:szCs w:val="24"/>
                <w:lang w:eastAsia="en-US"/>
              </w:rPr>
            </w:pPr>
            <w:r w:rsidRPr="0072168A">
              <w:rPr>
                <w:rFonts w:ascii="Times New Roman" w:hAnsi="Times New Roman" w:cs="Times New Roman"/>
                <w:bCs/>
                <w:sz w:val="24"/>
                <w:szCs w:val="24"/>
                <w:lang w:eastAsia="en-US"/>
              </w:rPr>
              <w:lastRenderedPageBreak/>
              <w:t>4. Эмпирические и прикладные аспекты экономической социологии (часть 2).</w:t>
            </w:r>
          </w:p>
          <w:p w14:paraId="67FDD4AA" w14:textId="7442CD50" w:rsidR="001A2010" w:rsidRPr="00095836" w:rsidRDefault="001A2010" w:rsidP="00DA6DA5">
            <w:pPr>
              <w:jc w:val="both"/>
              <w:rPr>
                <w:rFonts w:ascii="Times New Roman" w:hAnsi="Times New Roman" w:cs="Times New Roman"/>
                <w:sz w:val="28"/>
                <w:szCs w:val="28"/>
              </w:rPr>
            </w:pPr>
          </w:p>
        </w:tc>
        <w:tc>
          <w:tcPr>
            <w:tcW w:w="3497" w:type="dxa"/>
          </w:tcPr>
          <w:p w14:paraId="2A837A60" w14:textId="77777777" w:rsidR="00B9441D" w:rsidRDefault="00B9441D"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Использование для проведения анализа по заданной теме: публикаций в социологических и экономических периодических изданиях; российских электронных баз данных (</w:t>
            </w:r>
            <w:proofErr w:type="spellStart"/>
            <w:r>
              <w:rPr>
                <w:rFonts w:ascii="Times New Roman" w:hAnsi="Times New Roman" w:cs="Times New Roman"/>
                <w:sz w:val="24"/>
                <w:szCs w:val="24"/>
                <w:lang w:eastAsia="en-US"/>
              </w:rPr>
              <w:t>Ростат</w:t>
            </w:r>
            <w:proofErr w:type="spellEnd"/>
            <w:r>
              <w:rPr>
                <w:rFonts w:ascii="Times New Roman" w:hAnsi="Times New Roman" w:cs="Times New Roman"/>
                <w:sz w:val="24"/>
                <w:szCs w:val="24"/>
                <w:lang w:eastAsia="en-US"/>
              </w:rPr>
              <w:t xml:space="preserve">, министерства и ведомства); зарубежных электронных баз данных (ООН, </w:t>
            </w:r>
            <w:proofErr w:type="spellStart"/>
            <w:r>
              <w:rPr>
                <w:rFonts w:ascii="Times New Roman" w:hAnsi="Times New Roman" w:cs="Times New Roman"/>
                <w:sz w:val="24"/>
                <w:szCs w:val="24"/>
                <w:lang w:eastAsia="en-US"/>
              </w:rPr>
              <w:t>Блумберг</w:t>
            </w:r>
            <w:proofErr w:type="spellEnd"/>
            <w:r>
              <w:rPr>
                <w:rFonts w:ascii="Times New Roman" w:hAnsi="Times New Roman" w:cs="Times New Roman"/>
                <w:sz w:val="24"/>
                <w:szCs w:val="24"/>
                <w:lang w:eastAsia="en-US"/>
              </w:rPr>
              <w:t xml:space="preserve">, рейтинговые </w:t>
            </w:r>
            <w:proofErr w:type="spellStart"/>
            <w:r>
              <w:rPr>
                <w:rFonts w:ascii="Times New Roman" w:hAnsi="Times New Roman" w:cs="Times New Roman"/>
                <w:sz w:val="24"/>
                <w:szCs w:val="24"/>
                <w:lang w:eastAsia="en-US"/>
              </w:rPr>
              <w:t>агенства</w:t>
            </w:r>
            <w:proofErr w:type="spellEnd"/>
            <w:r>
              <w:rPr>
                <w:rFonts w:ascii="Times New Roman" w:hAnsi="Times New Roman" w:cs="Times New Roman"/>
                <w:sz w:val="24"/>
                <w:szCs w:val="24"/>
                <w:lang w:eastAsia="en-US"/>
              </w:rPr>
              <w:t>)</w:t>
            </w:r>
          </w:p>
          <w:p w14:paraId="31774735" w14:textId="10FA911D" w:rsidR="001A2010" w:rsidRPr="00095836" w:rsidRDefault="00B9441D" w:rsidP="00DA6DA5">
            <w:pPr>
              <w:jc w:val="both"/>
              <w:rPr>
                <w:rFonts w:ascii="Times New Roman" w:hAnsi="Times New Roman" w:cs="Times New Roman"/>
                <w:sz w:val="28"/>
                <w:szCs w:val="28"/>
              </w:rPr>
            </w:pPr>
            <w:r>
              <w:rPr>
                <w:rFonts w:ascii="Times New Roman" w:hAnsi="Times New Roman" w:cs="Times New Roman"/>
                <w:sz w:val="24"/>
                <w:szCs w:val="24"/>
                <w:lang w:eastAsia="en-US"/>
              </w:rPr>
              <w:t>Составление ТЗ социологического исследования (тема - по выбору студента, но связана с исследованием качества жизни населения)</w:t>
            </w:r>
          </w:p>
        </w:tc>
        <w:tc>
          <w:tcPr>
            <w:tcW w:w="4252" w:type="dxa"/>
          </w:tcPr>
          <w:p w14:paraId="45AABD1C"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4225C08D" w14:textId="46EA5E6C"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735954">
              <w:rPr>
                <w:rFonts w:ascii="Times New Roman" w:hAnsi="Times New Roman" w:cs="Times New Roman"/>
                <w:sz w:val="24"/>
                <w:szCs w:val="24"/>
                <w:lang w:eastAsia="en-US"/>
              </w:rPr>
              <w:t xml:space="preserve">требования к </w:t>
            </w:r>
            <w:r>
              <w:rPr>
                <w:rFonts w:ascii="Times New Roman" w:hAnsi="Times New Roman" w:cs="Times New Roman"/>
                <w:sz w:val="24"/>
                <w:szCs w:val="24"/>
                <w:lang w:eastAsia="en-US"/>
              </w:rPr>
              <w:t>подготовк</w:t>
            </w:r>
            <w:r w:rsidR="00735954">
              <w:rPr>
                <w:rFonts w:ascii="Times New Roman" w:hAnsi="Times New Roman" w:cs="Times New Roman"/>
                <w:sz w:val="24"/>
                <w:szCs w:val="24"/>
                <w:lang w:eastAsia="en-US"/>
              </w:rPr>
              <w:t>е</w:t>
            </w:r>
            <w:r>
              <w:rPr>
                <w:rFonts w:ascii="Times New Roman" w:hAnsi="Times New Roman" w:cs="Times New Roman"/>
                <w:sz w:val="24"/>
                <w:szCs w:val="24"/>
                <w:lang w:eastAsia="en-US"/>
              </w:rPr>
              <w:t xml:space="preserve"> докладов</w:t>
            </w:r>
            <w:r w:rsidR="00735954">
              <w:rPr>
                <w:rFonts w:ascii="Times New Roman" w:hAnsi="Times New Roman" w:cs="Times New Roman"/>
                <w:sz w:val="24"/>
                <w:szCs w:val="24"/>
                <w:lang w:eastAsia="en-US"/>
              </w:rPr>
              <w:t xml:space="preserve"> и презентаций</w:t>
            </w:r>
            <w:r>
              <w:rPr>
                <w:rFonts w:ascii="Times New Roman" w:hAnsi="Times New Roman" w:cs="Times New Roman"/>
                <w:sz w:val="24"/>
                <w:szCs w:val="24"/>
                <w:lang w:eastAsia="en-US"/>
              </w:rPr>
              <w:t xml:space="preserve"> по теме;</w:t>
            </w:r>
          </w:p>
          <w:p w14:paraId="2FF8763E" w14:textId="6E4BD335" w:rsidR="004256A5" w:rsidRPr="002A6B97" w:rsidRDefault="004256A5" w:rsidP="00DA6DA5">
            <w:pPr>
              <w:tabs>
                <w:tab w:val="left" w:pos="709"/>
                <w:tab w:val="left" w:pos="993"/>
              </w:tabs>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735954">
              <w:rPr>
                <w:rFonts w:ascii="Times New Roman" w:hAnsi="Times New Roman" w:cs="Times New Roman"/>
                <w:sz w:val="24"/>
                <w:szCs w:val="24"/>
                <w:lang w:eastAsia="ar-SA"/>
              </w:rPr>
              <w:t xml:space="preserve">вопросы по </w:t>
            </w:r>
            <w:r>
              <w:rPr>
                <w:rFonts w:ascii="Times New Roman" w:hAnsi="Times New Roman" w:cs="Times New Roman"/>
                <w:sz w:val="24"/>
                <w:szCs w:val="24"/>
                <w:lang w:eastAsia="ar-SA"/>
              </w:rPr>
              <w:t>м</w:t>
            </w:r>
            <w:r w:rsidRPr="002A6B97">
              <w:rPr>
                <w:rFonts w:ascii="Times New Roman" w:hAnsi="Times New Roman" w:cs="Times New Roman"/>
                <w:sz w:val="24"/>
                <w:szCs w:val="24"/>
                <w:lang w:eastAsia="ar-SA"/>
              </w:rPr>
              <w:t>етодик</w:t>
            </w:r>
            <w:r w:rsidR="00735954">
              <w:rPr>
                <w:rFonts w:ascii="Times New Roman" w:hAnsi="Times New Roman" w:cs="Times New Roman"/>
                <w:sz w:val="24"/>
                <w:szCs w:val="24"/>
                <w:lang w:eastAsia="ar-SA"/>
              </w:rPr>
              <w:t>е</w:t>
            </w:r>
            <w:r w:rsidRPr="002A6B97">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подготовки курсовой работы по дисциплине.</w:t>
            </w:r>
          </w:p>
          <w:p w14:paraId="69DD0296" w14:textId="77777777" w:rsidR="004256A5" w:rsidRDefault="004256A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к терминологическому диктанту;</w:t>
            </w:r>
          </w:p>
          <w:p w14:paraId="3D58B1D9"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0EAB9665"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67B55BE2" w14:textId="77777777" w:rsidR="00B9441D" w:rsidRDefault="00B9441D"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3392D9F9"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1.Проведение анализа статей в специализированных экономических и социологических журналах, посвященных особенностям рыночной формы ведения хозяйства. Подготовка к проведению дискуссии</w:t>
            </w:r>
          </w:p>
          <w:p w14:paraId="23C0FC60" w14:textId="77777777" w:rsidR="00B9441D"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w:t>
            </w:r>
            <w:r>
              <w:rPr>
                <w:rFonts w:ascii="Times New Roman" w:hAnsi="Times New Roman" w:cs="Times New Roman"/>
                <w:sz w:val="24"/>
                <w:szCs w:val="24"/>
                <w:lang w:eastAsia="en-US"/>
              </w:rPr>
              <w:lastRenderedPageBreak/>
              <w:t>«Исследование отношения российского города к социальной эффективности рыночной формы ведения городского хозяйства». Разработка ТЗ исследования.</w:t>
            </w:r>
          </w:p>
          <w:p w14:paraId="3887058E" w14:textId="575DB6E7" w:rsidR="001A2010" w:rsidRPr="00BF2F64" w:rsidRDefault="00B9441D"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3. Решение практико</w:t>
            </w:r>
            <w:r w:rsidR="00BF2F64">
              <w:rPr>
                <w:rFonts w:ascii="Times New Roman" w:hAnsi="Times New Roman" w:cs="Times New Roman"/>
                <w:sz w:val="24"/>
                <w:szCs w:val="24"/>
                <w:lang w:eastAsia="en-US"/>
              </w:rPr>
              <w:t>-</w:t>
            </w:r>
            <w:r>
              <w:rPr>
                <w:rFonts w:ascii="Times New Roman" w:hAnsi="Times New Roman" w:cs="Times New Roman"/>
                <w:sz w:val="24"/>
                <w:szCs w:val="24"/>
                <w:lang w:eastAsia="en-US"/>
              </w:rPr>
              <w:t>ориентированных заданий.</w:t>
            </w:r>
            <w:r w:rsidR="004D5796" w:rsidRPr="00095836">
              <w:rPr>
                <w:rFonts w:ascii="Times New Roman" w:hAnsi="Times New Roman" w:cs="Times New Roman"/>
                <w:sz w:val="28"/>
                <w:szCs w:val="28"/>
              </w:rPr>
              <w:t xml:space="preserve"> </w:t>
            </w:r>
          </w:p>
        </w:tc>
      </w:tr>
      <w:tr w:rsidR="001A2010" w14:paraId="3F1EA7E6" w14:textId="77777777" w:rsidTr="008E2849">
        <w:tc>
          <w:tcPr>
            <w:tcW w:w="2883" w:type="dxa"/>
          </w:tcPr>
          <w:p w14:paraId="4FECB5FF" w14:textId="413EA904" w:rsidR="001A2010" w:rsidRPr="00095836" w:rsidRDefault="001A2010" w:rsidP="00DA6DA5">
            <w:pPr>
              <w:jc w:val="both"/>
              <w:rPr>
                <w:rFonts w:ascii="Times New Roman" w:hAnsi="Times New Roman" w:cs="Times New Roman"/>
                <w:sz w:val="28"/>
                <w:szCs w:val="28"/>
              </w:rPr>
            </w:pPr>
            <w:r w:rsidRPr="0072168A">
              <w:rPr>
                <w:rFonts w:ascii="Times New Roman" w:hAnsi="Times New Roman" w:cs="Times New Roman"/>
                <w:bCs/>
                <w:sz w:val="24"/>
                <w:szCs w:val="24"/>
                <w:lang w:eastAsia="en-US"/>
              </w:rPr>
              <w:lastRenderedPageBreak/>
              <w:t>5.</w:t>
            </w:r>
            <w:r w:rsidR="00BF2F64">
              <w:rPr>
                <w:rFonts w:ascii="Times New Roman" w:hAnsi="Times New Roman" w:cs="Times New Roman"/>
                <w:bCs/>
                <w:sz w:val="24"/>
                <w:szCs w:val="24"/>
                <w:lang w:eastAsia="en-US"/>
              </w:rPr>
              <w:t xml:space="preserve"> </w:t>
            </w:r>
            <w:r w:rsidRPr="0072168A">
              <w:rPr>
                <w:rFonts w:ascii="Times New Roman" w:hAnsi="Times New Roman" w:cs="Times New Roman"/>
                <w:bCs/>
                <w:sz w:val="24"/>
                <w:szCs w:val="24"/>
                <w:lang w:eastAsia="en-US"/>
              </w:rPr>
              <w:t>Институционализация экономической социологии в России. Основные направления современных экономико-социологических исследований</w:t>
            </w:r>
          </w:p>
        </w:tc>
        <w:tc>
          <w:tcPr>
            <w:tcW w:w="3497" w:type="dxa"/>
          </w:tcPr>
          <w:p w14:paraId="0A573158" w14:textId="77777777" w:rsidR="004256A5" w:rsidRDefault="004256A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Основные направления современных экономико-социологических исследований. Проблемы предпринимательства и теории организаций. Трудовые отношения и проблемы занятости. Потребление и домашнее хозяйство. Социальная стратификация и тип общества. Исследование качества жизни населения. Исследование бедности и социального неравенства.</w:t>
            </w:r>
          </w:p>
          <w:p w14:paraId="565C5615" w14:textId="7E8A4309" w:rsidR="001A2010" w:rsidRPr="00095836" w:rsidRDefault="004256A5" w:rsidP="009C03B6">
            <w:pPr>
              <w:jc w:val="both"/>
              <w:rPr>
                <w:rFonts w:ascii="Times New Roman" w:eastAsiaTheme="minorHAnsi" w:hAnsi="Times New Roman" w:cs="Times New Roman"/>
                <w:b/>
                <w:sz w:val="24"/>
                <w:szCs w:val="24"/>
                <w:u w:val="single"/>
                <w:lang w:eastAsia="en-US"/>
              </w:rPr>
            </w:pPr>
            <w:r>
              <w:rPr>
                <w:rFonts w:ascii="Times New Roman" w:hAnsi="Times New Roman" w:cs="Times New Roman"/>
                <w:sz w:val="24"/>
                <w:szCs w:val="24"/>
                <w:lang w:eastAsia="en-US"/>
              </w:rPr>
              <w:t>Социальная проблема «смены поколений» и применения в российской социально-экономической практике зарубежного опыта.</w:t>
            </w:r>
          </w:p>
          <w:p w14:paraId="29179BB9" w14:textId="77777777" w:rsidR="001A2010" w:rsidRPr="00095836" w:rsidRDefault="001A2010" w:rsidP="00DA6DA5">
            <w:pPr>
              <w:widowControl/>
              <w:jc w:val="both"/>
              <w:rPr>
                <w:rFonts w:ascii="Times New Roman" w:hAnsi="Times New Roman" w:cs="Times New Roman"/>
                <w:sz w:val="28"/>
                <w:szCs w:val="28"/>
              </w:rPr>
            </w:pPr>
          </w:p>
        </w:tc>
        <w:tc>
          <w:tcPr>
            <w:tcW w:w="4252" w:type="dxa"/>
          </w:tcPr>
          <w:p w14:paraId="19722FA5" w14:textId="77777777" w:rsidR="004256A5" w:rsidRDefault="004256A5"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4C9A7B79" w14:textId="77777777" w:rsidR="004256A5" w:rsidRDefault="004256A5"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5D7FA314" w14:textId="05076E8A" w:rsidR="004256A5" w:rsidRDefault="004256A5"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092849AD" w14:textId="4971E14A" w:rsidR="00253EB4" w:rsidRDefault="00253EB4"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-проведение терминологического диктанта;</w:t>
            </w:r>
          </w:p>
          <w:p w14:paraId="0C210BC7" w14:textId="6B4E3582" w:rsidR="004256A5" w:rsidRDefault="004256A5" w:rsidP="00BF2F64">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w:t>
            </w:r>
            <w:r>
              <w:rPr>
                <w:rFonts w:ascii="Times New Roman" w:hAnsi="Times New Roman" w:cs="Times New Roman"/>
                <w:sz w:val="24"/>
                <w:szCs w:val="24"/>
              </w:rPr>
              <w:t xml:space="preserve"> вопросы по домашним творческим заданиям,</w:t>
            </w:r>
          </w:p>
          <w:p w14:paraId="6ACD915B" w14:textId="320D967D" w:rsidR="004256A5" w:rsidRDefault="00253EB4" w:rsidP="00BF2F64">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rPr>
              <w:t xml:space="preserve">- </w:t>
            </w:r>
            <w:r w:rsidR="004256A5">
              <w:rPr>
                <w:rFonts w:ascii="Times New Roman" w:hAnsi="Times New Roman" w:cs="Times New Roman"/>
                <w:sz w:val="24"/>
                <w:szCs w:val="24"/>
              </w:rPr>
              <w:t>подготовка к деловой игре</w:t>
            </w:r>
            <w:r w:rsidR="004256A5">
              <w:rPr>
                <w:rFonts w:ascii="Times New Roman" w:hAnsi="Times New Roman" w:cs="Times New Roman"/>
                <w:sz w:val="24"/>
                <w:szCs w:val="24"/>
                <w:lang w:eastAsia="ar-SA"/>
              </w:rPr>
              <w:t xml:space="preserve"> </w:t>
            </w:r>
            <w:r w:rsidR="004256A5" w:rsidRPr="009D3277">
              <w:rPr>
                <w:rFonts w:ascii="Times New Roman" w:hAnsi="Times New Roman" w:cs="Times New Roman"/>
                <w:color w:val="000000"/>
                <w:sz w:val="24"/>
                <w:szCs w:val="24"/>
              </w:rPr>
              <w:t>«</w:t>
            </w:r>
            <w:r w:rsidR="004256A5">
              <w:rPr>
                <w:rFonts w:ascii="Times New Roman" w:hAnsi="Times New Roman" w:cs="Times New Roman"/>
                <w:color w:val="000000"/>
                <w:sz w:val="24"/>
                <w:szCs w:val="24"/>
              </w:rPr>
              <w:t>Практики противодействия ф</w:t>
            </w:r>
            <w:r w:rsidR="004256A5" w:rsidRPr="009D3277">
              <w:rPr>
                <w:rFonts w:ascii="Times New Roman" w:hAnsi="Times New Roman" w:cs="Times New Roman"/>
                <w:sz w:val="24"/>
                <w:szCs w:val="24"/>
              </w:rPr>
              <w:t>инансов</w:t>
            </w:r>
            <w:r w:rsidR="004256A5">
              <w:rPr>
                <w:rFonts w:ascii="Times New Roman" w:hAnsi="Times New Roman" w:cs="Times New Roman"/>
                <w:sz w:val="24"/>
                <w:szCs w:val="24"/>
              </w:rPr>
              <w:t>ому</w:t>
            </w:r>
            <w:r w:rsidR="004256A5" w:rsidRPr="009D3277">
              <w:rPr>
                <w:rFonts w:ascii="Times New Roman" w:hAnsi="Times New Roman" w:cs="Times New Roman"/>
                <w:sz w:val="24"/>
                <w:szCs w:val="24"/>
              </w:rPr>
              <w:t xml:space="preserve"> мошенни</w:t>
            </w:r>
            <w:r w:rsidR="004256A5">
              <w:rPr>
                <w:rFonts w:ascii="Times New Roman" w:hAnsi="Times New Roman" w:cs="Times New Roman"/>
                <w:sz w:val="24"/>
                <w:szCs w:val="24"/>
              </w:rPr>
              <w:t>честву</w:t>
            </w:r>
            <w:r w:rsidR="004256A5" w:rsidRPr="009D3277">
              <w:rPr>
                <w:rFonts w:ascii="Times New Roman" w:hAnsi="Times New Roman" w:cs="Times New Roman"/>
                <w:sz w:val="24"/>
                <w:szCs w:val="24"/>
              </w:rPr>
              <w:t>»</w:t>
            </w:r>
          </w:p>
          <w:p w14:paraId="04A0131B" w14:textId="77777777" w:rsidR="004256A5" w:rsidRDefault="004256A5"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0C09A850" w14:textId="77777777" w:rsidR="004256A5" w:rsidRDefault="004256A5" w:rsidP="00BF2F64">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08102C3E" w14:textId="271F4BD0" w:rsidR="004256A5" w:rsidRDefault="004256A5" w:rsidP="00BF2F64">
            <w:pPr>
              <w:jc w:val="both"/>
              <w:rPr>
                <w:rFonts w:ascii="Times New Roman" w:hAnsi="Times New Roman" w:cs="Times New Roman"/>
                <w:b/>
                <w:sz w:val="24"/>
                <w:szCs w:val="24"/>
                <w:lang w:eastAsia="en-US"/>
              </w:rPr>
            </w:pPr>
            <w:r>
              <w:rPr>
                <w:rFonts w:ascii="Times New Roman" w:hAnsi="Times New Roman" w:cs="Times New Roman"/>
                <w:sz w:val="28"/>
                <w:szCs w:val="28"/>
                <w:lang w:eastAsia="en-US"/>
              </w:rPr>
              <w:t xml:space="preserve">1. </w:t>
            </w:r>
            <w:r>
              <w:rPr>
                <w:rFonts w:ascii="Times New Roman" w:hAnsi="Times New Roman" w:cs="Times New Roman"/>
                <w:sz w:val="24"/>
                <w:szCs w:val="24"/>
                <w:lang w:eastAsia="en-US"/>
              </w:rPr>
              <w:t>Подготовка к проведению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отношения населения российского города к изменению своего качества жизни». Особенности разработка программы исследования.</w:t>
            </w:r>
          </w:p>
          <w:p w14:paraId="01CD6169" w14:textId="59307277" w:rsidR="001A2010" w:rsidRPr="00095836" w:rsidRDefault="004256A5" w:rsidP="00BF2F64">
            <w:pPr>
              <w:jc w:val="both"/>
              <w:rPr>
                <w:rFonts w:ascii="Times New Roman" w:hAnsi="Times New Roman" w:cs="Times New Roman"/>
                <w:sz w:val="28"/>
                <w:szCs w:val="28"/>
              </w:rPr>
            </w:pPr>
            <w:r>
              <w:rPr>
                <w:rFonts w:ascii="Times New Roman" w:hAnsi="Times New Roman" w:cs="Times New Roman"/>
                <w:sz w:val="24"/>
                <w:szCs w:val="24"/>
                <w:lang w:eastAsia="en-US"/>
              </w:rPr>
              <w:t>3. Решение практико</w:t>
            </w:r>
            <w:r w:rsidR="00DA6DA5">
              <w:rPr>
                <w:rFonts w:ascii="Times New Roman" w:hAnsi="Times New Roman" w:cs="Times New Roman"/>
                <w:sz w:val="24"/>
                <w:szCs w:val="24"/>
                <w:lang w:eastAsia="en-US"/>
              </w:rPr>
              <w:t>-</w:t>
            </w:r>
            <w:r>
              <w:rPr>
                <w:rFonts w:ascii="Times New Roman" w:hAnsi="Times New Roman" w:cs="Times New Roman"/>
                <w:sz w:val="24"/>
                <w:szCs w:val="24"/>
                <w:lang w:eastAsia="en-US"/>
              </w:rPr>
              <w:t>ориентированных заданий.</w:t>
            </w:r>
            <w:r w:rsidR="004D5796" w:rsidRPr="00095836">
              <w:rPr>
                <w:rFonts w:ascii="Times New Roman" w:hAnsi="Times New Roman" w:cs="Times New Roman"/>
                <w:sz w:val="28"/>
                <w:szCs w:val="28"/>
              </w:rPr>
              <w:t xml:space="preserve"> </w:t>
            </w:r>
          </w:p>
        </w:tc>
      </w:tr>
      <w:tr w:rsidR="001A2010" w14:paraId="74FB6614" w14:textId="77777777" w:rsidTr="008E2849">
        <w:tc>
          <w:tcPr>
            <w:tcW w:w="2883" w:type="dxa"/>
          </w:tcPr>
          <w:p w14:paraId="245D0AA2" w14:textId="193AA1F0" w:rsidR="001A2010" w:rsidRPr="00095836" w:rsidRDefault="001A2010" w:rsidP="00DA6DA5">
            <w:pPr>
              <w:jc w:val="both"/>
              <w:rPr>
                <w:sz w:val="28"/>
                <w:szCs w:val="28"/>
              </w:rPr>
            </w:pPr>
            <w:r w:rsidRPr="0072168A">
              <w:rPr>
                <w:rFonts w:ascii="Times New Roman" w:hAnsi="Times New Roman" w:cs="Times New Roman"/>
                <w:bCs/>
                <w:sz w:val="24"/>
                <w:szCs w:val="24"/>
                <w:lang w:eastAsia="en-US"/>
              </w:rPr>
              <w:t>6.</w:t>
            </w:r>
            <w:r w:rsidR="009C03B6">
              <w:rPr>
                <w:rFonts w:ascii="Times New Roman" w:hAnsi="Times New Roman" w:cs="Times New Roman"/>
                <w:bCs/>
                <w:sz w:val="24"/>
                <w:szCs w:val="24"/>
                <w:lang w:eastAsia="en-US"/>
              </w:rPr>
              <w:t xml:space="preserve"> </w:t>
            </w:r>
            <w:r w:rsidRPr="0072168A">
              <w:rPr>
                <w:rFonts w:ascii="Times New Roman" w:hAnsi="Times New Roman" w:cs="Times New Roman"/>
                <w:bCs/>
                <w:sz w:val="24"/>
                <w:szCs w:val="24"/>
                <w:lang w:eastAsia="en-US"/>
              </w:rPr>
              <w:t>Рыночная форма ведения хозяйства: экономико-социологический подход</w:t>
            </w:r>
          </w:p>
        </w:tc>
        <w:tc>
          <w:tcPr>
            <w:tcW w:w="3497" w:type="dxa"/>
          </w:tcPr>
          <w:p w14:paraId="117834E9" w14:textId="77777777" w:rsidR="004256A5" w:rsidRDefault="004256A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Формы социальной хозяйственной интеграции в структуре традиционного и капиталистического хозяйства; </w:t>
            </w:r>
          </w:p>
          <w:p w14:paraId="4B928B1C" w14:textId="77777777" w:rsidR="004256A5" w:rsidRDefault="004256A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Возможно ли превращение рынка в доминирующую форму социальной интеграции хозяйства;</w:t>
            </w:r>
          </w:p>
          <w:p w14:paraId="4FEFA16A" w14:textId="77777777" w:rsidR="004256A5" w:rsidRDefault="004256A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Классические и современные подходы к анализу социальной сущности рынка;</w:t>
            </w:r>
          </w:p>
          <w:p w14:paraId="37103D18" w14:textId="77777777" w:rsidR="004256A5" w:rsidRDefault="004256A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Рассмотрите условия развития предпринимательской деятельности мигрантов внутри принимающего общества российских городов – мегаполисов. </w:t>
            </w:r>
          </w:p>
          <w:p w14:paraId="0BBB5900" w14:textId="77777777" w:rsidR="001A2010" w:rsidRPr="00303764" w:rsidRDefault="001A2010" w:rsidP="00DA6DA5">
            <w:pPr>
              <w:keepNext/>
              <w:jc w:val="both"/>
              <w:rPr>
                <w:rFonts w:ascii="Times New Roman" w:hAnsi="Times New Roman" w:cs="Times New Roman"/>
                <w:b/>
                <w:sz w:val="24"/>
                <w:szCs w:val="24"/>
                <w:u w:val="single"/>
              </w:rPr>
            </w:pPr>
          </w:p>
          <w:p w14:paraId="206DA253" w14:textId="77777777" w:rsidR="001A2010" w:rsidRPr="00095836" w:rsidRDefault="001A2010" w:rsidP="00DA6DA5">
            <w:pPr>
              <w:widowControl/>
              <w:jc w:val="both"/>
              <w:rPr>
                <w:rFonts w:eastAsiaTheme="minorHAnsi"/>
                <w:b/>
                <w:sz w:val="24"/>
                <w:szCs w:val="24"/>
                <w:u w:val="single"/>
                <w:lang w:eastAsia="en-US"/>
              </w:rPr>
            </w:pPr>
          </w:p>
        </w:tc>
        <w:tc>
          <w:tcPr>
            <w:tcW w:w="4252" w:type="dxa"/>
          </w:tcPr>
          <w:p w14:paraId="69092982" w14:textId="77777777" w:rsidR="004256A5" w:rsidRDefault="004256A5"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1F8A44C8" w14:textId="77777777" w:rsidR="004256A5" w:rsidRDefault="004256A5"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167D7D5B" w14:textId="30DCB1EB" w:rsidR="004256A5" w:rsidRDefault="004256A5"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1DA25CA4" w14:textId="0FEEF8B6" w:rsidR="00253EB4" w:rsidRDefault="00253EB4"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проведение терминологического диктанта;</w:t>
            </w:r>
          </w:p>
          <w:p w14:paraId="3C5D4C4D" w14:textId="77777777" w:rsidR="00253EB4" w:rsidRDefault="00253EB4" w:rsidP="00BF2F64">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w:t>
            </w:r>
            <w:r>
              <w:rPr>
                <w:rFonts w:ascii="Times New Roman" w:hAnsi="Times New Roman" w:cs="Times New Roman"/>
                <w:sz w:val="24"/>
                <w:szCs w:val="24"/>
              </w:rPr>
              <w:t xml:space="preserve"> вопросы по домашним творческим заданиям,</w:t>
            </w:r>
          </w:p>
          <w:p w14:paraId="62450727" w14:textId="77777777" w:rsidR="00253EB4" w:rsidRDefault="00253EB4" w:rsidP="00BF2F64">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rPr>
              <w:t>- подготовка к деловой игре</w:t>
            </w:r>
            <w:r>
              <w:rPr>
                <w:rFonts w:ascii="Times New Roman" w:hAnsi="Times New Roman" w:cs="Times New Roman"/>
                <w:sz w:val="24"/>
                <w:szCs w:val="24"/>
                <w:lang w:eastAsia="ar-SA"/>
              </w:rPr>
              <w:t xml:space="preserve"> </w:t>
            </w:r>
            <w:r w:rsidRPr="009D3277">
              <w:rPr>
                <w:rFonts w:ascii="Times New Roman" w:hAnsi="Times New Roman" w:cs="Times New Roman"/>
                <w:color w:val="000000"/>
                <w:sz w:val="24"/>
                <w:szCs w:val="24"/>
              </w:rPr>
              <w:t>«</w:t>
            </w:r>
            <w:r>
              <w:rPr>
                <w:rFonts w:ascii="Times New Roman" w:hAnsi="Times New Roman" w:cs="Times New Roman"/>
                <w:color w:val="000000"/>
                <w:sz w:val="24"/>
                <w:szCs w:val="24"/>
              </w:rPr>
              <w:t>Практики противодействия ф</w:t>
            </w:r>
            <w:r w:rsidRPr="009D3277">
              <w:rPr>
                <w:rFonts w:ascii="Times New Roman" w:hAnsi="Times New Roman" w:cs="Times New Roman"/>
                <w:sz w:val="24"/>
                <w:szCs w:val="24"/>
              </w:rPr>
              <w:t>инансов</w:t>
            </w:r>
            <w:r>
              <w:rPr>
                <w:rFonts w:ascii="Times New Roman" w:hAnsi="Times New Roman" w:cs="Times New Roman"/>
                <w:sz w:val="24"/>
                <w:szCs w:val="24"/>
              </w:rPr>
              <w:t>ому</w:t>
            </w:r>
            <w:r w:rsidRPr="009D3277">
              <w:rPr>
                <w:rFonts w:ascii="Times New Roman" w:hAnsi="Times New Roman" w:cs="Times New Roman"/>
                <w:sz w:val="24"/>
                <w:szCs w:val="24"/>
              </w:rPr>
              <w:t xml:space="preserve"> мошенни</w:t>
            </w:r>
            <w:r>
              <w:rPr>
                <w:rFonts w:ascii="Times New Roman" w:hAnsi="Times New Roman" w:cs="Times New Roman"/>
                <w:sz w:val="24"/>
                <w:szCs w:val="24"/>
              </w:rPr>
              <w:t>честву</w:t>
            </w:r>
            <w:r w:rsidRPr="009D3277">
              <w:rPr>
                <w:rFonts w:ascii="Times New Roman" w:hAnsi="Times New Roman" w:cs="Times New Roman"/>
                <w:sz w:val="24"/>
                <w:szCs w:val="24"/>
              </w:rPr>
              <w:t>»</w:t>
            </w:r>
          </w:p>
          <w:p w14:paraId="673ED796" w14:textId="12028079" w:rsidR="004256A5" w:rsidRDefault="004256A5"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70E172ED" w14:textId="77777777" w:rsidR="004256A5" w:rsidRDefault="004256A5" w:rsidP="00BF2F64">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1402DB59" w14:textId="224B2539" w:rsidR="004256A5" w:rsidRDefault="004256A5"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w:t>
            </w:r>
            <w:r w:rsidR="00BF2F64">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Подготовка к подведению итогов по результатам обучения в </w:t>
            </w:r>
            <w:r>
              <w:rPr>
                <w:rFonts w:ascii="Times New Roman" w:hAnsi="Times New Roman" w:cs="Times New Roman"/>
                <w:sz w:val="24"/>
                <w:szCs w:val="24"/>
                <w:lang w:val="en-US" w:eastAsia="en-US"/>
              </w:rPr>
              <w:t>I</w:t>
            </w:r>
            <w:r>
              <w:rPr>
                <w:rFonts w:ascii="Times New Roman" w:hAnsi="Times New Roman" w:cs="Times New Roman"/>
                <w:sz w:val="24"/>
                <w:szCs w:val="24"/>
                <w:lang w:eastAsia="en-US"/>
              </w:rPr>
              <w:t>-й части семестра</w:t>
            </w:r>
            <w:r w:rsidR="00BF2F64">
              <w:rPr>
                <w:rFonts w:ascii="Times New Roman" w:hAnsi="Times New Roman" w:cs="Times New Roman"/>
                <w:sz w:val="24"/>
                <w:szCs w:val="24"/>
                <w:lang w:eastAsia="en-US"/>
              </w:rPr>
              <w:t>.</w:t>
            </w:r>
          </w:p>
          <w:p w14:paraId="4CA59283" w14:textId="79934857" w:rsidR="004256A5" w:rsidRDefault="004256A5"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r w:rsidR="00BF2F64">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отношения городского </w:t>
            </w:r>
            <w:r>
              <w:rPr>
                <w:rFonts w:ascii="Times New Roman" w:hAnsi="Times New Roman" w:cs="Times New Roman"/>
                <w:sz w:val="24"/>
                <w:szCs w:val="24"/>
                <w:lang w:eastAsia="en-US"/>
              </w:rPr>
              <w:lastRenderedPageBreak/>
              <w:t xml:space="preserve">населения к социальной эффективности рыночной формы ведения городского хозяйства». </w:t>
            </w:r>
          </w:p>
          <w:p w14:paraId="28F909D8" w14:textId="55523DD6" w:rsidR="001A2010" w:rsidRPr="00BF2F64" w:rsidRDefault="004256A5"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Решение </w:t>
            </w:r>
            <w:proofErr w:type="spellStart"/>
            <w:r>
              <w:rPr>
                <w:rFonts w:ascii="Times New Roman" w:hAnsi="Times New Roman" w:cs="Times New Roman"/>
                <w:sz w:val="24"/>
                <w:szCs w:val="24"/>
                <w:lang w:eastAsia="en-US"/>
              </w:rPr>
              <w:t>практико</w:t>
            </w:r>
            <w:proofErr w:type="spellEnd"/>
            <w:r>
              <w:rPr>
                <w:rFonts w:ascii="Times New Roman" w:hAnsi="Times New Roman" w:cs="Times New Roman"/>
                <w:sz w:val="24"/>
                <w:szCs w:val="24"/>
                <w:lang w:eastAsia="en-US"/>
              </w:rPr>
              <w:t xml:space="preserve"> – ориентированных заданий</w:t>
            </w:r>
            <w:r w:rsidR="00BF2F64">
              <w:rPr>
                <w:rFonts w:ascii="Times New Roman" w:hAnsi="Times New Roman" w:cs="Times New Roman"/>
                <w:sz w:val="24"/>
                <w:szCs w:val="24"/>
                <w:lang w:eastAsia="en-US"/>
              </w:rPr>
              <w:t>.</w:t>
            </w:r>
          </w:p>
        </w:tc>
      </w:tr>
      <w:tr w:rsidR="001A2010" w14:paraId="03AE78AE" w14:textId="77777777" w:rsidTr="008E2849">
        <w:tc>
          <w:tcPr>
            <w:tcW w:w="2883" w:type="dxa"/>
          </w:tcPr>
          <w:p w14:paraId="6B87F976" w14:textId="79633CCA" w:rsidR="001A2010" w:rsidRPr="00095836" w:rsidRDefault="001A2010" w:rsidP="00DA6DA5">
            <w:pPr>
              <w:jc w:val="both"/>
              <w:rPr>
                <w:sz w:val="28"/>
                <w:szCs w:val="28"/>
              </w:rPr>
            </w:pPr>
            <w:r w:rsidRPr="0023318B">
              <w:rPr>
                <w:rFonts w:ascii="Times New Roman" w:hAnsi="Times New Roman" w:cs="Times New Roman"/>
                <w:bCs/>
                <w:sz w:val="24"/>
                <w:szCs w:val="24"/>
                <w:lang w:eastAsia="en-US"/>
              </w:rPr>
              <w:lastRenderedPageBreak/>
              <w:t>7.</w:t>
            </w:r>
            <w:r w:rsidR="009C03B6">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Социальные основания экономического действия (часть 1)</w:t>
            </w:r>
          </w:p>
        </w:tc>
        <w:tc>
          <w:tcPr>
            <w:tcW w:w="3497" w:type="dxa"/>
          </w:tcPr>
          <w:p w14:paraId="522BD1BE"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Специфика постановки экономико-социологических исследовательских задач;</w:t>
            </w:r>
          </w:p>
          <w:p w14:paraId="761A49C0"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Различие понятий «экономика» и «хозяйство»;</w:t>
            </w:r>
          </w:p>
          <w:p w14:paraId="698C41E2"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Элементы и социальная </w:t>
            </w:r>
            <w:proofErr w:type="spellStart"/>
            <w:r>
              <w:rPr>
                <w:rFonts w:ascii="Times New Roman" w:hAnsi="Times New Roman" w:cs="Times New Roman"/>
                <w:sz w:val="24"/>
                <w:szCs w:val="24"/>
                <w:lang w:eastAsia="ar-SA"/>
              </w:rPr>
              <w:t>укорененность</w:t>
            </w:r>
            <w:proofErr w:type="spellEnd"/>
            <w:r>
              <w:rPr>
                <w:rFonts w:ascii="Times New Roman" w:hAnsi="Times New Roman" w:cs="Times New Roman"/>
                <w:sz w:val="24"/>
                <w:szCs w:val="24"/>
                <w:lang w:eastAsia="ar-SA"/>
              </w:rPr>
              <w:t xml:space="preserve"> экономического действия;</w:t>
            </w:r>
          </w:p>
          <w:p w14:paraId="44C8741C"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Основные принципы построения модели «экономико-социологического человека»;</w:t>
            </w:r>
          </w:p>
          <w:p w14:paraId="591B3D6C"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Можно ли свести хозяйственную мотивацию к экономическому действию?</w:t>
            </w:r>
          </w:p>
          <w:p w14:paraId="12FBC045" w14:textId="77777777" w:rsidR="00C97646" w:rsidRPr="00303764" w:rsidRDefault="00C97646" w:rsidP="00DA6DA5">
            <w:pPr>
              <w:keepNext/>
              <w:jc w:val="both"/>
              <w:rPr>
                <w:rFonts w:ascii="Times New Roman" w:hAnsi="Times New Roman" w:cs="Times New Roman"/>
                <w:b/>
                <w:sz w:val="24"/>
                <w:szCs w:val="24"/>
                <w:u w:val="single"/>
              </w:rPr>
            </w:pPr>
          </w:p>
          <w:p w14:paraId="5A7A08CB" w14:textId="77777777" w:rsidR="001A2010" w:rsidRPr="00095836" w:rsidRDefault="001A2010" w:rsidP="00DA6DA5">
            <w:pPr>
              <w:widowControl/>
              <w:jc w:val="both"/>
              <w:rPr>
                <w:rFonts w:eastAsiaTheme="minorHAnsi"/>
                <w:b/>
                <w:sz w:val="24"/>
                <w:szCs w:val="24"/>
                <w:u w:val="single"/>
                <w:lang w:eastAsia="en-US"/>
              </w:rPr>
            </w:pPr>
          </w:p>
        </w:tc>
        <w:tc>
          <w:tcPr>
            <w:tcW w:w="4252" w:type="dxa"/>
          </w:tcPr>
          <w:p w14:paraId="763BDEE7" w14:textId="77777777" w:rsidR="00C24217" w:rsidRDefault="00C24217"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71E33249" w14:textId="5DC8054E" w:rsidR="00C24217" w:rsidRDefault="00C24217"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5D805B19" w14:textId="37446439" w:rsidR="00253EB4" w:rsidRDefault="00253EB4"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подведение итогов терминологического диктанта;</w:t>
            </w:r>
          </w:p>
          <w:p w14:paraId="340D09CA" w14:textId="5AE7CC89" w:rsidR="00C24217" w:rsidRDefault="00C24217"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2A918DC8" w14:textId="1E3159EE" w:rsidR="002E54E2" w:rsidRDefault="002E54E2" w:rsidP="00BF2F64">
            <w:pPr>
              <w:tabs>
                <w:tab w:val="left" w:pos="709"/>
                <w:tab w:val="left" w:pos="993"/>
              </w:tabs>
              <w:jc w:val="both"/>
              <w:rPr>
                <w:rFonts w:ascii="Times New Roman" w:hAnsi="Times New Roman" w:cs="Times New Roman"/>
                <w:sz w:val="24"/>
                <w:szCs w:val="24"/>
              </w:rPr>
            </w:pPr>
            <w:r>
              <w:rPr>
                <w:rFonts w:ascii="Times New Roman" w:hAnsi="Times New Roman" w:cs="Times New Roman"/>
                <w:sz w:val="24"/>
                <w:szCs w:val="24"/>
                <w:lang w:eastAsia="en-US"/>
              </w:rPr>
              <w:t>-</w:t>
            </w:r>
            <w:r>
              <w:rPr>
                <w:rFonts w:ascii="Times New Roman" w:hAnsi="Times New Roman" w:cs="Times New Roman"/>
                <w:sz w:val="24"/>
                <w:szCs w:val="24"/>
              </w:rPr>
              <w:t xml:space="preserve"> подготовка к деловой игре</w:t>
            </w:r>
            <w:r>
              <w:rPr>
                <w:rFonts w:ascii="Times New Roman" w:hAnsi="Times New Roman" w:cs="Times New Roman"/>
                <w:sz w:val="24"/>
                <w:szCs w:val="24"/>
                <w:lang w:eastAsia="ar-SA"/>
              </w:rPr>
              <w:t xml:space="preserve"> </w:t>
            </w:r>
            <w:r w:rsidRPr="009D3277">
              <w:rPr>
                <w:rFonts w:ascii="Times New Roman" w:hAnsi="Times New Roman" w:cs="Times New Roman"/>
                <w:color w:val="000000"/>
                <w:sz w:val="24"/>
                <w:szCs w:val="24"/>
              </w:rPr>
              <w:t>«</w:t>
            </w:r>
            <w:r>
              <w:rPr>
                <w:rFonts w:ascii="Times New Roman" w:hAnsi="Times New Roman" w:cs="Times New Roman"/>
                <w:color w:val="000000"/>
                <w:sz w:val="24"/>
                <w:szCs w:val="24"/>
              </w:rPr>
              <w:t>Практики противодействия ф</w:t>
            </w:r>
            <w:r w:rsidRPr="009D3277">
              <w:rPr>
                <w:rFonts w:ascii="Times New Roman" w:hAnsi="Times New Roman" w:cs="Times New Roman"/>
                <w:sz w:val="24"/>
                <w:szCs w:val="24"/>
              </w:rPr>
              <w:t>инансов</w:t>
            </w:r>
            <w:r>
              <w:rPr>
                <w:rFonts w:ascii="Times New Roman" w:hAnsi="Times New Roman" w:cs="Times New Roman"/>
                <w:sz w:val="24"/>
                <w:szCs w:val="24"/>
              </w:rPr>
              <w:t>ому</w:t>
            </w:r>
            <w:r w:rsidRPr="009D3277">
              <w:rPr>
                <w:rFonts w:ascii="Times New Roman" w:hAnsi="Times New Roman" w:cs="Times New Roman"/>
                <w:sz w:val="24"/>
                <w:szCs w:val="24"/>
              </w:rPr>
              <w:t xml:space="preserve"> мошенни</w:t>
            </w:r>
            <w:r>
              <w:rPr>
                <w:rFonts w:ascii="Times New Roman" w:hAnsi="Times New Roman" w:cs="Times New Roman"/>
                <w:sz w:val="24"/>
                <w:szCs w:val="24"/>
              </w:rPr>
              <w:t>честву</w:t>
            </w:r>
            <w:r w:rsidRPr="009D3277">
              <w:rPr>
                <w:rFonts w:ascii="Times New Roman" w:hAnsi="Times New Roman" w:cs="Times New Roman"/>
                <w:sz w:val="24"/>
                <w:szCs w:val="24"/>
              </w:rPr>
              <w:t>»</w:t>
            </w:r>
            <w:r w:rsidR="00253EB4">
              <w:rPr>
                <w:rFonts w:ascii="Times New Roman" w:hAnsi="Times New Roman" w:cs="Times New Roman"/>
                <w:sz w:val="24"/>
                <w:szCs w:val="24"/>
              </w:rPr>
              <w:t>;</w:t>
            </w:r>
          </w:p>
          <w:p w14:paraId="733D5A2E" w14:textId="77777777" w:rsidR="00C24217" w:rsidRDefault="00C24217" w:rsidP="00BF2F64">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13B981B6" w14:textId="77777777" w:rsidR="00C24217" w:rsidRDefault="00C24217" w:rsidP="00BF2F64">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4EB1E547" w14:textId="37DFB9AC" w:rsidR="00C24217" w:rsidRDefault="00C24217" w:rsidP="00BF2F64">
            <w:pPr>
              <w:jc w:val="both"/>
              <w:rPr>
                <w:rFonts w:ascii="Times New Roman" w:hAnsi="Times New Roman" w:cs="Times New Roman"/>
                <w:sz w:val="24"/>
                <w:szCs w:val="24"/>
                <w:lang w:eastAsia="ar-SA"/>
              </w:rPr>
            </w:pPr>
            <w:r>
              <w:rPr>
                <w:rFonts w:ascii="Times New Roman" w:hAnsi="Times New Roman" w:cs="Times New Roman"/>
                <w:sz w:val="24"/>
                <w:szCs w:val="24"/>
                <w:lang w:eastAsia="en-US"/>
              </w:rPr>
              <w:t>1.</w:t>
            </w:r>
            <w:r w:rsidR="00BF2F64">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Анализ </w:t>
            </w:r>
            <w:r>
              <w:rPr>
                <w:rFonts w:ascii="Times New Roman" w:hAnsi="Times New Roman" w:cs="Times New Roman"/>
                <w:sz w:val="24"/>
                <w:szCs w:val="24"/>
                <w:lang w:eastAsia="ar-SA"/>
              </w:rPr>
              <w:t>разработанных ТЗ для исследования по ГЗ 2017.</w:t>
            </w:r>
          </w:p>
          <w:p w14:paraId="19B5BD8C" w14:textId="77777777" w:rsidR="00C24217" w:rsidRDefault="00C24217" w:rsidP="00BF2F64">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2.</w:t>
            </w:r>
            <w:r>
              <w:rPr>
                <w:rFonts w:ascii="Times New Roman" w:hAnsi="Times New Roman" w:cs="Times New Roman"/>
                <w:sz w:val="24"/>
                <w:szCs w:val="24"/>
                <w:lang w:eastAsia="en-US"/>
              </w:rPr>
              <w:t xml:space="preserve"> Анализ публикаций в специализированных научных журналах по теме лекции.</w:t>
            </w:r>
          </w:p>
          <w:p w14:paraId="6C3554C9" w14:textId="77777777" w:rsidR="00C24217" w:rsidRDefault="00C24217" w:rsidP="00BF2F64">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3. Подготовка кейс-</w:t>
            </w:r>
            <w:proofErr w:type="spellStart"/>
            <w:r>
              <w:rPr>
                <w:rFonts w:ascii="Times New Roman" w:hAnsi="Times New Roman" w:cs="Times New Roman"/>
                <w:sz w:val="24"/>
                <w:szCs w:val="24"/>
                <w:lang w:eastAsia="ar-SA"/>
              </w:rPr>
              <w:t>стади</w:t>
            </w:r>
            <w:proofErr w:type="spellEnd"/>
            <w:r>
              <w:rPr>
                <w:rFonts w:ascii="Times New Roman" w:hAnsi="Times New Roman" w:cs="Times New Roman"/>
                <w:sz w:val="24"/>
                <w:szCs w:val="24"/>
                <w:lang w:eastAsia="ar-SA"/>
              </w:rPr>
              <w:t xml:space="preserve"> на тему: «Отношение российской молодежи к получению высшего образования на современном этапе» Разработка ТЗ исследования.</w:t>
            </w:r>
          </w:p>
          <w:p w14:paraId="16B0475D" w14:textId="465DB478" w:rsidR="001A2010" w:rsidRPr="00BF2F64" w:rsidRDefault="00C24217" w:rsidP="00BF2F64">
            <w:pPr>
              <w:jc w:val="both"/>
              <w:rPr>
                <w:rFonts w:ascii="Times New Roman" w:hAnsi="Times New Roman" w:cs="Times New Roman"/>
                <w:b/>
                <w:sz w:val="24"/>
                <w:szCs w:val="24"/>
                <w:lang w:eastAsia="en-US"/>
              </w:rPr>
            </w:pPr>
            <w:r>
              <w:rPr>
                <w:rFonts w:ascii="Times New Roman" w:hAnsi="Times New Roman" w:cs="Times New Roman"/>
                <w:sz w:val="24"/>
                <w:szCs w:val="24"/>
                <w:lang w:eastAsia="ar-SA"/>
              </w:rPr>
              <w:t>4. Решение практико-ориентированных заданий.</w:t>
            </w:r>
          </w:p>
        </w:tc>
      </w:tr>
      <w:tr w:rsidR="001A2010" w14:paraId="1B4E38C4" w14:textId="77777777" w:rsidTr="008E2849">
        <w:tc>
          <w:tcPr>
            <w:tcW w:w="2883" w:type="dxa"/>
          </w:tcPr>
          <w:p w14:paraId="57586009" w14:textId="6F2011F5" w:rsidR="001A2010" w:rsidRPr="00095836" w:rsidRDefault="001A2010" w:rsidP="00DA6DA5">
            <w:pPr>
              <w:jc w:val="both"/>
              <w:rPr>
                <w:sz w:val="28"/>
                <w:szCs w:val="28"/>
              </w:rPr>
            </w:pPr>
            <w:r w:rsidRPr="0023318B">
              <w:rPr>
                <w:rFonts w:ascii="Times New Roman" w:hAnsi="Times New Roman" w:cs="Times New Roman"/>
                <w:bCs/>
                <w:sz w:val="24"/>
                <w:szCs w:val="24"/>
                <w:lang w:eastAsia="en-US"/>
              </w:rPr>
              <w:t>8.</w:t>
            </w:r>
            <w:r w:rsidR="009C03B6">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Социальные основания экономического действия (часть 2)</w:t>
            </w:r>
          </w:p>
        </w:tc>
        <w:tc>
          <w:tcPr>
            <w:tcW w:w="3497" w:type="dxa"/>
          </w:tcPr>
          <w:p w14:paraId="5405E181"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Различие формальной и содержательной рациональности;</w:t>
            </w:r>
          </w:p>
          <w:p w14:paraId="00A8ECE8"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Элементы понятий «хозяйственная культура» и «хозяйственная власть»;</w:t>
            </w:r>
          </w:p>
          <w:p w14:paraId="6B9527FE"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Капитал с экономико-социологической точки зрения и его формы;</w:t>
            </w:r>
          </w:p>
          <w:p w14:paraId="542C1F74" w14:textId="5F05B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Как происходит конвертация форм </w:t>
            </w:r>
            <w:r w:rsidR="00253EB4">
              <w:rPr>
                <w:rFonts w:ascii="Times New Roman" w:hAnsi="Times New Roman" w:cs="Times New Roman"/>
                <w:sz w:val="24"/>
                <w:szCs w:val="24"/>
                <w:lang w:eastAsia="ar-SA"/>
              </w:rPr>
              <w:t>капитала?</w:t>
            </w:r>
          </w:p>
          <w:p w14:paraId="74691547" w14:textId="77777777" w:rsidR="001A2010" w:rsidRPr="00095836" w:rsidRDefault="001A2010" w:rsidP="00DA6DA5">
            <w:pPr>
              <w:widowControl/>
              <w:jc w:val="both"/>
              <w:rPr>
                <w:rFonts w:eastAsiaTheme="minorHAnsi"/>
                <w:b/>
                <w:sz w:val="24"/>
                <w:szCs w:val="24"/>
                <w:u w:val="single"/>
                <w:lang w:eastAsia="en-US"/>
              </w:rPr>
            </w:pPr>
          </w:p>
        </w:tc>
        <w:tc>
          <w:tcPr>
            <w:tcW w:w="4252" w:type="dxa"/>
          </w:tcPr>
          <w:p w14:paraId="345F02AC" w14:textId="77777777" w:rsidR="00C24217" w:rsidRDefault="00C24217"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3BF64EA3" w14:textId="77777777" w:rsidR="00C24217" w:rsidRDefault="00C24217"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733387FF" w14:textId="6869023F" w:rsidR="00C24217" w:rsidRDefault="00C24217"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3EC96072" w14:textId="2448777C" w:rsidR="002E54E2" w:rsidRDefault="002E54E2" w:rsidP="00DA6DA5">
            <w:pPr>
              <w:tabs>
                <w:tab w:val="left" w:pos="709"/>
                <w:tab w:val="left" w:pos="993"/>
              </w:tabs>
              <w:rPr>
                <w:rFonts w:ascii="Times New Roman" w:hAnsi="Times New Roman" w:cs="Times New Roman"/>
                <w:sz w:val="24"/>
                <w:szCs w:val="24"/>
                <w:lang w:eastAsia="ar-SA"/>
              </w:rPr>
            </w:pPr>
            <w:r>
              <w:rPr>
                <w:rFonts w:ascii="Times New Roman" w:hAnsi="Times New Roman" w:cs="Times New Roman"/>
                <w:sz w:val="24"/>
                <w:szCs w:val="24"/>
                <w:lang w:eastAsia="en-US"/>
              </w:rPr>
              <w:t>-</w:t>
            </w:r>
            <w:r>
              <w:rPr>
                <w:rFonts w:ascii="Times New Roman" w:hAnsi="Times New Roman" w:cs="Times New Roman"/>
                <w:sz w:val="24"/>
                <w:szCs w:val="24"/>
              </w:rPr>
              <w:t xml:space="preserve"> п</w:t>
            </w:r>
            <w:r w:rsidR="00253EB4">
              <w:rPr>
                <w:rFonts w:ascii="Times New Roman" w:hAnsi="Times New Roman" w:cs="Times New Roman"/>
                <w:sz w:val="24"/>
                <w:szCs w:val="24"/>
              </w:rPr>
              <w:t>роведение</w:t>
            </w:r>
            <w:r>
              <w:rPr>
                <w:rFonts w:ascii="Times New Roman" w:hAnsi="Times New Roman" w:cs="Times New Roman"/>
                <w:sz w:val="24"/>
                <w:szCs w:val="24"/>
              </w:rPr>
              <w:t xml:space="preserve"> деловой игр</w:t>
            </w:r>
            <w:r w:rsidR="00253EB4">
              <w:rPr>
                <w:rFonts w:ascii="Times New Roman" w:hAnsi="Times New Roman" w:cs="Times New Roman"/>
                <w:sz w:val="24"/>
                <w:szCs w:val="24"/>
              </w:rPr>
              <w:t>ы</w:t>
            </w:r>
            <w:r>
              <w:rPr>
                <w:rFonts w:ascii="Times New Roman" w:hAnsi="Times New Roman" w:cs="Times New Roman"/>
                <w:sz w:val="24"/>
                <w:szCs w:val="24"/>
                <w:lang w:eastAsia="ar-SA"/>
              </w:rPr>
              <w:t xml:space="preserve"> </w:t>
            </w:r>
            <w:r w:rsidRPr="009D3277">
              <w:rPr>
                <w:rFonts w:ascii="Times New Roman" w:hAnsi="Times New Roman" w:cs="Times New Roman"/>
                <w:color w:val="000000"/>
                <w:sz w:val="24"/>
                <w:szCs w:val="24"/>
              </w:rPr>
              <w:t>«</w:t>
            </w:r>
            <w:r>
              <w:rPr>
                <w:rFonts w:ascii="Times New Roman" w:hAnsi="Times New Roman" w:cs="Times New Roman"/>
                <w:color w:val="000000"/>
                <w:sz w:val="24"/>
                <w:szCs w:val="24"/>
              </w:rPr>
              <w:t>Практики противодействия ф</w:t>
            </w:r>
            <w:r w:rsidRPr="009D3277">
              <w:rPr>
                <w:rFonts w:ascii="Times New Roman" w:hAnsi="Times New Roman" w:cs="Times New Roman"/>
                <w:sz w:val="24"/>
                <w:szCs w:val="24"/>
              </w:rPr>
              <w:t>инансов</w:t>
            </w:r>
            <w:r>
              <w:rPr>
                <w:rFonts w:ascii="Times New Roman" w:hAnsi="Times New Roman" w:cs="Times New Roman"/>
                <w:sz w:val="24"/>
                <w:szCs w:val="24"/>
              </w:rPr>
              <w:t>ому</w:t>
            </w:r>
            <w:r w:rsidRPr="009D3277">
              <w:rPr>
                <w:rFonts w:ascii="Times New Roman" w:hAnsi="Times New Roman" w:cs="Times New Roman"/>
                <w:sz w:val="24"/>
                <w:szCs w:val="24"/>
              </w:rPr>
              <w:t xml:space="preserve"> мошенни</w:t>
            </w:r>
            <w:r>
              <w:rPr>
                <w:rFonts w:ascii="Times New Roman" w:hAnsi="Times New Roman" w:cs="Times New Roman"/>
                <w:sz w:val="24"/>
                <w:szCs w:val="24"/>
              </w:rPr>
              <w:t>честву</w:t>
            </w:r>
            <w:r w:rsidRPr="009D3277">
              <w:rPr>
                <w:rFonts w:ascii="Times New Roman" w:hAnsi="Times New Roman" w:cs="Times New Roman"/>
                <w:sz w:val="24"/>
                <w:szCs w:val="24"/>
              </w:rPr>
              <w:t>»</w:t>
            </w:r>
            <w:r w:rsidR="00253EB4">
              <w:rPr>
                <w:rFonts w:ascii="Times New Roman" w:hAnsi="Times New Roman" w:cs="Times New Roman"/>
                <w:sz w:val="24"/>
                <w:szCs w:val="24"/>
              </w:rPr>
              <w:t>;</w:t>
            </w:r>
          </w:p>
          <w:p w14:paraId="1AF5381A" w14:textId="77777777" w:rsidR="00C24217" w:rsidRDefault="00C24217"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4C75F7AA" w14:textId="77777777" w:rsidR="00C24217" w:rsidRDefault="00C24217"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64AB13C4" w14:textId="0A54579F" w:rsidR="00C24217" w:rsidRDefault="00C24217" w:rsidP="00DA6DA5">
            <w:pPr>
              <w:jc w:val="both"/>
              <w:rPr>
                <w:rFonts w:ascii="Times New Roman" w:hAnsi="Times New Roman" w:cs="Times New Roman"/>
                <w:sz w:val="24"/>
                <w:szCs w:val="24"/>
                <w:lang w:eastAsia="ar-SA"/>
              </w:rPr>
            </w:pPr>
            <w:r>
              <w:rPr>
                <w:rFonts w:ascii="Times New Roman" w:hAnsi="Times New Roman" w:cs="Times New Roman"/>
                <w:sz w:val="24"/>
                <w:szCs w:val="24"/>
                <w:lang w:eastAsia="en-US"/>
              </w:rPr>
              <w:t>1.</w:t>
            </w:r>
            <w:r w:rsidR="00A6245F">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Анализ </w:t>
            </w:r>
            <w:r>
              <w:rPr>
                <w:rFonts w:ascii="Times New Roman" w:hAnsi="Times New Roman" w:cs="Times New Roman"/>
                <w:sz w:val="24"/>
                <w:szCs w:val="24"/>
                <w:lang w:eastAsia="ar-SA"/>
              </w:rPr>
              <w:t>разработанных ТЗ для исследования по ГЗ 2017.</w:t>
            </w:r>
          </w:p>
          <w:p w14:paraId="12222C55" w14:textId="77777777" w:rsidR="00C24217" w:rsidRDefault="00C24217"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2.</w:t>
            </w:r>
            <w:r>
              <w:rPr>
                <w:rFonts w:ascii="Times New Roman" w:hAnsi="Times New Roman" w:cs="Times New Roman"/>
                <w:sz w:val="24"/>
                <w:szCs w:val="24"/>
                <w:lang w:eastAsia="en-US"/>
              </w:rPr>
              <w:t xml:space="preserve"> Анализ публикаций в специализированных научных журналах по теме лекции.</w:t>
            </w:r>
          </w:p>
          <w:p w14:paraId="440B8275"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3. Анализ результатов рассмотрения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w:t>
            </w:r>
            <w:r>
              <w:rPr>
                <w:rFonts w:ascii="Times New Roman" w:hAnsi="Times New Roman" w:cs="Times New Roman"/>
                <w:sz w:val="24"/>
                <w:szCs w:val="24"/>
                <w:lang w:eastAsia="ar-SA"/>
              </w:rPr>
              <w:t xml:space="preserve">Отношении российского населения к консервативной хозяйственной </w:t>
            </w:r>
            <w:r>
              <w:rPr>
                <w:rFonts w:ascii="Times New Roman" w:hAnsi="Times New Roman" w:cs="Times New Roman"/>
                <w:sz w:val="24"/>
                <w:szCs w:val="24"/>
                <w:lang w:eastAsia="ar-SA"/>
              </w:rPr>
              <w:lastRenderedPageBreak/>
              <w:t>идеологии в 2016 году». Разработка ТЗ исследования.</w:t>
            </w:r>
          </w:p>
          <w:p w14:paraId="7E624717" w14:textId="72371F15" w:rsidR="00C24217" w:rsidRPr="00095836" w:rsidRDefault="00C24217" w:rsidP="00DA6DA5">
            <w:pPr>
              <w:jc w:val="both"/>
              <w:rPr>
                <w:sz w:val="24"/>
                <w:szCs w:val="24"/>
                <w:lang w:eastAsia="en-US"/>
              </w:rPr>
            </w:pPr>
            <w:r>
              <w:rPr>
                <w:rFonts w:ascii="Times New Roman" w:hAnsi="Times New Roman" w:cs="Times New Roman"/>
                <w:sz w:val="24"/>
                <w:szCs w:val="24"/>
                <w:lang w:eastAsia="ar-SA"/>
              </w:rPr>
              <w:t xml:space="preserve">4. </w:t>
            </w:r>
            <w:r>
              <w:rPr>
                <w:rFonts w:ascii="Times New Roman" w:hAnsi="Times New Roman" w:cs="Times New Roman"/>
                <w:sz w:val="24"/>
                <w:szCs w:val="24"/>
                <w:lang w:eastAsia="en-US"/>
              </w:rPr>
              <w:t>Решение практико-ориентированных заданий.</w:t>
            </w:r>
            <w:r w:rsidR="004D5796" w:rsidRPr="00095836">
              <w:rPr>
                <w:sz w:val="24"/>
                <w:szCs w:val="24"/>
                <w:lang w:eastAsia="en-US"/>
              </w:rPr>
              <w:t xml:space="preserve"> </w:t>
            </w:r>
          </w:p>
        </w:tc>
      </w:tr>
      <w:tr w:rsidR="001A2010" w14:paraId="226F9208" w14:textId="77777777" w:rsidTr="008E2849">
        <w:tc>
          <w:tcPr>
            <w:tcW w:w="2883" w:type="dxa"/>
          </w:tcPr>
          <w:p w14:paraId="2DD23C67" w14:textId="26AD346B" w:rsidR="001A2010" w:rsidRPr="0023318B" w:rsidRDefault="001A2010" w:rsidP="00DA6DA5">
            <w:pPr>
              <w:pStyle w:val="20"/>
              <w:shd w:val="clear" w:color="auto" w:fill="auto"/>
              <w:spacing w:line="240" w:lineRule="auto"/>
              <w:rPr>
                <w:rFonts w:ascii="Times New Roman" w:hAnsi="Times New Roman" w:cs="Times New Roman"/>
                <w:bCs/>
                <w:sz w:val="24"/>
                <w:szCs w:val="24"/>
              </w:rPr>
            </w:pPr>
            <w:r w:rsidRPr="0023318B">
              <w:rPr>
                <w:rFonts w:ascii="Times New Roman" w:hAnsi="Times New Roman" w:cs="Times New Roman"/>
                <w:bCs/>
                <w:sz w:val="24"/>
                <w:szCs w:val="24"/>
              </w:rPr>
              <w:lastRenderedPageBreak/>
              <w:t>9.</w:t>
            </w:r>
            <w:r w:rsidR="009C03B6">
              <w:rPr>
                <w:rFonts w:ascii="Times New Roman" w:hAnsi="Times New Roman" w:cs="Times New Roman"/>
                <w:bCs/>
                <w:sz w:val="24"/>
                <w:szCs w:val="24"/>
              </w:rPr>
              <w:t xml:space="preserve"> </w:t>
            </w:r>
            <w:r w:rsidRPr="0023318B">
              <w:rPr>
                <w:rFonts w:ascii="Times New Roman" w:hAnsi="Times New Roman" w:cs="Times New Roman"/>
                <w:bCs/>
                <w:sz w:val="24"/>
                <w:szCs w:val="24"/>
              </w:rPr>
              <w:t>Социально-экономический анализ основных типов хозяйственных идеологий и систем</w:t>
            </w:r>
          </w:p>
          <w:p w14:paraId="22E470FA" w14:textId="77777777" w:rsidR="001A2010" w:rsidRPr="00095836" w:rsidRDefault="001A2010" w:rsidP="00DA6DA5">
            <w:pPr>
              <w:jc w:val="both"/>
              <w:rPr>
                <w:sz w:val="28"/>
                <w:szCs w:val="28"/>
              </w:rPr>
            </w:pPr>
          </w:p>
        </w:tc>
        <w:tc>
          <w:tcPr>
            <w:tcW w:w="3497" w:type="dxa"/>
          </w:tcPr>
          <w:p w14:paraId="0523EB18"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Влияние типов идеологических систем на качество жизни населения;</w:t>
            </w:r>
          </w:p>
          <w:p w14:paraId="4DFEBCF4"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Особенности</w:t>
            </w:r>
            <w:r>
              <w:rPr>
                <w:rFonts w:ascii="Times New Roman" w:hAnsi="Times New Roman" w:cs="Times New Roman"/>
                <w:sz w:val="24"/>
                <w:szCs w:val="24"/>
                <w:lang w:eastAsia="en-US"/>
              </w:rPr>
              <w:t xml:space="preserve"> смены идеологических парадигм</w:t>
            </w:r>
            <w:r>
              <w:rPr>
                <w:rFonts w:ascii="Times New Roman" w:hAnsi="Times New Roman" w:cs="Times New Roman"/>
                <w:sz w:val="24"/>
                <w:szCs w:val="24"/>
                <w:lang w:eastAsia="ar-SA"/>
              </w:rPr>
              <w:t>;</w:t>
            </w:r>
          </w:p>
          <w:p w14:paraId="40A3B030" w14:textId="77777777" w:rsidR="00C24217" w:rsidRDefault="00C24217"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Методы </w:t>
            </w:r>
            <w:r>
              <w:rPr>
                <w:rFonts w:ascii="Times New Roman" w:hAnsi="Times New Roman" w:cs="Times New Roman"/>
                <w:sz w:val="24"/>
                <w:szCs w:val="24"/>
                <w:lang w:eastAsia="en-US"/>
              </w:rPr>
              <w:t xml:space="preserve">сбора эмпирических данных при исследовании хозяйственных идеологических систем (эффективность применения количественных и качественных методов исследования) </w:t>
            </w:r>
          </w:p>
          <w:p w14:paraId="30CEDC05" w14:textId="254D86F1" w:rsidR="001A2010" w:rsidRPr="00095836" w:rsidRDefault="00C24217" w:rsidP="00DA6DA5">
            <w:pPr>
              <w:tabs>
                <w:tab w:val="left" w:pos="709"/>
                <w:tab w:val="left" w:pos="993"/>
              </w:tabs>
              <w:jc w:val="both"/>
              <w:rPr>
                <w:rFonts w:eastAsiaTheme="minorHAnsi"/>
                <w:b/>
                <w:sz w:val="24"/>
                <w:szCs w:val="24"/>
                <w:u w:val="single"/>
                <w:lang w:eastAsia="en-US"/>
              </w:rPr>
            </w:pPr>
            <w:r>
              <w:rPr>
                <w:rFonts w:ascii="Times New Roman" w:hAnsi="Times New Roman" w:cs="Times New Roman"/>
                <w:sz w:val="24"/>
                <w:szCs w:val="24"/>
                <w:lang w:eastAsia="en-US"/>
              </w:rPr>
              <w:t>Использование для проведения анализа по заданной теме: публикаций в социологических и экономических периодических изданиях; российских электронных баз данных (Росстат, министерства и ведомства); зарубежных электронных баз данных (ООН, Блумберг, рейтинговые агентства).</w:t>
            </w:r>
            <w:r w:rsidRPr="00095836">
              <w:rPr>
                <w:rFonts w:eastAsiaTheme="minorHAnsi"/>
                <w:b/>
                <w:sz w:val="24"/>
                <w:szCs w:val="24"/>
                <w:u w:val="single"/>
                <w:lang w:eastAsia="en-US"/>
              </w:rPr>
              <w:t xml:space="preserve"> </w:t>
            </w:r>
          </w:p>
        </w:tc>
        <w:tc>
          <w:tcPr>
            <w:tcW w:w="4252" w:type="dxa"/>
          </w:tcPr>
          <w:p w14:paraId="6E5DC0E6" w14:textId="77777777" w:rsidR="00C24217" w:rsidRDefault="00C24217"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1DBE30A4" w14:textId="795C499C" w:rsidR="00C24217" w:rsidRDefault="00C24217"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63A8D26A" w14:textId="5E9D12C9" w:rsidR="00253EB4" w:rsidRDefault="00253EB4" w:rsidP="00DA6DA5">
            <w:pPr>
              <w:tabs>
                <w:tab w:val="left" w:pos="709"/>
                <w:tab w:val="left" w:pos="993"/>
              </w:tabs>
              <w:rPr>
                <w:rFonts w:ascii="Times New Roman" w:hAnsi="Times New Roman" w:cs="Times New Roman"/>
                <w:sz w:val="24"/>
                <w:szCs w:val="24"/>
                <w:lang w:eastAsia="ar-SA"/>
              </w:rPr>
            </w:pPr>
            <w:r>
              <w:rPr>
                <w:rFonts w:ascii="Times New Roman" w:hAnsi="Times New Roman" w:cs="Times New Roman"/>
                <w:sz w:val="24"/>
                <w:szCs w:val="24"/>
                <w:lang w:eastAsia="en-US"/>
              </w:rPr>
              <w:t xml:space="preserve"> -</w:t>
            </w:r>
            <w:r>
              <w:rPr>
                <w:rFonts w:ascii="Times New Roman" w:hAnsi="Times New Roman" w:cs="Times New Roman"/>
                <w:sz w:val="24"/>
                <w:szCs w:val="24"/>
              </w:rPr>
              <w:t xml:space="preserve"> проведение деловой игры</w:t>
            </w:r>
            <w:r>
              <w:rPr>
                <w:rFonts w:ascii="Times New Roman" w:hAnsi="Times New Roman" w:cs="Times New Roman"/>
                <w:sz w:val="24"/>
                <w:szCs w:val="24"/>
                <w:lang w:eastAsia="ar-SA"/>
              </w:rPr>
              <w:t xml:space="preserve"> </w:t>
            </w:r>
            <w:r w:rsidRPr="009D3277">
              <w:rPr>
                <w:rFonts w:ascii="Times New Roman" w:hAnsi="Times New Roman" w:cs="Times New Roman"/>
                <w:color w:val="000000"/>
                <w:sz w:val="24"/>
                <w:szCs w:val="24"/>
              </w:rPr>
              <w:t>«</w:t>
            </w:r>
            <w:r>
              <w:rPr>
                <w:rFonts w:ascii="Times New Roman" w:hAnsi="Times New Roman" w:cs="Times New Roman"/>
                <w:color w:val="000000"/>
                <w:sz w:val="24"/>
                <w:szCs w:val="24"/>
              </w:rPr>
              <w:t>Практики противодействия ф</w:t>
            </w:r>
            <w:r w:rsidRPr="009D3277">
              <w:rPr>
                <w:rFonts w:ascii="Times New Roman" w:hAnsi="Times New Roman" w:cs="Times New Roman"/>
                <w:sz w:val="24"/>
                <w:szCs w:val="24"/>
              </w:rPr>
              <w:t>инансов</w:t>
            </w:r>
            <w:r>
              <w:rPr>
                <w:rFonts w:ascii="Times New Roman" w:hAnsi="Times New Roman" w:cs="Times New Roman"/>
                <w:sz w:val="24"/>
                <w:szCs w:val="24"/>
              </w:rPr>
              <w:t>ому</w:t>
            </w:r>
            <w:r w:rsidRPr="009D3277">
              <w:rPr>
                <w:rFonts w:ascii="Times New Roman" w:hAnsi="Times New Roman" w:cs="Times New Roman"/>
                <w:sz w:val="24"/>
                <w:szCs w:val="24"/>
              </w:rPr>
              <w:t xml:space="preserve"> мошенни</w:t>
            </w:r>
            <w:r>
              <w:rPr>
                <w:rFonts w:ascii="Times New Roman" w:hAnsi="Times New Roman" w:cs="Times New Roman"/>
                <w:sz w:val="24"/>
                <w:szCs w:val="24"/>
              </w:rPr>
              <w:t>честву</w:t>
            </w:r>
            <w:r w:rsidRPr="009D3277">
              <w:rPr>
                <w:rFonts w:ascii="Times New Roman" w:hAnsi="Times New Roman" w:cs="Times New Roman"/>
                <w:sz w:val="24"/>
                <w:szCs w:val="24"/>
              </w:rPr>
              <w:t>»</w:t>
            </w:r>
            <w:r>
              <w:rPr>
                <w:rFonts w:ascii="Times New Roman" w:hAnsi="Times New Roman" w:cs="Times New Roman"/>
                <w:sz w:val="24"/>
                <w:szCs w:val="24"/>
              </w:rPr>
              <w:t>;</w:t>
            </w:r>
          </w:p>
          <w:p w14:paraId="245CCB70" w14:textId="77777777" w:rsidR="00C24217" w:rsidRDefault="00C24217"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16F54295" w14:textId="77777777" w:rsidR="00C24217" w:rsidRDefault="00C24217"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5A081F20" w14:textId="77777777" w:rsidR="00C24217" w:rsidRDefault="00C24217"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049EF608" w14:textId="7CCD6108" w:rsidR="00C24217" w:rsidRDefault="00C24217" w:rsidP="00DA6DA5">
            <w:pPr>
              <w:jc w:val="both"/>
              <w:rPr>
                <w:rFonts w:ascii="Times New Roman" w:hAnsi="Times New Roman" w:cs="Times New Roman"/>
                <w:sz w:val="24"/>
                <w:szCs w:val="24"/>
                <w:lang w:eastAsia="ar-SA"/>
              </w:rPr>
            </w:pPr>
            <w:r>
              <w:rPr>
                <w:rFonts w:ascii="Times New Roman" w:hAnsi="Times New Roman" w:cs="Times New Roman"/>
                <w:sz w:val="24"/>
                <w:szCs w:val="24"/>
                <w:lang w:eastAsia="en-US"/>
              </w:rPr>
              <w:t xml:space="preserve">1.Анализ </w:t>
            </w:r>
            <w:r>
              <w:rPr>
                <w:rFonts w:ascii="Times New Roman" w:hAnsi="Times New Roman" w:cs="Times New Roman"/>
                <w:sz w:val="24"/>
                <w:szCs w:val="24"/>
                <w:lang w:eastAsia="ar-SA"/>
              </w:rPr>
              <w:t>разработанных ТЗ для исследования по ГЗ 2018.</w:t>
            </w:r>
          </w:p>
          <w:p w14:paraId="6151377E" w14:textId="77777777" w:rsidR="00C24217" w:rsidRDefault="00C24217"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2.</w:t>
            </w:r>
            <w:r>
              <w:rPr>
                <w:rFonts w:ascii="Times New Roman" w:hAnsi="Times New Roman" w:cs="Times New Roman"/>
                <w:sz w:val="24"/>
                <w:szCs w:val="24"/>
                <w:lang w:eastAsia="en-US"/>
              </w:rPr>
              <w:t xml:space="preserve"> Анализ публикаций в специализированных научных журналах по теме лекции.</w:t>
            </w:r>
          </w:p>
          <w:p w14:paraId="03CACB85" w14:textId="214E1B1F"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3. 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w:t>
            </w:r>
            <w:r>
              <w:rPr>
                <w:rFonts w:ascii="Times New Roman" w:hAnsi="Times New Roman" w:cs="Times New Roman"/>
                <w:sz w:val="24"/>
                <w:szCs w:val="24"/>
                <w:lang w:eastAsia="ar-SA"/>
              </w:rPr>
              <w:t>Отношении российского населения к либеральной хозяйственной идеологии в 2018 году». Разработка ТЗ исследования.</w:t>
            </w:r>
          </w:p>
          <w:p w14:paraId="0ADB844F" w14:textId="7079EC3D" w:rsidR="001A2010" w:rsidRPr="00095836" w:rsidRDefault="00C24217" w:rsidP="00DA6DA5">
            <w:pPr>
              <w:jc w:val="both"/>
              <w:rPr>
                <w:sz w:val="24"/>
                <w:szCs w:val="24"/>
                <w:lang w:eastAsia="en-US"/>
              </w:rPr>
            </w:pPr>
            <w:r>
              <w:rPr>
                <w:rFonts w:ascii="Times New Roman" w:hAnsi="Times New Roman" w:cs="Times New Roman"/>
                <w:sz w:val="24"/>
                <w:szCs w:val="24"/>
                <w:lang w:eastAsia="ar-SA"/>
              </w:rPr>
              <w:t xml:space="preserve">4. </w:t>
            </w:r>
            <w:r>
              <w:rPr>
                <w:rFonts w:ascii="Times New Roman" w:hAnsi="Times New Roman" w:cs="Times New Roman"/>
                <w:sz w:val="24"/>
                <w:szCs w:val="24"/>
                <w:lang w:eastAsia="en-US"/>
              </w:rPr>
              <w:t>Решение практико-ориентированных заданий.</w:t>
            </w:r>
            <w:r w:rsidR="004D5796" w:rsidRPr="00095836">
              <w:rPr>
                <w:sz w:val="24"/>
                <w:szCs w:val="24"/>
                <w:lang w:eastAsia="en-US"/>
              </w:rPr>
              <w:t xml:space="preserve"> </w:t>
            </w:r>
          </w:p>
        </w:tc>
      </w:tr>
      <w:tr w:rsidR="001A2010" w:rsidRPr="00C24217" w14:paraId="09BD5D39" w14:textId="77777777" w:rsidTr="008E2849">
        <w:tc>
          <w:tcPr>
            <w:tcW w:w="2883" w:type="dxa"/>
          </w:tcPr>
          <w:p w14:paraId="2D4213C0" w14:textId="5DC0A30B" w:rsidR="001A2010" w:rsidRPr="00095836" w:rsidRDefault="001A2010" w:rsidP="00DA6DA5">
            <w:pPr>
              <w:jc w:val="both"/>
              <w:rPr>
                <w:sz w:val="28"/>
                <w:szCs w:val="28"/>
              </w:rPr>
            </w:pPr>
            <w:r w:rsidRPr="0023318B">
              <w:rPr>
                <w:rFonts w:ascii="Times New Roman" w:hAnsi="Times New Roman" w:cs="Times New Roman"/>
                <w:bCs/>
                <w:sz w:val="24"/>
                <w:szCs w:val="24"/>
              </w:rPr>
              <w:t>10.</w:t>
            </w:r>
            <w:r w:rsidR="009C03B6">
              <w:rPr>
                <w:rFonts w:ascii="Times New Roman" w:hAnsi="Times New Roman" w:cs="Times New Roman"/>
                <w:bCs/>
                <w:sz w:val="24"/>
                <w:szCs w:val="24"/>
              </w:rPr>
              <w:t xml:space="preserve"> </w:t>
            </w:r>
            <w:r w:rsidRPr="0023318B">
              <w:rPr>
                <w:rFonts w:ascii="Times New Roman" w:hAnsi="Times New Roman" w:cs="Times New Roman"/>
                <w:bCs/>
                <w:sz w:val="24"/>
                <w:szCs w:val="24"/>
              </w:rPr>
              <w:t>Хозяйственная организация: экономико-социологический подход</w:t>
            </w:r>
          </w:p>
        </w:tc>
        <w:tc>
          <w:tcPr>
            <w:tcW w:w="3497" w:type="dxa"/>
          </w:tcPr>
          <w:p w14:paraId="1C15EA32"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Основные особенности хозяйственных организаций по современному российскому законодательству;</w:t>
            </w:r>
          </w:p>
          <w:p w14:paraId="0FC63BF6" w14:textId="77777777" w:rsidR="00C24217" w:rsidRDefault="00C24217"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Особенности </w:t>
            </w:r>
            <w:r>
              <w:rPr>
                <w:rFonts w:ascii="Times New Roman" w:hAnsi="Times New Roman" w:cs="Times New Roman"/>
                <w:sz w:val="24"/>
                <w:szCs w:val="24"/>
                <w:lang w:eastAsia="en-US"/>
              </w:rPr>
              <w:t>классической бюрократической организации (по М. Веберу)</w:t>
            </w:r>
            <w:r>
              <w:rPr>
                <w:rFonts w:ascii="Times New Roman" w:hAnsi="Times New Roman" w:cs="Times New Roman"/>
                <w:sz w:val="24"/>
                <w:szCs w:val="24"/>
                <w:lang w:eastAsia="ar-SA"/>
              </w:rPr>
              <w:t>;</w:t>
            </w:r>
          </w:p>
          <w:p w14:paraId="3F5B4AD5" w14:textId="09C20BD2" w:rsidR="00C97646" w:rsidRPr="009C03B6" w:rsidRDefault="00C24217" w:rsidP="009C03B6">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Влияние организационной культуры на эффективность работы хозяйственной организации</w:t>
            </w:r>
          </w:p>
          <w:p w14:paraId="5AFC743B" w14:textId="77777777" w:rsidR="001A2010" w:rsidRPr="00095836" w:rsidRDefault="001A2010" w:rsidP="00DA6DA5">
            <w:pPr>
              <w:widowControl/>
              <w:jc w:val="both"/>
              <w:rPr>
                <w:rFonts w:eastAsiaTheme="minorHAnsi"/>
                <w:b/>
                <w:sz w:val="24"/>
                <w:szCs w:val="24"/>
                <w:u w:val="single"/>
                <w:lang w:eastAsia="en-US"/>
              </w:rPr>
            </w:pPr>
          </w:p>
        </w:tc>
        <w:tc>
          <w:tcPr>
            <w:tcW w:w="4252" w:type="dxa"/>
          </w:tcPr>
          <w:p w14:paraId="526FC9AE" w14:textId="77777777" w:rsidR="00C24217" w:rsidRPr="00C24217" w:rsidRDefault="00C24217" w:rsidP="00DA6DA5">
            <w:pPr>
              <w:jc w:val="both"/>
              <w:rPr>
                <w:rFonts w:ascii="Times New Roman" w:hAnsi="Times New Roman" w:cs="Times New Roman"/>
                <w:sz w:val="24"/>
                <w:szCs w:val="24"/>
                <w:lang w:eastAsia="en-US"/>
              </w:rPr>
            </w:pPr>
            <w:r w:rsidRPr="00C24217">
              <w:rPr>
                <w:rFonts w:ascii="Times New Roman" w:hAnsi="Times New Roman" w:cs="Times New Roman"/>
                <w:sz w:val="24"/>
                <w:szCs w:val="24"/>
                <w:lang w:eastAsia="en-US"/>
              </w:rPr>
              <w:t>- работа с учебной, научной и справочной литературой;</w:t>
            </w:r>
          </w:p>
          <w:p w14:paraId="2598F726" w14:textId="670AE4FF" w:rsidR="00C24217" w:rsidRDefault="00C24217" w:rsidP="00DA6DA5">
            <w:pPr>
              <w:jc w:val="both"/>
              <w:rPr>
                <w:rFonts w:ascii="Times New Roman" w:hAnsi="Times New Roman" w:cs="Times New Roman"/>
                <w:sz w:val="24"/>
                <w:szCs w:val="24"/>
                <w:lang w:eastAsia="en-US"/>
              </w:rPr>
            </w:pPr>
            <w:r w:rsidRPr="00C24217">
              <w:rPr>
                <w:rFonts w:ascii="Times New Roman" w:hAnsi="Times New Roman" w:cs="Times New Roman"/>
                <w:sz w:val="24"/>
                <w:szCs w:val="24"/>
                <w:lang w:eastAsia="en-US"/>
              </w:rPr>
              <w:t>- подготовка докладов по теме;</w:t>
            </w:r>
          </w:p>
          <w:p w14:paraId="27FFF39D" w14:textId="7F492729" w:rsidR="00253EB4" w:rsidRPr="00C24217" w:rsidRDefault="00253EB4"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rPr>
              <w:t xml:space="preserve"> подведение итогов деловой игры</w:t>
            </w:r>
            <w:r>
              <w:rPr>
                <w:rFonts w:ascii="Times New Roman" w:hAnsi="Times New Roman" w:cs="Times New Roman"/>
                <w:sz w:val="24"/>
                <w:szCs w:val="24"/>
                <w:lang w:eastAsia="ar-SA"/>
              </w:rPr>
              <w:t xml:space="preserve"> </w:t>
            </w:r>
            <w:r w:rsidRPr="009D3277">
              <w:rPr>
                <w:rFonts w:ascii="Times New Roman" w:hAnsi="Times New Roman" w:cs="Times New Roman"/>
                <w:color w:val="000000"/>
                <w:sz w:val="24"/>
                <w:szCs w:val="24"/>
              </w:rPr>
              <w:t>«</w:t>
            </w:r>
            <w:r>
              <w:rPr>
                <w:rFonts w:ascii="Times New Roman" w:hAnsi="Times New Roman" w:cs="Times New Roman"/>
                <w:color w:val="000000"/>
                <w:sz w:val="24"/>
                <w:szCs w:val="24"/>
              </w:rPr>
              <w:t>Практики противодействия ф</w:t>
            </w:r>
            <w:r w:rsidRPr="009D3277">
              <w:rPr>
                <w:rFonts w:ascii="Times New Roman" w:hAnsi="Times New Roman" w:cs="Times New Roman"/>
                <w:sz w:val="24"/>
                <w:szCs w:val="24"/>
              </w:rPr>
              <w:t>инансов</w:t>
            </w:r>
            <w:r>
              <w:rPr>
                <w:rFonts w:ascii="Times New Roman" w:hAnsi="Times New Roman" w:cs="Times New Roman"/>
                <w:sz w:val="24"/>
                <w:szCs w:val="24"/>
              </w:rPr>
              <w:t>ому</w:t>
            </w:r>
            <w:r w:rsidRPr="009D3277">
              <w:rPr>
                <w:rFonts w:ascii="Times New Roman" w:hAnsi="Times New Roman" w:cs="Times New Roman"/>
                <w:sz w:val="24"/>
                <w:szCs w:val="24"/>
              </w:rPr>
              <w:t xml:space="preserve"> мошенни</w:t>
            </w:r>
            <w:r>
              <w:rPr>
                <w:rFonts w:ascii="Times New Roman" w:hAnsi="Times New Roman" w:cs="Times New Roman"/>
                <w:sz w:val="24"/>
                <w:szCs w:val="24"/>
              </w:rPr>
              <w:t>честву</w:t>
            </w:r>
            <w:r w:rsidRPr="009D3277">
              <w:rPr>
                <w:rFonts w:ascii="Times New Roman" w:hAnsi="Times New Roman" w:cs="Times New Roman"/>
                <w:sz w:val="24"/>
                <w:szCs w:val="24"/>
              </w:rPr>
              <w:t>»</w:t>
            </w:r>
            <w:r>
              <w:rPr>
                <w:rFonts w:ascii="Times New Roman" w:hAnsi="Times New Roman" w:cs="Times New Roman"/>
                <w:sz w:val="24"/>
                <w:szCs w:val="24"/>
              </w:rPr>
              <w:t>;</w:t>
            </w:r>
          </w:p>
          <w:p w14:paraId="784E2599" w14:textId="77777777" w:rsidR="00C24217" w:rsidRPr="00C24217" w:rsidRDefault="00C24217" w:rsidP="00DA6DA5">
            <w:pPr>
              <w:jc w:val="both"/>
              <w:rPr>
                <w:rFonts w:ascii="Times New Roman" w:hAnsi="Times New Roman" w:cs="Times New Roman"/>
                <w:sz w:val="24"/>
                <w:szCs w:val="24"/>
                <w:lang w:eastAsia="en-US"/>
              </w:rPr>
            </w:pPr>
            <w:r w:rsidRPr="00C24217">
              <w:rPr>
                <w:rFonts w:ascii="Times New Roman" w:hAnsi="Times New Roman" w:cs="Times New Roman"/>
                <w:sz w:val="24"/>
                <w:szCs w:val="24"/>
                <w:lang w:eastAsia="en-US"/>
              </w:rPr>
              <w:t>- подготовка проектов программ социологических исследований по теме;</w:t>
            </w:r>
          </w:p>
          <w:p w14:paraId="690552A5" w14:textId="77777777" w:rsidR="00C24217" w:rsidRPr="00C24217" w:rsidRDefault="00C24217" w:rsidP="00DA6DA5">
            <w:pPr>
              <w:jc w:val="both"/>
              <w:rPr>
                <w:rFonts w:ascii="Times New Roman" w:hAnsi="Times New Roman" w:cs="Times New Roman"/>
                <w:sz w:val="24"/>
                <w:szCs w:val="24"/>
                <w:lang w:eastAsia="en-US"/>
              </w:rPr>
            </w:pPr>
            <w:r w:rsidRPr="00C24217">
              <w:rPr>
                <w:rFonts w:ascii="Times New Roman" w:hAnsi="Times New Roman" w:cs="Times New Roman"/>
                <w:sz w:val="24"/>
                <w:szCs w:val="24"/>
                <w:lang w:eastAsia="en-US"/>
              </w:rPr>
              <w:t>- поиск информации в сети Интернет по заданной теме.</w:t>
            </w:r>
          </w:p>
          <w:p w14:paraId="0C406BB8" w14:textId="77777777" w:rsidR="00C24217" w:rsidRPr="00C24217" w:rsidRDefault="00C24217" w:rsidP="00DA6DA5">
            <w:pPr>
              <w:jc w:val="both"/>
              <w:rPr>
                <w:rFonts w:ascii="Times New Roman" w:hAnsi="Times New Roman" w:cs="Times New Roman"/>
                <w:b/>
                <w:sz w:val="24"/>
                <w:szCs w:val="24"/>
                <w:lang w:eastAsia="en-US"/>
              </w:rPr>
            </w:pPr>
            <w:r w:rsidRPr="00C24217">
              <w:rPr>
                <w:rFonts w:ascii="Times New Roman" w:hAnsi="Times New Roman" w:cs="Times New Roman"/>
                <w:b/>
                <w:sz w:val="24"/>
                <w:szCs w:val="24"/>
                <w:lang w:eastAsia="en-US"/>
              </w:rPr>
              <w:t xml:space="preserve">Практические задания: </w:t>
            </w:r>
          </w:p>
          <w:p w14:paraId="1E713B47" w14:textId="7521686B" w:rsidR="00C24217" w:rsidRPr="00C24217" w:rsidRDefault="00C24217" w:rsidP="00DA6DA5">
            <w:pPr>
              <w:pStyle w:val="20"/>
              <w:shd w:val="clear" w:color="auto" w:fill="auto"/>
              <w:spacing w:line="240" w:lineRule="auto"/>
              <w:rPr>
                <w:rFonts w:ascii="Times New Roman" w:hAnsi="Times New Roman" w:cs="Times New Roman"/>
                <w:sz w:val="24"/>
                <w:szCs w:val="24"/>
                <w:lang w:eastAsia="ar-SA"/>
              </w:rPr>
            </w:pPr>
            <w:r w:rsidRPr="00C24217">
              <w:rPr>
                <w:rFonts w:ascii="Times New Roman" w:hAnsi="Times New Roman" w:cs="Times New Roman"/>
                <w:sz w:val="24"/>
                <w:szCs w:val="24"/>
              </w:rPr>
              <w:t xml:space="preserve">1. Анализ </w:t>
            </w:r>
            <w:r w:rsidRPr="00C24217">
              <w:rPr>
                <w:rFonts w:ascii="Times New Roman" w:hAnsi="Times New Roman" w:cs="Times New Roman"/>
                <w:sz w:val="24"/>
                <w:szCs w:val="24"/>
                <w:lang w:eastAsia="ar-SA"/>
              </w:rPr>
              <w:t>разработанных ТЗ для исследования по ГЗ 201</w:t>
            </w:r>
            <w:r>
              <w:rPr>
                <w:rFonts w:ascii="Times New Roman" w:hAnsi="Times New Roman" w:cs="Times New Roman"/>
                <w:sz w:val="24"/>
                <w:szCs w:val="24"/>
                <w:lang w:eastAsia="ar-SA"/>
              </w:rPr>
              <w:t>8</w:t>
            </w:r>
            <w:r w:rsidRPr="00C24217">
              <w:rPr>
                <w:rFonts w:ascii="Times New Roman" w:hAnsi="Times New Roman" w:cs="Times New Roman"/>
                <w:sz w:val="24"/>
                <w:szCs w:val="24"/>
                <w:lang w:eastAsia="ar-SA"/>
              </w:rPr>
              <w:t>;</w:t>
            </w:r>
          </w:p>
          <w:p w14:paraId="78FBC691" w14:textId="77777777" w:rsidR="00C24217" w:rsidRPr="00C24217" w:rsidRDefault="00C24217" w:rsidP="00DA6DA5">
            <w:pPr>
              <w:pStyle w:val="20"/>
              <w:shd w:val="clear" w:color="auto" w:fill="auto"/>
              <w:spacing w:line="240" w:lineRule="auto"/>
              <w:rPr>
                <w:rFonts w:ascii="Times New Roman" w:hAnsi="Times New Roman" w:cs="Times New Roman"/>
                <w:sz w:val="24"/>
                <w:szCs w:val="24"/>
                <w:lang w:eastAsia="ar-SA"/>
              </w:rPr>
            </w:pPr>
            <w:r w:rsidRPr="00C24217">
              <w:rPr>
                <w:rFonts w:ascii="Times New Roman" w:hAnsi="Times New Roman" w:cs="Times New Roman"/>
                <w:sz w:val="24"/>
                <w:szCs w:val="24"/>
                <w:lang w:eastAsia="ar-SA"/>
              </w:rPr>
              <w:t>2.</w:t>
            </w:r>
            <w:r w:rsidRPr="00C24217">
              <w:rPr>
                <w:rFonts w:ascii="Times New Roman" w:hAnsi="Times New Roman" w:cs="Times New Roman"/>
                <w:sz w:val="24"/>
                <w:szCs w:val="24"/>
              </w:rPr>
              <w:t xml:space="preserve"> Анализ кейс-</w:t>
            </w:r>
            <w:proofErr w:type="spellStart"/>
            <w:r w:rsidRPr="00C24217">
              <w:rPr>
                <w:rFonts w:ascii="Times New Roman" w:hAnsi="Times New Roman" w:cs="Times New Roman"/>
                <w:sz w:val="24"/>
                <w:szCs w:val="24"/>
              </w:rPr>
              <w:t>стади</w:t>
            </w:r>
            <w:proofErr w:type="spellEnd"/>
            <w:r w:rsidRPr="00C24217">
              <w:rPr>
                <w:rFonts w:ascii="Times New Roman" w:hAnsi="Times New Roman" w:cs="Times New Roman"/>
                <w:sz w:val="24"/>
                <w:szCs w:val="24"/>
              </w:rPr>
              <w:t xml:space="preserve"> на тему «Исследование отношения российского населения к государственным корпорациям</w:t>
            </w:r>
            <w:r w:rsidRPr="00C24217">
              <w:rPr>
                <w:rFonts w:ascii="Times New Roman" w:hAnsi="Times New Roman" w:cs="Times New Roman"/>
                <w:sz w:val="24"/>
                <w:szCs w:val="24"/>
                <w:lang w:eastAsia="ar-SA"/>
              </w:rPr>
              <w:t>». Разработка ТЗ исследования.</w:t>
            </w:r>
          </w:p>
          <w:p w14:paraId="2203E037" w14:textId="2B06C76E" w:rsidR="001A2010" w:rsidRPr="00C24217" w:rsidRDefault="00C24217" w:rsidP="00DA6DA5">
            <w:pPr>
              <w:jc w:val="both"/>
              <w:rPr>
                <w:rFonts w:ascii="Times New Roman" w:hAnsi="Times New Roman" w:cs="Times New Roman"/>
                <w:sz w:val="24"/>
                <w:szCs w:val="24"/>
                <w:lang w:eastAsia="en-US"/>
              </w:rPr>
            </w:pPr>
            <w:r w:rsidRPr="00C24217">
              <w:rPr>
                <w:rFonts w:ascii="Times New Roman" w:hAnsi="Times New Roman" w:cs="Times New Roman"/>
                <w:sz w:val="24"/>
                <w:szCs w:val="24"/>
                <w:lang w:eastAsia="ar-SA"/>
              </w:rPr>
              <w:t>3.</w:t>
            </w:r>
            <w:r w:rsidRPr="00C24217">
              <w:rPr>
                <w:rFonts w:ascii="Times New Roman" w:hAnsi="Times New Roman" w:cs="Times New Roman"/>
                <w:sz w:val="24"/>
                <w:szCs w:val="24"/>
                <w:lang w:eastAsia="en-US"/>
              </w:rPr>
              <w:t xml:space="preserve"> Решение практико-ориентированных заданий.</w:t>
            </w:r>
            <w:r w:rsidRPr="00095836">
              <w:rPr>
                <w:rFonts w:ascii="Times New Roman" w:hAnsi="Times New Roman" w:cs="Times New Roman"/>
                <w:b/>
                <w:bCs/>
                <w:sz w:val="24"/>
                <w:szCs w:val="24"/>
              </w:rPr>
              <w:t xml:space="preserve"> </w:t>
            </w:r>
          </w:p>
        </w:tc>
      </w:tr>
      <w:tr w:rsidR="001A2010" w14:paraId="316DF73A" w14:textId="77777777" w:rsidTr="008E2849">
        <w:tc>
          <w:tcPr>
            <w:tcW w:w="2883" w:type="dxa"/>
          </w:tcPr>
          <w:p w14:paraId="40AE12DF" w14:textId="744C2CA3" w:rsidR="001A2010" w:rsidRPr="00095836" w:rsidRDefault="001A2010" w:rsidP="00DA6DA5">
            <w:pPr>
              <w:jc w:val="both"/>
              <w:rPr>
                <w:sz w:val="28"/>
                <w:szCs w:val="28"/>
              </w:rPr>
            </w:pPr>
            <w:r w:rsidRPr="0023318B">
              <w:rPr>
                <w:rFonts w:ascii="Times New Roman" w:hAnsi="Times New Roman" w:cs="Times New Roman"/>
                <w:bCs/>
                <w:sz w:val="24"/>
                <w:szCs w:val="24"/>
                <w:lang w:eastAsia="en-US"/>
              </w:rPr>
              <w:t>11.</w:t>
            </w:r>
            <w:r w:rsidR="009C03B6">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 xml:space="preserve">Формальная экономика: </w:t>
            </w:r>
            <w:r w:rsidRPr="0023318B">
              <w:rPr>
                <w:rFonts w:ascii="Times New Roman" w:hAnsi="Times New Roman" w:cs="Times New Roman"/>
                <w:bCs/>
                <w:sz w:val="24"/>
                <w:szCs w:val="24"/>
              </w:rPr>
              <w:t>экономико-социологический подход</w:t>
            </w:r>
          </w:p>
        </w:tc>
        <w:tc>
          <w:tcPr>
            <w:tcW w:w="3497" w:type="dxa"/>
          </w:tcPr>
          <w:p w14:paraId="6EE6AC08" w14:textId="77777777" w:rsidR="0055004F" w:rsidRDefault="0055004F"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Основные особенности структуры государства по Конституции Российской </w:t>
            </w:r>
            <w:r>
              <w:rPr>
                <w:rFonts w:ascii="Times New Roman" w:hAnsi="Times New Roman" w:cs="Times New Roman"/>
                <w:sz w:val="24"/>
                <w:szCs w:val="24"/>
                <w:lang w:eastAsia="ar-SA"/>
              </w:rPr>
              <w:lastRenderedPageBreak/>
              <w:t>Федерации;</w:t>
            </w:r>
          </w:p>
          <w:p w14:paraId="226291A0" w14:textId="77777777" w:rsidR="0055004F" w:rsidRDefault="0055004F"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Структура федеральных органов исполнительной власти Российской Федерации;</w:t>
            </w:r>
          </w:p>
          <w:p w14:paraId="3A7979C6" w14:textId="77777777" w:rsidR="0055004F" w:rsidRDefault="0055004F"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Основные особенности </w:t>
            </w:r>
            <w:r>
              <w:rPr>
                <w:rFonts w:ascii="Times New Roman" w:hAnsi="Times New Roman" w:cs="Times New Roman"/>
                <w:sz w:val="24"/>
                <w:szCs w:val="24"/>
                <w:lang w:eastAsia="en-US"/>
              </w:rPr>
              <w:t>государственно-частного партнерства</w:t>
            </w:r>
            <w:r>
              <w:rPr>
                <w:rFonts w:ascii="Times New Roman" w:hAnsi="Times New Roman" w:cs="Times New Roman"/>
                <w:sz w:val="24"/>
                <w:szCs w:val="24"/>
                <w:lang w:eastAsia="ar-SA"/>
              </w:rPr>
              <w:t>.</w:t>
            </w:r>
          </w:p>
          <w:p w14:paraId="770BC1DC" w14:textId="77777777" w:rsidR="00C97646" w:rsidRPr="00303764" w:rsidRDefault="00C97646" w:rsidP="00DA6DA5">
            <w:pPr>
              <w:keepNext/>
              <w:jc w:val="both"/>
              <w:rPr>
                <w:rFonts w:ascii="Times New Roman" w:hAnsi="Times New Roman" w:cs="Times New Roman"/>
                <w:b/>
                <w:sz w:val="24"/>
                <w:szCs w:val="24"/>
                <w:u w:val="single"/>
              </w:rPr>
            </w:pPr>
          </w:p>
          <w:p w14:paraId="7116D392" w14:textId="77777777" w:rsidR="001A2010" w:rsidRPr="00095836" w:rsidRDefault="001A2010" w:rsidP="00DA6DA5">
            <w:pPr>
              <w:widowControl/>
              <w:jc w:val="both"/>
              <w:rPr>
                <w:rFonts w:eastAsiaTheme="minorHAnsi"/>
                <w:b/>
                <w:sz w:val="24"/>
                <w:szCs w:val="24"/>
                <w:u w:val="single"/>
                <w:lang w:eastAsia="en-US"/>
              </w:rPr>
            </w:pPr>
          </w:p>
        </w:tc>
        <w:tc>
          <w:tcPr>
            <w:tcW w:w="4252" w:type="dxa"/>
          </w:tcPr>
          <w:p w14:paraId="5A0FE430" w14:textId="77777777" w:rsidR="0055004F" w:rsidRDefault="0055004F"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работа с учебной, научной и справочной литературой;</w:t>
            </w:r>
          </w:p>
          <w:p w14:paraId="2EB1FD8D" w14:textId="3470581D" w:rsidR="0055004F" w:rsidRDefault="0055004F"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54F13311" w14:textId="583B2B16" w:rsidR="00253EB4" w:rsidRDefault="00253EB4"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вопросы по домашним творческим заданиям;</w:t>
            </w:r>
          </w:p>
          <w:p w14:paraId="7D58C437" w14:textId="77777777" w:rsidR="0055004F" w:rsidRDefault="0055004F"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презентаций по теме.</w:t>
            </w:r>
          </w:p>
          <w:p w14:paraId="516C6272" w14:textId="77777777" w:rsidR="0055004F" w:rsidRDefault="0055004F"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4609A1FB" w14:textId="77777777" w:rsidR="0055004F" w:rsidRDefault="0055004F"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5DD58EB9" w14:textId="486E2270" w:rsidR="00D56EA7" w:rsidRDefault="0055004F" w:rsidP="00DA6DA5">
            <w:pPr>
              <w:tabs>
                <w:tab w:val="left" w:pos="5387"/>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1.</w:t>
            </w:r>
            <w:r w:rsidR="00D56EA7">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отношения россиян к коррупции в 2018 году». </w:t>
            </w:r>
          </w:p>
          <w:p w14:paraId="13BF6AB9" w14:textId="2327C99C" w:rsidR="001A2010" w:rsidRPr="00095836" w:rsidRDefault="00D56EA7" w:rsidP="00DA6DA5">
            <w:pPr>
              <w:tabs>
                <w:tab w:val="left" w:pos="5387"/>
              </w:tabs>
              <w:jc w:val="both"/>
              <w:rPr>
                <w:sz w:val="24"/>
                <w:szCs w:val="24"/>
                <w:lang w:eastAsia="en-US"/>
              </w:rPr>
            </w:pPr>
            <w:r>
              <w:rPr>
                <w:rFonts w:ascii="Times New Roman" w:hAnsi="Times New Roman" w:cs="Times New Roman"/>
                <w:sz w:val="24"/>
                <w:szCs w:val="24"/>
                <w:lang w:eastAsia="en-US"/>
              </w:rPr>
              <w:t xml:space="preserve">2. </w:t>
            </w:r>
            <w:r w:rsidR="0055004F">
              <w:rPr>
                <w:rFonts w:ascii="Times New Roman" w:hAnsi="Times New Roman" w:cs="Times New Roman"/>
                <w:sz w:val="24"/>
                <w:szCs w:val="24"/>
                <w:lang w:eastAsia="en-US"/>
              </w:rPr>
              <w:t>Разработка ТЗ исследования, программы исследования.</w:t>
            </w:r>
            <w:r w:rsidR="004D5796" w:rsidRPr="00095836">
              <w:rPr>
                <w:sz w:val="24"/>
                <w:szCs w:val="24"/>
                <w:lang w:eastAsia="en-US"/>
              </w:rPr>
              <w:t xml:space="preserve"> </w:t>
            </w:r>
          </w:p>
        </w:tc>
      </w:tr>
      <w:tr w:rsidR="001A2010" w14:paraId="2017C3FF" w14:textId="77777777" w:rsidTr="008E2849">
        <w:tc>
          <w:tcPr>
            <w:tcW w:w="2883" w:type="dxa"/>
          </w:tcPr>
          <w:p w14:paraId="3F1C7CA3" w14:textId="29594FA5" w:rsidR="001A2010" w:rsidRPr="00095836" w:rsidRDefault="001A2010" w:rsidP="00DA6DA5">
            <w:pPr>
              <w:jc w:val="both"/>
              <w:rPr>
                <w:sz w:val="28"/>
                <w:szCs w:val="28"/>
              </w:rPr>
            </w:pPr>
            <w:r w:rsidRPr="0023318B">
              <w:rPr>
                <w:rFonts w:ascii="Times New Roman" w:hAnsi="Times New Roman" w:cs="Times New Roman"/>
                <w:bCs/>
                <w:sz w:val="24"/>
                <w:szCs w:val="24"/>
                <w:lang w:eastAsia="en-US"/>
              </w:rPr>
              <w:lastRenderedPageBreak/>
              <w:t>12.</w:t>
            </w:r>
            <w:r w:rsidR="009C03B6">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Неформальная экономика: экономико-социологический подход</w:t>
            </w:r>
          </w:p>
        </w:tc>
        <w:tc>
          <w:tcPr>
            <w:tcW w:w="3497" w:type="dxa"/>
          </w:tcPr>
          <w:p w14:paraId="298C1D15" w14:textId="77777777" w:rsidR="0055004F" w:rsidRDefault="0055004F"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Основные особенности институционального анализа неформальной экономики;</w:t>
            </w:r>
          </w:p>
          <w:p w14:paraId="7F446EB0" w14:textId="77777777" w:rsidR="0055004F" w:rsidRDefault="0055004F"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Применимость социологических методов исследования для измерения фиктивной экономики; </w:t>
            </w:r>
          </w:p>
          <w:p w14:paraId="7F5761C0" w14:textId="77777777" w:rsidR="0055004F" w:rsidRDefault="0055004F"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Основные методы измерения неформальной экономики;</w:t>
            </w:r>
          </w:p>
          <w:p w14:paraId="564E00DA" w14:textId="77777777" w:rsidR="0055004F" w:rsidRDefault="0055004F"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Основные особенности механизма </w:t>
            </w:r>
            <w:proofErr w:type="spellStart"/>
            <w:r>
              <w:rPr>
                <w:rFonts w:ascii="Times New Roman" w:hAnsi="Times New Roman" w:cs="Times New Roman"/>
                <w:sz w:val="24"/>
                <w:szCs w:val="24"/>
                <w:lang w:eastAsia="ar-SA"/>
              </w:rPr>
              <w:t>деформализации</w:t>
            </w:r>
            <w:proofErr w:type="spellEnd"/>
            <w:r>
              <w:rPr>
                <w:rFonts w:ascii="Times New Roman" w:hAnsi="Times New Roman" w:cs="Times New Roman"/>
                <w:sz w:val="24"/>
                <w:szCs w:val="24"/>
                <w:lang w:eastAsia="ar-SA"/>
              </w:rPr>
              <w:t xml:space="preserve"> формальных правил при регулировании социально-экономических отношений;</w:t>
            </w:r>
          </w:p>
          <w:p w14:paraId="0983A003" w14:textId="77777777" w:rsidR="0055004F" w:rsidRDefault="0055004F"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Правовая характеристика легитимации действий в теневой экономике.</w:t>
            </w:r>
          </w:p>
          <w:p w14:paraId="42E63C5A" w14:textId="434EA3C8" w:rsidR="001A2010" w:rsidRPr="00095836" w:rsidRDefault="0055004F" w:rsidP="00DA6DA5">
            <w:pPr>
              <w:jc w:val="both"/>
              <w:rPr>
                <w:rFonts w:eastAsiaTheme="minorHAnsi"/>
                <w:b/>
                <w:sz w:val="24"/>
                <w:szCs w:val="24"/>
                <w:u w:val="single"/>
                <w:lang w:eastAsia="en-US"/>
              </w:rPr>
            </w:pPr>
            <w:r>
              <w:rPr>
                <w:rFonts w:ascii="Times New Roman" w:hAnsi="Times New Roman" w:cs="Times New Roman"/>
                <w:sz w:val="24"/>
                <w:szCs w:val="24"/>
                <w:lang w:eastAsia="ar-SA"/>
              </w:rPr>
              <w:t>П</w:t>
            </w:r>
            <w:r>
              <w:rPr>
                <w:rFonts w:ascii="Times New Roman" w:hAnsi="Times New Roman" w:cs="Times New Roman"/>
                <w:sz w:val="24"/>
                <w:szCs w:val="24"/>
                <w:lang w:eastAsia="en-US"/>
              </w:rPr>
              <w:t xml:space="preserve">роведение сравнительного анализа данных измерения неформальной экономики в странах Западной Европы, США, Скандинавии и России с использованием электронных ресурсов. </w:t>
            </w:r>
          </w:p>
        </w:tc>
        <w:tc>
          <w:tcPr>
            <w:tcW w:w="4252" w:type="dxa"/>
          </w:tcPr>
          <w:p w14:paraId="12FA22E5" w14:textId="77777777" w:rsidR="0055004F" w:rsidRDefault="0055004F"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21197825" w14:textId="70F0C7D3" w:rsidR="0055004F" w:rsidRDefault="0055004F"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602EEBE0" w14:textId="2147ECDD" w:rsidR="00253EB4" w:rsidRDefault="00253EB4"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вопросы по подготовке к зачету;</w:t>
            </w:r>
          </w:p>
          <w:p w14:paraId="6922EBD2" w14:textId="77777777" w:rsidR="0055004F" w:rsidRDefault="0055004F"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презентаций по теме.</w:t>
            </w:r>
          </w:p>
          <w:p w14:paraId="7BBDC2F5" w14:textId="77777777" w:rsidR="0055004F" w:rsidRDefault="0055004F"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39ED31E2" w14:textId="77777777" w:rsidR="0055004F" w:rsidRDefault="0055004F"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5B9F6EC3" w14:textId="23053E0D" w:rsidR="0055004F" w:rsidRDefault="0055004F"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w:t>
            </w:r>
            <w:r w:rsidR="00FA70E4">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Проведение сравнительного анализа данных измерения неформальной экономики в странах Западной Европы, США, Скандинавии и России, использование электронных ресурсов. </w:t>
            </w:r>
          </w:p>
          <w:p w14:paraId="15A618F2" w14:textId="7C683ECD" w:rsidR="001A2010" w:rsidRPr="00095836" w:rsidRDefault="0055004F" w:rsidP="00DA6DA5">
            <w:pPr>
              <w:tabs>
                <w:tab w:val="left" w:pos="5387"/>
              </w:tabs>
              <w:jc w:val="both"/>
              <w:rPr>
                <w:sz w:val="24"/>
                <w:szCs w:val="24"/>
                <w:lang w:eastAsia="en-US"/>
              </w:rPr>
            </w:pPr>
            <w:r>
              <w:rPr>
                <w:rFonts w:ascii="Times New Roman" w:hAnsi="Times New Roman" w:cs="Times New Roman"/>
                <w:sz w:val="24"/>
                <w:szCs w:val="24"/>
                <w:lang w:eastAsia="en-US"/>
              </w:rPr>
              <w:t>2.</w:t>
            </w:r>
            <w:r w:rsidR="001E4FBE">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отношения россиян к неформальной экономике в России». Разработка ТЗ исследования.</w:t>
            </w:r>
          </w:p>
        </w:tc>
      </w:tr>
      <w:tr w:rsidR="001A2010" w14:paraId="788315CF" w14:textId="77777777" w:rsidTr="008E2849">
        <w:tc>
          <w:tcPr>
            <w:tcW w:w="2883" w:type="dxa"/>
          </w:tcPr>
          <w:p w14:paraId="07D32853" w14:textId="62512C1B" w:rsidR="001A2010" w:rsidRPr="0023318B" w:rsidRDefault="001A2010" w:rsidP="00DA6DA5">
            <w:pPr>
              <w:rPr>
                <w:rFonts w:ascii="Times New Roman" w:hAnsi="Times New Roman" w:cs="Times New Roman"/>
                <w:bCs/>
                <w:sz w:val="24"/>
                <w:szCs w:val="24"/>
                <w:lang w:eastAsia="en-US"/>
              </w:rPr>
            </w:pPr>
            <w:r w:rsidRPr="0023318B">
              <w:rPr>
                <w:rFonts w:ascii="Times New Roman" w:hAnsi="Times New Roman" w:cs="Times New Roman"/>
                <w:bCs/>
                <w:sz w:val="24"/>
                <w:szCs w:val="24"/>
                <w:lang w:eastAsia="en-US"/>
              </w:rPr>
              <w:t>13.</w:t>
            </w:r>
            <w:r w:rsidR="009C03B6">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 xml:space="preserve">Социокультурные аспекты современных социально-экономических трудовых отношений (часть 1) </w:t>
            </w:r>
          </w:p>
          <w:p w14:paraId="4AC6DD6F" w14:textId="77777777" w:rsidR="001A2010" w:rsidRPr="00095836" w:rsidRDefault="001A2010" w:rsidP="00DA6DA5">
            <w:pPr>
              <w:jc w:val="both"/>
              <w:rPr>
                <w:sz w:val="28"/>
                <w:szCs w:val="28"/>
              </w:rPr>
            </w:pPr>
          </w:p>
        </w:tc>
        <w:tc>
          <w:tcPr>
            <w:tcW w:w="3497" w:type="dxa"/>
          </w:tcPr>
          <w:p w14:paraId="74428E03" w14:textId="77777777" w:rsidR="002E54E2" w:rsidRDefault="002E54E2"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Социальные механизмы трудового найма на рынке труда.</w:t>
            </w:r>
          </w:p>
          <w:p w14:paraId="384F09AB" w14:textId="77777777" w:rsidR="002E54E2" w:rsidRDefault="002E54E2"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Сегментация работодателей, формальные и неформальные подходы к заполнению рабочих мест;</w:t>
            </w:r>
          </w:p>
          <w:p w14:paraId="4B32B345" w14:textId="77777777" w:rsidR="002E54E2" w:rsidRDefault="002E54E2"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Трудовая культура;</w:t>
            </w:r>
          </w:p>
          <w:p w14:paraId="73144936" w14:textId="77777777" w:rsidR="002E54E2" w:rsidRDefault="002E54E2"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Анализ уровня безработицы в странах Западной Европы, США, Скандинавии и России (с использованием электронных баз данных).</w:t>
            </w:r>
          </w:p>
          <w:p w14:paraId="118DEBA8" w14:textId="77777777" w:rsidR="00C97646" w:rsidRPr="00303764" w:rsidRDefault="00C97646" w:rsidP="00DA6DA5">
            <w:pPr>
              <w:keepNext/>
              <w:jc w:val="both"/>
              <w:rPr>
                <w:rFonts w:ascii="Times New Roman" w:hAnsi="Times New Roman" w:cs="Times New Roman"/>
                <w:b/>
                <w:sz w:val="24"/>
                <w:szCs w:val="24"/>
                <w:u w:val="single"/>
              </w:rPr>
            </w:pPr>
          </w:p>
          <w:p w14:paraId="4A29D652" w14:textId="77777777" w:rsidR="001A2010" w:rsidRPr="00095836" w:rsidRDefault="001A2010" w:rsidP="00DA6DA5">
            <w:pPr>
              <w:widowControl/>
              <w:jc w:val="both"/>
              <w:rPr>
                <w:rFonts w:eastAsiaTheme="minorHAnsi"/>
                <w:b/>
                <w:sz w:val="24"/>
                <w:szCs w:val="24"/>
                <w:u w:val="single"/>
                <w:lang w:eastAsia="en-US"/>
              </w:rPr>
            </w:pPr>
          </w:p>
        </w:tc>
        <w:tc>
          <w:tcPr>
            <w:tcW w:w="4252" w:type="dxa"/>
          </w:tcPr>
          <w:p w14:paraId="1419F48A" w14:textId="77777777" w:rsidR="002E54E2" w:rsidRDefault="002E54E2"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42C7212F" w14:textId="4EB52C4B" w:rsidR="002E54E2" w:rsidRDefault="002E54E2"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6AD5E38E" w14:textId="77777777" w:rsidR="00CE3B14" w:rsidRDefault="00CE3B14"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вопросы по подготовке к зачету;</w:t>
            </w:r>
          </w:p>
          <w:p w14:paraId="6C50D3C0" w14:textId="77777777" w:rsidR="002E54E2" w:rsidRDefault="002E54E2"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73D8581F" w14:textId="77777777" w:rsidR="002E54E2" w:rsidRDefault="002E54E2"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4DB98257" w14:textId="77777777" w:rsidR="002E54E2" w:rsidRDefault="002E54E2"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60CA1ECB" w14:textId="77777777" w:rsidR="002E54E2" w:rsidRDefault="002E54E2" w:rsidP="00DA6DA5">
            <w:pPr>
              <w:jc w:val="both"/>
              <w:rPr>
                <w:rFonts w:ascii="Times New Roman" w:hAnsi="Times New Roman" w:cs="Times New Roman"/>
                <w:sz w:val="24"/>
                <w:szCs w:val="24"/>
                <w:lang w:eastAsia="en-US"/>
              </w:rPr>
            </w:pPr>
            <w:r>
              <w:rPr>
                <w:rFonts w:ascii="Times New Roman" w:hAnsi="Times New Roman" w:cs="Times New Roman"/>
                <w:sz w:val="28"/>
                <w:szCs w:val="28"/>
                <w:lang w:eastAsia="en-US"/>
              </w:rPr>
              <w:t>1</w:t>
            </w:r>
            <w:r>
              <w:rPr>
                <w:rFonts w:ascii="Times New Roman" w:hAnsi="Times New Roman" w:cs="Times New Roman"/>
                <w:sz w:val="24"/>
                <w:szCs w:val="24"/>
                <w:lang w:eastAsia="en-US"/>
              </w:rPr>
              <w:t xml:space="preserve">. Проведение сравнительного анализа уровня безработицы в странах Западной Европы, США, Скандинавии и России по данным электронных ресурсов. </w:t>
            </w:r>
          </w:p>
          <w:p w14:paraId="420FF050" w14:textId="463E2CEB" w:rsidR="002E54E2" w:rsidRPr="00095836" w:rsidRDefault="002E54E2" w:rsidP="001E4FBE">
            <w:pPr>
              <w:jc w:val="both"/>
              <w:rPr>
                <w:sz w:val="24"/>
                <w:szCs w:val="24"/>
                <w:lang w:eastAsia="en-US"/>
              </w:rPr>
            </w:pPr>
            <w:r>
              <w:rPr>
                <w:rFonts w:ascii="Times New Roman" w:hAnsi="Times New Roman" w:cs="Times New Roman"/>
                <w:sz w:val="24"/>
                <w:szCs w:val="24"/>
                <w:lang w:eastAsia="en-US"/>
              </w:rPr>
              <w:t>2. 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отношения россиян к </w:t>
            </w:r>
            <w:r>
              <w:rPr>
                <w:rFonts w:ascii="Times New Roman" w:hAnsi="Times New Roman" w:cs="Times New Roman"/>
                <w:sz w:val="24"/>
                <w:szCs w:val="24"/>
                <w:lang w:eastAsia="en-US"/>
              </w:rPr>
              <w:lastRenderedPageBreak/>
              <w:t>безработице в российской экономике в 2018 году».</w:t>
            </w:r>
            <w:r>
              <w:rPr>
                <w:rFonts w:ascii="Times New Roman" w:hAnsi="Times New Roman" w:cs="Times New Roman"/>
                <w:sz w:val="28"/>
                <w:szCs w:val="28"/>
                <w:lang w:eastAsia="en-US"/>
              </w:rPr>
              <w:t xml:space="preserve"> </w:t>
            </w:r>
            <w:r>
              <w:rPr>
                <w:rFonts w:ascii="Times New Roman" w:hAnsi="Times New Roman" w:cs="Times New Roman"/>
                <w:sz w:val="24"/>
                <w:szCs w:val="24"/>
                <w:lang w:eastAsia="en-US"/>
              </w:rPr>
              <w:t>Разработка ТЗ исследования</w:t>
            </w:r>
          </w:p>
        </w:tc>
      </w:tr>
      <w:tr w:rsidR="001A2010" w14:paraId="48C1B69C" w14:textId="77777777" w:rsidTr="008E2849">
        <w:tc>
          <w:tcPr>
            <w:tcW w:w="2883" w:type="dxa"/>
          </w:tcPr>
          <w:p w14:paraId="4ABEB8AA" w14:textId="5F15E65E" w:rsidR="001A2010" w:rsidRPr="0023318B" w:rsidRDefault="001A2010" w:rsidP="00DA6DA5">
            <w:pPr>
              <w:rPr>
                <w:rFonts w:ascii="Times New Roman" w:hAnsi="Times New Roman" w:cs="Times New Roman"/>
                <w:bCs/>
                <w:sz w:val="24"/>
                <w:szCs w:val="24"/>
                <w:lang w:eastAsia="en-US"/>
              </w:rPr>
            </w:pPr>
            <w:r w:rsidRPr="0023318B">
              <w:rPr>
                <w:rFonts w:ascii="Times New Roman" w:hAnsi="Times New Roman" w:cs="Times New Roman"/>
                <w:bCs/>
                <w:sz w:val="24"/>
                <w:szCs w:val="24"/>
                <w:lang w:eastAsia="en-US"/>
              </w:rPr>
              <w:lastRenderedPageBreak/>
              <w:t>14.</w:t>
            </w:r>
            <w:r w:rsidR="009C03B6">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 xml:space="preserve">Социокультурные аспекты современных социально-экономических трудовых отношений (часть 2) </w:t>
            </w:r>
          </w:p>
          <w:p w14:paraId="11BF3AA9" w14:textId="77777777" w:rsidR="001A2010" w:rsidRPr="0023318B" w:rsidRDefault="001A2010" w:rsidP="00DA6DA5">
            <w:pPr>
              <w:rPr>
                <w:rFonts w:ascii="Times New Roman" w:hAnsi="Times New Roman" w:cs="Times New Roman"/>
                <w:bCs/>
                <w:sz w:val="24"/>
                <w:szCs w:val="24"/>
                <w:lang w:eastAsia="en-US"/>
              </w:rPr>
            </w:pPr>
          </w:p>
          <w:p w14:paraId="57E8A3DA" w14:textId="77777777" w:rsidR="001A2010" w:rsidRPr="00095836" w:rsidRDefault="001A2010" w:rsidP="00DA6DA5">
            <w:pPr>
              <w:jc w:val="both"/>
              <w:rPr>
                <w:sz w:val="28"/>
                <w:szCs w:val="28"/>
              </w:rPr>
            </w:pPr>
          </w:p>
        </w:tc>
        <w:tc>
          <w:tcPr>
            <w:tcW w:w="3497" w:type="dxa"/>
          </w:tcPr>
          <w:p w14:paraId="6032F23B" w14:textId="77777777" w:rsidR="002E54E2" w:rsidRDefault="002E54E2"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Виды и издержки безработицы; </w:t>
            </w:r>
          </w:p>
          <w:p w14:paraId="1D83BB0B" w14:textId="77777777" w:rsidR="002E54E2" w:rsidRDefault="002E54E2"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Страхование рисков безработицы;</w:t>
            </w:r>
          </w:p>
          <w:p w14:paraId="61AB6744" w14:textId="77777777" w:rsidR="002E54E2" w:rsidRDefault="002E54E2"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Анализ уровня безработицы в странах Западной Европы, США, Скандинавии и России по данным электронных ресурсов.</w:t>
            </w:r>
          </w:p>
          <w:p w14:paraId="07A5867B" w14:textId="77777777" w:rsidR="002E54E2" w:rsidRDefault="002E54E2"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Неформальная этика социально – экономических отношений в домашнем хозяйстве.</w:t>
            </w:r>
          </w:p>
          <w:p w14:paraId="7424C9F0" w14:textId="77777777" w:rsidR="002E54E2" w:rsidRDefault="002E54E2"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Социальные механизмы трудового найма на рынке труда.</w:t>
            </w:r>
          </w:p>
          <w:p w14:paraId="4263F14D" w14:textId="77777777" w:rsidR="002E54E2" w:rsidRDefault="002E54E2"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Сегментация работодателей, формальные и неформальные подходы к заполнению рабочих мест;</w:t>
            </w:r>
          </w:p>
          <w:p w14:paraId="0F2CED38" w14:textId="77777777" w:rsidR="002E54E2" w:rsidRDefault="002E54E2"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Трудовая культура;</w:t>
            </w:r>
          </w:p>
          <w:p w14:paraId="12E2D391" w14:textId="76B73CE1" w:rsidR="001A2010" w:rsidRPr="00095836" w:rsidRDefault="002E54E2" w:rsidP="00DA6DA5">
            <w:pPr>
              <w:tabs>
                <w:tab w:val="left" w:pos="709"/>
                <w:tab w:val="left" w:pos="993"/>
              </w:tabs>
              <w:jc w:val="both"/>
              <w:rPr>
                <w:rFonts w:eastAsiaTheme="minorHAnsi"/>
                <w:b/>
                <w:sz w:val="24"/>
                <w:szCs w:val="24"/>
                <w:u w:val="single"/>
                <w:lang w:eastAsia="en-US"/>
              </w:rPr>
            </w:pPr>
            <w:r>
              <w:rPr>
                <w:rFonts w:ascii="Times New Roman" w:hAnsi="Times New Roman" w:cs="Times New Roman"/>
                <w:sz w:val="24"/>
                <w:szCs w:val="24"/>
                <w:lang w:eastAsia="en-US"/>
              </w:rPr>
              <w:t>Сравнительный анализ измерения безработицы в странах Западной Европы, США, Скандинавии и России (с использованием электронных баз данных).</w:t>
            </w:r>
            <w:r w:rsidR="00587349" w:rsidRPr="00095836">
              <w:rPr>
                <w:rFonts w:eastAsiaTheme="minorHAnsi"/>
                <w:b/>
                <w:sz w:val="24"/>
                <w:szCs w:val="24"/>
                <w:u w:val="single"/>
                <w:lang w:eastAsia="en-US"/>
              </w:rPr>
              <w:t xml:space="preserve"> </w:t>
            </w:r>
          </w:p>
        </w:tc>
        <w:tc>
          <w:tcPr>
            <w:tcW w:w="4252" w:type="dxa"/>
          </w:tcPr>
          <w:p w14:paraId="0EB9C6E4" w14:textId="77777777" w:rsidR="002E54E2" w:rsidRDefault="002E54E2"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080FD3BA" w14:textId="60ECFBFE" w:rsidR="002E54E2" w:rsidRDefault="002E54E2"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623A3134" w14:textId="77777777" w:rsidR="002E54E2" w:rsidRDefault="002E54E2"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6D7E7F4A" w14:textId="77777777" w:rsidR="002E54E2" w:rsidRDefault="002E54E2"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28E62D33" w14:textId="77777777" w:rsidR="002E54E2" w:rsidRDefault="002E54E2"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2160C5FC" w14:textId="77777777" w:rsidR="002E54E2" w:rsidRDefault="002E54E2"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1.Подготовка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w:t>
            </w:r>
            <w:r>
              <w:rPr>
                <w:rFonts w:ascii="Times New Roman" w:hAnsi="Times New Roman" w:cs="Times New Roman"/>
                <w:sz w:val="24"/>
                <w:szCs w:val="24"/>
                <w:lang w:eastAsia="ar-SA"/>
              </w:rPr>
              <w:t xml:space="preserve">«Исследование отношения граждан г. Москвы к изменению уровня безработицы в существующих социально-экономических условиях». Разработка ТЗ исследования. </w:t>
            </w:r>
          </w:p>
          <w:p w14:paraId="22DB0E56" w14:textId="0C777B7A" w:rsidR="001A2010" w:rsidRPr="00095836" w:rsidRDefault="002E54E2" w:rsidP="00DA6DA5">
            <w:pPr>
              <w:jc w:val="both"/>
              <w:rPr>
                <w:sz w:val="24"/>
                <w:szCs w:val="24"/>
                <w:lang w:eastAsia="en-US"/>
              </w:rPr>
            </w:pPr>
            <w:r>
              <w:rPr>
                <w:rFonts w:ascii="Times New Roman" w:hAnsi="Times New Roman" w:cs="Times New Roman"/>
                <w:sz w:val="24"/>
                <w:szCs w:val="24"/>
                <w:lang w:eastAsia="ar-SA"/>
              </w:rPr>
              <w:t>2.</w:t>
            </w:r>
            <w:r>
              <w:rPr>
                <w:rFonts w:ascii="Times New Roman" w:hAnsi="Times New Roman" w:cs="Times New Roman"/>
                <w:sz w:val="24"/>
                <w:szCs w:val="24"/>
                <w:lang w:eastAsia="en-US"/>
              </w:rPr>
              <w:t xml:space="preserve"> Решение практико-ориентированных заданий.</w:t>
            </w:r>
          </w:p>
        </w:tc>
      </w:tr>
      <w:tr w:rsidR="001A2010" w14:paraId="10DF65A1" w14:textId="77777777" w:rsidTr="008E2849">
        <w:tc>
          <w:tcPr>
            <w:tcW w:w="2883" w:type="dxa"/>
          </w:tcPr>
          <w:p w14:paraId="4A874F72" w14:textId="663386D4" w:rsidR="001A2010" w:rsidRPr="00095836" w:rsidRDefault="001A2010" w:rsidP="00DA6DA5">
            <w:pPr>
              <w:jc w:val="both"/>
              <w:rPr>
                <w:sz w:val="28"/>
                <w:szCs w:val="28"/>
              </w:rPr>
            </w:pPr>
            <w:r w:rsidRPr="0023318B">
              <w:rPr>
                <w:rFonts w:ascii="Times New Roman" w:hAnsi="Times New Roman" w:cs="Times New Roman"/>
                <w:bCs/>
                <w:sz w:val="24"/>
                <w:szCs w:val="24"/>
                <w:lang w:eastAsia="en-US"/>
              </w:rPr>
              <w:t>15.</w:t>
            </w:r>
            <w:r w:rsidR="009C03B6">
              <w:rPr>
                <w:rFonts w:ascii="Times New Roman" w:hAnsi="Times New Roman" w:cs="Times New Roman"/>
                <w:bCs/>
                <w:sz w:val="24"/>
                <w:szCs w:val="24"/>
                <w:lang w:eastAsia="en-US"/>
              </w:rPr>
              <w:t xml:space="preserve"> </w:t>
            </w:r>
            <w:r w:rsidR="00587349">
              <w:rPr>
                <w:rFonts w:ascii="Times New Roman" w:hAnsi="Times New Roman" w:cs="Times New Roman"/>
                <w:bCs/>
                <w:sz w:val="24"/>
                <w:szCs w:val="24"/>
                <w:lang w:eastAsia="en-US"/>
              </w:rPr>
              <w:t xml:space="preserve">Социология </w:t>
            </w:r>
            <w:proofErr w:type="spellStart"/>
            <w:r w:rsidR="00587349">
              <w:rPr>
                <w:rFonts w:ascii="Times New Roman" w:hAnsi="Times New Roman" w:cs="Times New Roman"/>
                <w:bCs/>
                <w:sz w:val="24"/>
                <w:szCs w:val="24"/>
                <w:lang w:eastAsia="en-US"/>
              </w:rPr>
              <w:t>девиантности</w:t>
            </w:r>
            <w:proofErr w:type="spellEnd"/>
            <w:r w:rsidRPr="0023318B">
              <w:rPr>
                <w:rFonts w:ascii="Times New Roman" w:hAnsi="Times New Roman" w:cs="Times New Roman"/>
                <w:bCs/>
                <w:sz w:val="24"/>
                <w:szCs w:val="24"/>
                <w:lang w:eastAsia="en-US"/>
              </w:rPr>
              <w:t>: социологический анализ (часть 1)</w:t>
            </w:r>
          </w:p>
        </w:tc>
        <w:tc>
          <w:tcPr>
            <w:tcW w:w="3497" w:type="dxa"/>
          </w:tcPr>
          <w:p w14:paraId="43FF9AE9" w14:textId="5D7E109D" w:rsidR="001A2010" w:rsidRPr="00095836" w:rsidRDefault="00587349" w:rsidP="009C03B6">
            <w:pPr>
              <w:jc w:val="both"/>
              <w:rPr>
                <w:rFonts w:eastAsiaTheme="minorHAnsi"/>
                <w:b/>
                <w:sz w:val="24"/>
                <w:szCs w:val="24"/>
                <w:u w:val="single"/>
                <w:lang w:eastAsia="en-US"/>
              </w:rPr>
            </w:pPr>
            <w:r w:rsidRPr="00587349">
              <w:rPr>
                <w:rFonts w:ascii="Times New Roman" w:hAnsi="Times New Roman" w:cs="Times New Roman"/>
                <w:sz w:val="24"/>
                <w:szCs w:val="24"/>
              </w:rPr>
              <w:t xml:space="preserve">Основные понятия: социальные отклонения, девиантное поведение, социальные нормы. История </w:t>
            </w:r>
            <w:proofErr w:type="spellStart"/>
            <w:r w:rsidRPr="00587349">
              <w:rPr>
                <w:rFonts w:ascii="Times New Roman" w:hAnsi="Times New Roman" w:cs="Times New Roman"/>
                <w:sz w:val="24"/>
                <w:szCs w:val="24"/>
              </w:rPr>
              <w:t>девиантологической</w:t>
            </w:r>
            <w:proofErr w:type="spellEnd"/>
            <w:r w:rsidRPr="00587349">
              <w:rPr>
                <w:rFonts w:ascii="Times New Roman" w:hAnsi="Times New Roman" w:cs="Times New Roman"/>
                <w:sz w:val="24"/>
                <w:szCs w:val="24"/>
              </w:rPr>
              <w:t xml:space="preserve"> мысли и современные социологические теории. Аномия </w:t>
            </w:r>
            <w:proofErr w:type="spellStart"/>
            <w:r w:rsidRPr="00587349">
              <w:rPr>
                <w:rFonts w:ascii="Times New Roman" w:hAnsi="Times New Roman" w:cs="Times New Roman"/>
                <w:sz w:val="24"/>
                <w:szCs w:val="24"/>
              </w:rPr>
              <w:t>Э.Дюркгейма</w:t>
            </w:r>
            <w:proofErr w:type="spellEnd"/>
            <w:r w:rsidRPr="00587349">
              <w:rPr>
                <w:rFonts w:ascii="Times New Roman" w:hAnsi="Times New Roman" w:cs="Times New Roman"/>
                <w:sz w:val="24"/>
                <w:szCs w:val="24"/>
              </w:rPr>
              <w:t xml:space="preserve">. Взгляды </w:t>
            </w:r>
            <w:proofErr w:type="spellStart"/>
            <w:r w:rsidRPr="00587349">
              <w:rPr>
                <w:rFonts w:ascii="Times New Roman" w:hAnsi="Times New Roman" w:cs="Times New Roman"/>
                <w:sz w:val="24"/>
                <w:szCs w:val="24"/>
              </w:rPr>
              <w:t>К.Маркса</w:t>
            </w:r>
            <w:proofErr w:type="spellEnd"/>
            <w:r w:rsidRPr="00587349">
              <w:rPr>
                <w:rFonts w:ascii="Times New Roman" w:hAnsi="Times New Roman" w:cs="Times New Roman"/>
                <w:sz w:val="24"/>
                <w:szCs w:val="24"/>
              </w:rPr>
              <w:t xml:space="preserve">, Г. </w:t>
            </w:r>
            <w:proofErr w:type="spellStart"/>
            <w:r w:rsidRPr="00587349">
              <w:rPr>
                <w:rFonts w:ascii="Times New Roman" w:hAnsi="Times New Roman" w:cs="Times New Roman"/>
                <w:sz w:val="24"/>
                <w:szCs w:val="24"/>
              </w:rPr>
              <w:t>Зиммеля</w:t>
            </w:r>
            <w:proofErr w:type="spellEnd"/>
            <w:r w:rsidRPr="00587349">
              <w:rPr>
                <w:rFonts w:ascii="Times New Roman" w:hAnsi="Times New Roman" w:cs="Times New Roman"/>
                <w:sz w:val="24"/>
                <w:szCs w:val="24"/>
              </w:rPr>
              <w:t xml:space="preserve">, П. Сорокина, В. </w:t>
            </w:r>
            <w:proofErr w:type="spellStart"/>
            <w:r w:rsidRPr="00587349">
              <w:rPr>
                <w:rFonts w:ascii="Times New Roman" w:hAnsi="Times New Roman" w:cs="Times New Roman"/>
                <w:sz w:val="24"/>
                <w:szCs w:val="24"/>
              </w:rPr>
              <w:t>Бонгера</w:t>
            </w:r>
            <w:proofErr w:type="spellEnd"/>
            <w:r w:rsidRPr="00587349">
              <w:rPr>
                <w:rFonts w:ascii="Times New Roman" w:hAnsi="Times New Roman" w:cs="Times New Roman"/>
                <w:sz w:val="24"/>
                <w:szCs w:val="24"/>
              </w:rPr>
              <w:t xml:space="preserve"> и др. на природу и функции девиаций. Эмпирические исследования Э. </w:t>
            </w:r>
            <w:proofErr w:type="spellStart"/>
            <w:r w:rsidRPr="00587349">
              <w:rPr>
                <w:rFonts w:ascii="Times New Roman" w:hAnsi="Times New Roman" w:cs="Times New Roman"/>
                <w:sz w:val="24"/>
                <w:szCs w:val="24"/>
              </w:rPr>
              <w:t>Гидденса</w:t>
            </w:r>
            <w:proofErr w:type="spellEnd"/>
            <w:r w:rsidRPr="00587349">
              <w:rPr>
                <w:rFonts w:ascii="Times New Roman" w:hAnsi="Times New Roman" w:cs="Times New Roman"/>
                <w:sz w:val="24"/>
                <w:szCs w:val="24"/>
              </w:rPr>
              <w:t xml:space="preserve">, Р. Мертона, Э. </w:t>
            </w:r>
            <w:proofErr w:type="spellStart"/>
            <w:r w:rsidRPr="00587349">
              <w:rPr>
                <w:rFonts w:ascii="Times New Roman" w:hAnsi="Times New Roman" w:cs="Times New Roman"/>
                <w:sz w:val="24"/>
                <w:szCs w:val="24"/>
              </w:rPr>
              <w:t>Сатерленда</w:t>
            </w:r>
            <w:proofErr w:type="spellEnd"/>
            <w:r w:rsidRPr="00587349">
              <w:rPr>
                <w:rFonts w:ascii="Times New Roman" w:hAnsi="Times New Roman" w:cs="Times New Roman"/>
                <w:sz w:val="24"/>
                <w:szCs w:val="24"/>
              </w:rPr>
              <w:t xml:space="preserve">, А. Коэна, Г. Беккера, Н. </w:t>
            </w:r>
            <w:proofErr w:type="spellStart"/>
            <w:r w:rsidRPr="00587349">
              <w:rPr>
                <w:rFonts w:ascii="Times New Roman" w:hAnsi="Times New Roman" w:cs="Times New Roman"/>
                <w:sz w:val="24"/>
                <w:szCs w:val="24"/>
              </w:rPr>
              <w:t>Смелзера</w:t>
            </w:r>
            <w:proofErr w:type="spellEnd"/>
            <w:r w:rsidRPr="00587349">
              <w:rPr>
                <w:rFonts w:ascii="Times New Roman" w:hAnsi="Times New Roman" w:cs="Times New Roman"/>
                <w:sz w:val="24"/>
                <w:szCs w:val="24"/>
              </w:rPr>
              <w:t xml:space="preserve"> причин </w:t>
            </w:r>
            <w:proofErr w:type="spellStart"/>
            <w:r w:rsidRPr="00587349">
              <w:rPr>
                <w:rFonts w:ascii="Times New Roman" w:hAnsi="Times New Roman" w:cs="Times New Roman"/>
                <w:sz w:val="24"/>
                <w:szCs w:val="24"/>
              </w:rPr>
              <w:t>девиантного</w:t>
            </w:r>
            <w:proofErr w:type="spellEnd"/>
            <w:r w:rsidRPr="00587349">
              <w:rPr>
                <w:rFonts w:ascii="Times New Roman" w:hAnsi="Times New Roman" w:cs="Times New Roman"/>
                <w:sz w:val="24"/>
                <w:szCs w:val="24"/>
              </w:rPr>
              <w:t xml:space="preserve"> поведения. Диверсификация </w:t>
            </w:r>
            <w:proofErr w:type="spellStart"/>
            <w:r w:rsidRPr="00587349">
              <w:rPr>
                <w:rFonts w:ascii="Times New Roman" w:hAnsi="Times New Roman" w:cs="Times New Roman"/>
                <w:sz w:val="24"/>
                <w:szCs w:val="24"/>
              </w:rPr>
              <w:t>девиантологии</w:t>
            </w:r>
            <w:proofErr w:type="spellEnd"/>
            <w:r w:rsidRPr="00587349">
              <w:rPr>
                <w:rFonts w:ascii="Times New Roman" w:hAnsi="Times New Roman" w:cs="Times New Roman"/>
                <w:sz w:val="24"/>
                <w:szCs w:val="24"/>
              </w:rPr>
              <w:t xml:space="preserve"> и ее интеграция с другими науками (психологией, криминологией, правом, медициной и др.). </w:t>
            </w:r>
          </w:p>
        </w:tc>
        <w:tc>
          <w:tcPr>
            <w:tcW w:w="4252" w:type="dxa"/>
          </w:tcPr>
          <w:p w14:paraId="2D6E616D" w14:textId="77777777" w:rsidR="006E357E" w:rsidRDefault="006E357E"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работа с учебной, научной и справочной литературой;</w:t>
            </w:r>
          </w:p>
          <w:p w14:paraId="7E9C664A" w14:textId="77777777" w:rsidR="006E357E" w:rsidRDefault="006E357E"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510D20F7" w14:textId="77777777" w:rsidR="006E357E" w:rsidRDefault="006E357E"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7FB675C6" w14:textId="47D19642" w:rsidR="006E357E" w:rsidRDefault="006E357E"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5BB293A2" w14:textId="7C402D0F" w:rsidR="00CE3B14" w:rsidRDefault="00CE3B14"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приемка ДТЗ.</w:t>
            </w:r>
          </w:p>
          <w:p w14:paraId="15D1292A" w14:textId="77777777" w:rsidR="006E357E" w:rsidRDefault="006E357E"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1424EA08" w14:textId="37546F71" w:rsidR="006E357E" w:rsidRDefault="006E357E" w:rsidP="00DA6DA5">
            <w:pPr>
              <w:tabs>
                <w:tab w:val="left" w:pos="5387"/>
              </w:tabs>
              <w:jc w:val="both"/>
              <w:rPr>
                <w:rFonts w:ascii="Times New Roman" w:hAnsi="Times New Roman" w:cs="Times New Roman"/>
                <w:sz w:val="24"/>
                <w:szCs w:val="24"/>
                <w:lang w:eastAsia="en-US"/>
              </w:rPr>
            </w:pPr>
            <w:r>
              <w:rPr>
                <w:rFonts w:ascii="Times New Roman" w:hAnsi="Times New Roman" w:cs="Times New Roman"/>
                <w:sz w:val="28"/>
                <w:szCs w:val="28"/>
                <w:lang w:eastAsia="en-US"/>
              </w:rPr>
              <w:t>1</w:t>
            </w:r>
            <w:r>
              <w:rPr>
                <w:rFonts w:ascii="Times New Roman" w:hAnsi="Times New Roman" w:cs="Times New Roman"/>
                <w:sz w:val="24"/>
                <w:szCs w:val="24"/>
                <w:lang w:eastAsia="en-US"/>
              </w:rPr>
              <w:t>.</w:t>
            </w:r>
            <w:r>
              <w:rPr>
                <w:rFonts w:ascii="Times New Roman" w:hAnsi="Times New Roman" w:cs="Times New Roman"/>
                <w:i/>
                <w:sz w:val="24"/>
                <w:szCs w:val="24"/>
                <w:lang w:eastAsia="en-US"/>
              </w:rPr>
              <w:t xml:space="preserve"> </w:t>
            </w:r>
            <w:r>
              <w:rPr>
                <w:rFonts w:ascii="Times New Roman" w:hAnsi="Times New Roman" w:cs="Times New Roman"/>
                <w:sz w:val="24"/>
                <w:szCs w:val="24"/>
                <w:lang w:eastAsia="en-US"/>
              </w:rPr>
              <w:t xml:space="preserve">Анализ прогнозирования </w:t>
            </w:r>
            <w:r w:rsidR="00587349">
              <w:rPr>
                <w:rFonts w:ascii="Times New Roman" w:hAnsi="Times New Roman" w:cs="Times New Roman"/>
                <w:sz w:val="24"/>
                <w:szCs w:val="24"/>
                <w:lang w:eastAsia="en-US"/>
              </w:rPr>
              <w:t>роста девиантной</w:t>
            </w:r>
            <w:r>
              <w:rPr>
                <w:rFonts w:ascii="Times New Roman" w:hAnsi="Times New Roman" w:cs="Times New Roman"/>
                <w:sz w:val="24"/>
                <w:szCs w:val="24"/>
                <w:lang w:eastAsia="en-US"/>
              </w:rPr>
              <w:t xml:space="preserve"> активности молодежи г. Москвы в современных условиях; </w:t>
            </w:r>
          </w:p>
          <w:p w14:paraId="6732EA1A" w14:textId="3B2BBA81" w:rsidR="006E357E" w:rsidRDefault="006E357E" w:rsidP="00DA6DA5">
            <w:pPr>
              <w:pStyle w:val="af2"/>
              <w:spacing w:before="0" w:after="0" w:line="240" w:lineRule="auto"/>
              <w:ind w:left="0" w:right="0" w:firstLine="0"/>
              <w:rPr>
                <w:rFonts w:ascii="Times New Roman" w:hAnsi="Times New Roman"/>
                <w:b/>
                <w:szCs w:val="24"/>
                <w:lang w:eastAsia="en-US"/>
              </w:rPr>
            </w:pPr>
            <w:r>
              <w:rPr>
                <w:rFonts w:ascii="Times New Roman" w:hAnsi="Times New Roman"/>
                <w:szCs w:val="24"/>
                <w:lang w:eastAsia="en-US"/>
              </w:rPr>
              <w:t>2. Подготовка кейс-</w:t>
            </w:r>
            <w:proofErr w:type="spellStart"/>
            <w:r>
              <w:rPr>
                <w:rFonts w:ascii="Times New Roman" w:hAnsi="Times New Roman"/>
                <w:szCs w:val="24"/>
                <w:lang w:eastAsia="en-US"/>
              </w:rPr>
              <w:t>стади</w:t>
            </w:r>
            <w:proofErr w:type="spellEnd"/>
            <w:r>
              <w:rPr>
                <w:rFonts w:ascii="Times New Roman" w:hAnsi="Times New Roman"/>
                <w:szCs w:val="24"/>
                <w:lang w:eastAsia="en-US"/>
              </w:rPr>
              <w:t xml:space="preserve"> на тему: «Исследование </w:t>
            </w:r>
            <w:r w:rsidR="00587349">
              <w:rPr>
                <w:rFonts w:ascii="Times New Roman" w:hAnsi="Times New Roman"/>
                <w:szCs w:val="24"/>
                <w:lang w:eastAsia="en-US"/>
              </w:rPr>
              <w:t>девиантного</w:t>
            </w:r>
            <w:r>
              <w:rPr>
                <w:rFonts w:ascii="Times New Roman" w:hAnsi="Times New Roman"/>
                <w:szCs w:val="24"/>
                <w:lang w:eastAsia="en-US"/>
              </w:rPr>
              <w:t xml:space="preserve"> поведения молодежи г. Москвы в современных условиях». Разработка ТЗ исследования.</w:t>
            </w:r>
          </w:p>
          <w:p w14:paraId="3FE6B5F6" w14:textId="4818EB7D" w:rsidR="006E357E" w:rsidRPr="00095836" w:rsidRDefault="006E357E" w:rsidP="00DA6DA5">
            <w:pPr>
              <w:jc w:val="both"/>
              <w:rPr>
                <w:sz w:val="24"/>
                <w:szCs w:val="24"/>
                <w:lang w:eastAsia="en-US"/>
              </w:rPr>
            </w:pPr>
            <w:r>
              <w:rPr>
                <w:rFonts w:ascii="Times New Roman" w:hAnsi="Times New Roman" w:cs="Times New Roman"/>
                <w:sz w:val="24"/>
                <w:szCs w:val="24"/>
                <w:lang w:eastAsia="ar-SA"/>
              </w:rPr>
              <w:t>3.</w:t>
            </w:r>
            <w:r>
              <w:rPr>
                <w:rFonts w:ascii="Times New Roman" w:hAnsi="Times New Roman" w:cs="Times New Roman"/>
                <w:sz w:val="24"/>
                <w:szCs w:val="24"/>
                <w:lang w:eastAsia="en-US"/>
              </w:rPr>
              <w:t xml:space="preserve"> Решение практико-ориентированных заданий.</w:t>
            </w:r>
            <w:r w:rsidR="00587349" w:rsidRPr="00095836">
              <w:rPr>
                <w:sz w:val="24"/>
                <w:szCs w:val="24"/>
                <w:lang w:eastAsia="en-US"/>
              </w:rPr>
              <w:t xml:space="preserve"> </w:t>
            </w:r>
          </w:p>
        </w:tc>
      </w:tr>
      <w:tr w:rsidR="001A2010" w14:paraId="7D722174" w14:textId="77777777" w:rsidTr="008E2849">
        <w:tc>
          <w:tcPr>
            <w:tcW w:w="2883" w:type="dxa"/>
          </w:tcPr>
          <w:p w14:paraId="654A7AFF" w14:textId="48505178" w:rsidR="001A2010" w:rsidRPr="00095836" w:rsidRDefault="001A2010" w:rsidP="00DA6DA5">
            <w:pPr>
              <w:jc w:val="both"/>
              <w:rPr>
                <w:sz w:val="28"/>
                <w:szCs w:val="28"/>
              </w:rPr>
            </w:pPr>
            <w:r w:rsidRPr="0023318B">
              <w:rPr>
                <w:rFonts w:ascii="Times New Roman" w:hAnsi="Times New Roman" w:cs="Times New Roman"/>
                <w:bCs/>
                <w:sz w:val="24"/>
                <w:szCs w:val="24"/>
                <w:lang w:eastAsia="en-US"/>
              </w:rPr>
              <w:t>16.</w:t>
            </w:r>
            <w:r w:rsidR="009C03B6">
              <w:rPr>
                <w:rFonts w:ascii="Times New Roman" w:hAnsi="Times New Roman" w:cs="Times New Roman"/>
                <w:bCs/>
                <w:sz w:val="24"/>
                <w:szCs w:val="24"/>
                <w:lang w:eastAsia="en-US"/>
              </w:rPr>
              <w:t xml:space="preserve"> </w:t>
            </w:r>
            <w:r w:rsidR="00587349">
              <w:rPr>
                <w:rFonts w:ascii="Times New Roman" w:hAnsi="Times New Roman" w:cs="Times New Roman"/>
                <w:bCs/>
                <w:sz w:val="24"/>
                <w:szCs w:val="24"/>
                <w:lang w:eastAsia="en-US"/>
              </w:rPr>
              <w:t xml:space="preserve">Социология </w:t>
            </w:r>
            <w:proofErr w:type="spellStart"/>
            <w:r w:rsidR="00587349">
              <w:rPr>
                <w:rFonts w:ascii="Times New Roman" w:hAnsi="Times New Roman" w:cs="Times New Roman"/>
                <w:bCs/>
                <w:sz w:val="24"/>
                <w:szCs w:val="24"/>
                <w:lang w:eastAsia="en-US"/>
              </w:rPr>
              <w:t>девиантности</w:t>
            </w:r>
            <w:proofErr w:type="spellEnd"/>
            <w:r w:rsidRPr="0023318B">
              <w:rPr>
                <w:rFonts w:ascii="Times New Roman" w:hAnsi="Times New Roman" w:cs="Times New Roman"/>
                <w:bCs/>
                <w:sz w:val="24"/>
                <w:szCs w:val="24"/>
                <w:lang w:eastAsia="en-US"/>
              </w:rPr>
              <w:t>: социологический анализ (часть 2)</w:t>
            </w:r>
          </w:p>
        </w:tc>
        <w:tc>
          <w:tcPr>
            <w:tcW w:w="3497" w:type="dxa"/>
          </w:tcPr>
          <w:p w14:paraId="3D41E84E" w14:textId="77777777" w:rsidR="004F2493" w:rsidRPr="00587349" w:rsidRDefault="004F2493" w:rsidP="00DA6DA5">
            <w:pPr>
              <w:jc w:val="both"/>
              <w:rPr>
                <w:rFonts w:ascii="Times New Roman" w:hAnsi="Times New Roman" w:cs="Times New Roman"/>
                <w:sz w:val="24"/>
                <w:szCs w:val="24"/>
              </w:rPr>
            </w:pPr>
            <w:r w:rsidRPr="00587349">
              <w:rPr>
                <w:rFonts w:ascii="Times New Roman" w:hAnsi="Times New Roman" w:cs="Times New Roman"/>
                <w:sz w:val="24"/>
                <w:szCs w:val="24"/>
              </w:rPr>
              <w:t xml:space="preserve">Становление отечественной социологии </w:t>
            </w:r>
            <w:proofErr w:type="spellStart"/>
            <w:r w:rsidRPr="00587349">
              <w:rPr>
                <w:rFonts w:ascii="Times New Roman" w:hAnsi="Times New Roman" w:cs="Times New Roman"/>
                <w:sz w:val="24"/>
                <w:szCs w:val="24"/>
              </w:rPr>
              <w:t>девиантности</w:t>
            </w:r>
            <w:proofErr w:type="spellEnd"/>
            <w:r w:rsidRPr="00587349">
              <w:rPr>
                <w:rFonts w:ascii="Times New Roman" w:hAnsi="Times New Roman" w:cs="Times New Roman"/>
                <w:sz w:val="24"/>
                <w:szCs w:val="24"/>
              </w:rPr>
              <w:t xml:space="preserve"> (</w:t>
            </w:r>
            <w:proofErr w:type="spellStart"/>
            <w:r w:rsidRPr="00587349">
              <w:rPr>
                <w:rFonts w:ascii="Times New Roman" w:hAnsi="Times New Roman" w:cs="Times New Roman"/>
                <w:sz w:val="24"/>
                <w:szCs w:val="24"/>
              </w:rPr>
              <w:t>девиантологии</w:t>
            </w:r>
            <w:proofErr w:type="spellEnd"/>
            <w:r w:rsidRPr="00587349">
              <w:rPr>
                <w:rFonts w:ascii="Times New Roman" w:hAnsi="Times New Roman" w:cs="Times New Roman"/>
                <w:sz w:val="24"/>
                <w:szCs w:val="24"/>
              </w:rPr>
              <w:t xml:space="preserve">) как специальной социологической </w:t>
            </w:r>
            <w:r w:rsidRPr="00587349">
              <w:rPr>
                <w:rFonts w:ascii="Times New Roman" w:hAnsi="Times New Roman" w:cs="Times New Roman"/>
                <w:sz w:val="24"/>
                <w:szCs w:val="24"/>
              </w:rPr>
              <w:lastRenderedPageBreak/>
              <w:t xml:space="preserve">теории. Вклад российских исследователей М.Н. </w:t>
            </w:r>
            <w:proofErr w:type="spellStart"/>
            <w:r w:rsidRPr="00587349">
              <w:rPr>
                <w:rFonts w:ascii="Times New Roman" w:hAnsi="Times New Roman" w:cs="Times New Roman"/>
                <w:sz w:val="24"/>
                <w:szCs w:val="24"/>
              </w:rPr>
              <w:t>Гернета</w:t>
            </w:r>
            <w:proofErr w:type="spellEnd"/>
            <w:r w:rsidRPr="00587349">
              <w:rPr>
                <w:rFonts w:ascii="Times New Roman" w:hAnsi="Times New Roman" w:cs="Times New Roman"/>
                <w:sz w:val="24"/>
                <w:szCs w:val="24"/>
              </w:rPr>
              <w:t xml:space="preserve">, А.А. </w:t>
            </w:r>
            <w:proofErr w:type="spellStart"/>
            <w:r w:rsidRPr="00587349">
              <w:rPr>
                <w:rFonts w:ascii="Times New Roman" w:hAnsi="Times New Roman" w:cs="Times New Roman"/>
                <w:sz w:val="24"/>
                <w:szCs w:val="24"/>
              </w:rPr>
              <w:t>Габиани</w:t>
            </w:r>
            <w:proofErr w:type="spellEnd"/>
            <w:r w:rsidRPr="00587349">
              <w:rPr>
                <w:rFonts w:ascii="Times New Roman" w:hAnsi="Times New Roman" w:cs="Times New Roman"/>
                <w:sz w:val="24"/>
                <w:szCs w:val="24"/>
              </w:rPr>
              <w:t xml:space="preserve">, Я.И. </w:t>
            </w:r>
            <w:proofErr w:type="spellStart"/>
            <w:r w:rsidRPr="00587349">
              <w:rPr>
                <w:rFonts w:ascii="Times New Roman" w:hAnsi="Times New Roman" w:cs="Times New Roman"/>
                <w:sz w:val="24"/>
                <w:szCs w:val="24"/>
              </w:rPr>
              <w:t>Гилинского</w:t>
            </w:r>
            <w:proofErr w:type="spellEnd"/>
            <w:r w:rsidRPr="00587349">
              <w:rPr>
                <w:rFonts w:ascii="Times New Roman" w:hAnsi="Times New Roman" w:cs="Times New Roman"/>
                <w:sz w:val="24"/>
                <w:szCs w:val="24"/>
              </w:rPr>
              <w:t xml:space="preserve">, В.С. Афанасьева, Б.М. Левина, В.Н. Кудрявцева, А.М. Яковлева и др. в развитие социологической теории девиаций. Становление экономической </w:t>
            </w:r>
            <w:proofErr w:type="spellStart"/>
            <w:r w:rsidRPr="00587349">
              <w:rPr>
                <w:rFonts w:ascii="Times New Roman" w:hAnsi="Times New Roman" w:cs="Times New Roman"/>
                <w:sz w:val="24"/>
                <w:szCs w:val="24"/>
              </w:rPr>
              <w:t>девиантологии</w:t>
            </w:r>
            <w:proofErr w:type="spellEnd"/>
            <w:r w:rsidRPr="00587349">
              <w:rPr>
                <w:rFonts w:ascii="Times New Roman" w:hAnsi="Times New Roman" w:cs="Times New Roman"/>
                <w:sz w:val="24"/>
                <w:szCs w:val="24"/>
              </w:rPr>
              <w:t xml:space="preserve"> как особого направления изучения девиаций.</w:t>
            </w:r>
          </w:p>
          <w:p w14:paraId="2479D865" w14:textId="2DB8E322" w:rsidR="004F2493" w:rsidRDefault="004F2493"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Взаимосвязь экономических и социальных причин роста/снижения </w:t>
            </w:r>
            <w:r w:rsidR="005A5565">
              <w:rPr>
                <w:rFonts w:ascii="Times New Roman" w:hAnsi="Times New Roman" w:cs="Times New Roman"/>
                <w:sz w:val="24"/>
                <w:szCs w:val="24"/>
                <w:lang w:eastAsia="en-US"/>
              </w:rPr>
              <w:t xml:space="preserve">уровня </w:t>
            </w:r>
            <w:r w:rsidR="003116E4">
              <w:rPr>
                <w:rFonts w:ascii="Times New Roman" w:hAnsi="Times New Roman" w:cs="Times New Roman"/>
                <w:sz w:val="24"/>
                <w:szCs w:val="24"/>
                <w:lang w:eastAsia="en-US"/>
              </w:rPr>
              <w:t xml:space="preserve">социального </w:t>
            </w:r>
            <w:r>
              <w:rPr>
                <w:rFonts w:ascii="Times New Roman" w:hAnsi="Times New Roman" w:cs="Times New Roman"/>
                <w:sz w:val="24"/>
                <w:szCs w:val="24"/>
                <w:lang w:eastAsia="en-US"/>
              </w:rPr>
              <w:t>девиантно</w:t>
            </w:r>
            <w:r w:rsidR="003116E4">
              <w:rPr>
                <w:rFonts w:ascii="Times New Roman" w:hAnsi="Times New Roman" w:cs="Times New Roman"/>
                <w:sz w:val="24"/>
                <w:szCs w:val="24"/>
                <w:lang w:eastAsia="en-US"/>
              </w:rPr>
              <w:t>го поведения</w:t>
            </w:r>
            <w:r>
              <w:rPr>
                <w:rFonts w:ascii="Times New Roman" w:hAnsi="Times New Roman" w:cs="Times New Roman"/>
                <w:sz w:val="24"/>
                <w:szCs w:val="24"/>
                <w:lang w:eastAsia="en-US"/>
              </w:rPr>
              <w:t xml:space="preserve"> в обществе.</w:t>
            </w:r>
          </w:p>
          <w:p w14:paraId="716F6F48" w14:textId="77777777" w:rsidR="004F2493" w:rsidRDefault="004F2493" w:rsidP="00DA6DA5">
            <w:pPr>
              <w:tabs>
                <w:tab w:val="left" w:pos="743"/>
              </w:tabs>
              <w:ind w:firstLine="39"/>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Анализ прогнозирования роста девиантной активности населения. </w:t>
            </w:r>
          </w:p>
          <w:p w14:paraId="755D7A9A" w14:textId="434B7692" w:rsidR="001A2010" w:rsidRPr="00095836" w:rsidRDefault="004F2493" w:rsidP="00DA6DA5">
            <w:pPr>
              <w:tabs>
                <w:tab w:val="left" w:pos="743"/>
              </w:tabs>
              <w:ind w:firstLine="39"/>
              <w:jc w:val="both"/>
              <w:rPr>
                <w:rFonts w:eastAsiaTheme="minorHAnsi"/>
                <w:b/>
                <w:sz w:val="24"/>
                <w:szCs w:val="24"/>
                <w:u w:val="single"/>
                <w:lang w:eastAsia="en-US"/>
              </w:rPr>
            </w:pPr>
            <w:r>
              <w:rPr>
                <w:rFonts w:ascii="Times New Roman" w:hAnsi="Times New Roman" w:cs="Times New Roman"/>
                <w:sz w:val="24"/>
                <w:szCs w:val="24"/>
                <w:lang w:eastAsia="en-US"/>
              </w:rPr>
              <w:t>Анализ влияния социального неравенства, форм занятости, уровня доходов, социального статуса на девиантное поведение населения.</w:t>
            </w:r>
            <w:r w:rsidRPr="00095836">
              <w:rPr>
                <w:rFonts w:eastAsiaTheme="minorHAnsi"/>
                <w:b/>
                <w:sz w:val="24"/>
                <w:szCs w:val="24"/>
                <w:u w:val="single"/>
                <w:lang w:eastAsia="en-US"/>
              </w:rPr>
              <w:t xml:space="preserve"> </w:t>
            </w:r>
          </w:p>
        </w:tc>
        <w:tc>
          <w:tcPr>
            <w:tcW w:w="4252" w:type="dxa"/>
          </w:tcPr>
          <w:p w14:paraId="622E2FDC" w14:textId="77777777" w:rsidR="006E357E" w:rsidRDefault="006E357E"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работа с учебной, научной и справочной литературой;</w:t>
            </w:r>
          </w:p>
          <w:p w14:paraId="20EEE73C" w14:textId="77777777" w:rsidR="006E357E" w:rsidRDefault="006E357E"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0829BA3F" w14:textId="77777777" w:rsidR="006E357E" w:rsidRDefault="006E357E"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подготовка проектов программ </w:t>
            </w:r>
            <w:r>
              <w:rPr>
                <w:rFonts w:ascii="Times New Roman" w:hAnsi="Times New Roman" w:cs="Times New Roman"/>
                <w:sz w:val="24"/>
                <w:szCs w:val="24"/>
                <w:lang w:eastAsia="en-US"/>
              </w:rPr>
              <w:lastRenderedPageBreak/>
              <w:t>социологических исследований по теме;</w:t>
            </w:r>
          </w:p>
          <w:p w14:paraId="43DAC75F" w14:textId="3202BA51" w:rsidR="006E357E" w:rsidRDefault="006E357E"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54C3154B" w14:textId="43E7212D" w:rsidR="00CE3B14" w:rsidRDefault="00CE3B14"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приемка ДТЗ.</w:t>
            </w:r>
          </w:p>
          <w:p w14:paraId="3B1F621A" w14:textId="77777777" w:rsidR="006E357E" w:rsidRDefault="006E357E"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3E034A13" w14:textId="55F1240D" w:rsidR="006E357E" w:rsidRDefault="006E357E" w:rsidP="00DA6DA5">
            <w:pPr>
              <w:tabs>
                <w:tab w:val="left" w:pos="5387"/>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1.</w:t>
            </w:r>
            <w:r>
              <w:rPr>
                <w:rFonts w:ascii="Times New Roman" w:hAnsi="Times New Roman" w:cs="Times New Roman"/>
                <w:i/>
                <w:sz w:val="24"/>
                <w:szCs w:val="24"/>
                <w:lang w:eastAsia="en-US"/>
              </w:rPr>
              <w:t xml:space="preserve"> </w:t>
            </w:r>
            <w:r>
              <w:rPr>
                <w:rFonts w:ascii="Times New Roman" w:hAnsi="Times New Roman" w:cs="Times New Roman"/>
                <w:sz w:val="24"/>
                <w:szCs w:val="24"/>
                <w:lang w:eastAsia="en-US"/>
              </w:rPr>
              <w:t xml:space="preserve">Анализ прогнозирования </w:t>
            </w:r>
            <w:r w:rsidR="003116E4">
              <w:rPr>
                <w:rFonts w:ascii="Times New Roman" w:hAnsi="Times New Roman" w:cs="Times New Roman"/>
                <w:sz w:val="24"/>
                <w:szCs w:val="24"/>
                <w:lang w:eastAsia="en-US"/>
              </w:rPr>
              <w:t>роста/снижения девиантной</w:t>
            </w:r>
            <w:r>
              <w:rPr>
                <w:rFonts w:ascii="Times New Roman" w:hAnsi="Times New Roman" w:cs="Times New Roman"/>
                <w:sz w:val="24"/>
                <w:szCs w:val="24"/>
                <w:lang w:eastAsia="en-US"/>
              </w:rPr>
              <w:t xml:space="preserve"> активности</w:t>
            </w:r>
            <w:r w:rsidR="003116E4">
              <w:rPr>
                <w:rFonts w:ascii="Times New Roman" w:hAnsi="Times New Roman" w:cs="Times New Roman"/>
                <w:sz w:val="24"/>
                <w:szCs w:val="24"/>
                <w:lang w:eastAsia="en-US"/>
              </w:rPr>
              <w:t xml:space="preserve"> населения</w:t>
            </w:r>
            <w:r>
              <w:rPr>
                <w:rFonts w:ascii="Times New Roman" w:hAnsi="Times New Roman" w:cs="Times New Roman"/>
                <w:sz w:val="24"/>
                <w:szCs w:val="24"/>
                <w:lang w:eastAsia="en-US"/>
              </w:rPr>
              <w:t xml:space="preserve"> г. Москвы в современных условиях; </w:t>
            </w:r>
          </w:p>
          <w:p w14:paraId="1F3D9172" w14:textId="417D6F53" w:rsidR="006E357E" w:rsidRDefault="006E357E" w:rsidP="00DA6DA5">
            <w:pPr>
              <w:jc w:val="both"/>
              <w:rPr>
                <w:rFonts w:ascii="Times New Roman" w:hAnsi="Times New Roman" w:cs="Times New Roman"/>
                <w:sz w:val="24"/>
                <w:szCs w:val="24"/>
                <w:lang w:eastAsia="ar-SA"/>
              </w:rPr>
            </w:pPr>
            <w:r>
              <w:rPr>
                <w:rFonts w:ascii="Times New Roman" w:hAnsi="Times New Roman"/>
                <w:sz w:val="24"/>
                <w:szCs w:val="24"/>
                <w:lang w:eastAsia="en-US"/>
              </w:rPr>
              <w:t>2. Подготовка кейс-</w:t>
            </w:r>
            <w:proofErr w:type="spellStart"/>
            <w:r>
              <w:rPr>
                <w:rFonts w:ascii="Times New Roman" w:hAnsi="Times New Roman"/>
                <w:sz w:val="24"/>
                <w:szCs w:val="24"/>
                <w:lang w:eastAsia="en-US"/>
              </w:rPr>
              <w:t>стади</w:t>
            </w:r>
            <w:proofErr w:type="spellEnd"/>
            <w:r>
              <w:rPr>
                <w:rFonts w:ascii="Times New Roman" w:hAnsi="Times New Roman"/>
                <w:sz w:val="24"/>
                <w:szCs w:val="24"/>
                <w:lang w:eastAsia="en-US"/>
              </w:rPr>
              <w:t xml:space="preserve"> на тему: «Исследование отношения населения города Москвы к </w:t>
            </w:r>
            <w:r w:rsidR="003116E4">
              <w:rPr>
                <w:rFonts w:ascii="Times New Roman" w:hAnsi="Times New Roman"/>
                <w:sz w:val="24"/>
                <w:szCs w:val="24"/>
                <w:lang w:eastAsia="en-US"/>
              </w:rPr>
              <w:t xml:space="preserve">росту/снижению </w:t>
            </w:r>
            <w:r>
              <w:rPr>
                <w:rFonts w:ascii="Times New Roman" w:hAnsi="Times New Roman"/>
                <w:sz w:val="24"/>
                <w:szCs w:val="24"/>
                <w:lang w:eastAsia="en-US"/>
              </w:rPr>
              <w:t>социально</w:t>
            </w:r>
            <w:r w:rsidR="003116E4">
              <w:rPr>
                <w:rFonts w:ascii="Times New Roman" w:hAnsi="Times New Roman"/>
                <w:sz w:val="24"/>
                <w:szCs w:val="24"/>
                <w:lang w:eastAsia="en-US"/>
              </w:rPr>
              <w:t>го</w:t>
            </w:r>
            <w:r>
              <w:rPr>
                <w:rFonts w:ascii="Times New Roman" w:hAnsi="Times New Roman"/>
                <w:sz w:val="24"/>
                <w:szCs w:val="24"/>
                <w:lang w:eastAsia="en-US"/>
              </w:rPr>
              <w:t xml:space="preserve"> </w:t>
            </w:r>
            <w:r w:rsidR="003116E4">
              <w:rPr>
                <w:rFonts w:ascii="Times New Roman" w:hAnsi="Times New Roman"/>
                <w:sz w:val="24"/>
                <w:szCs w:val="24"/>
                <w:lang w:eastAsia="en-US"/>
              </w:rPr>
              <w:t>девиантного поведения</w:t>
            </w:r>
            <w:r>
              <w:rPr>
                <w:rFonts w:ascii="Times New Roman" w:hAnsi="Times New Roman"/>
                <w:sz w:val="24"/>
                <w:szCs w:val="24"/>
                <w:lang w:eastAsia="en-US"/>
              </w:rPr>
              <w:t xml:space="preserve"> в современных условиях». </w:t>
            </w:r>
            <w:r>
              <w:rPr>
                <w:rFonts w:ascii="Times New Roman" w:hAnsi="Times New Roman" w:cs="Times New Roman"/>
                <w:sz w:val="24"/>
                <w:szCs w:val="24"/>
                <w:lang w:eastAsia="ar-SA"/>
              </w:rPr>
              <w:t xml:space="preserve">Разработка </w:t>
            </w:r>
            <w:r>
              <w:rPr>
                <w:rFonts w:ascii="Times New Roman" w:hAnsi="Times New Roman" w:cs="Times New Roman"/>
                <w:sz w:val="24"/>
                <w:szCs w:val="24"/>
                <w:lang w:eastAsia="en-US"/>
              </w:rPr>
              <w:t>ТЗ исследования.</w:t>
            </w:r>
          </w:p>
          <w:p w14:paraId="18019463" w14:textId="60A3E378" w:rsidR="006E357E" w:rsidRDefault="006E357E" w:rsidP="00DA6DA5">
            <w:pPr>
              <w:pStyle w:val="af2"/>
              <w:spacing w:before="0" w:after="0" w:line="240" w:lineRule="auto"/>
              <w:ind w:left="0" w:right="0" w:firstLine="0"/>
              <w:rPr>
                <w:rFonts w:ascii="Times New Roman" w:hAnsi="Times New Roman"/>
                <w:b/>
                <w:szCs w:val="24"/>
                <w:lang w:eastAsia="en-US"/>
              </w:rPr>
            </w:pPr>
            <w:r>
              <w:rPr>
                <w:rFonts w:ascii="Times New Roman" w:hAnsi="Times New Roman"/>
                <w:szCs w:val="24"/>
                <w:lang w:eastAsia="en-US"/>
              </w:rPr>
              <w:t>3 Подготовка выступления с презентациями</w:t>
            </w:r>
            <w:r>
              <w:rPr>
                <w:rFonts w:ascii="Times New Roman" w:hAnsi="Times New Roman"/>
                <w:b/>
                <w:i/>
                <w:szCs w:val="24"/>
                <w:lang w:eastAsia="en-US"/>
              </w:rPr>
              <w:t xml:space="preserve"> </w:t>
            </w:r>
            <w:r>
              <w:rPr>
                <w:rFonts w:ascii="Times New Roman" w:hAnsi="Times New Roman"/>
                <w:szCs w:val="24"/>
                <w:lang w:eastAsia="en-US"/>
              </w:rPr>
              <w:t>по теме «</w:t>
            </w:r>
            <w:r w:rsidR="004F2493">
              <w:rPr>
                <w:rFonts w:ascii="Times New Roman" w:hAnsi="Times New Roman"/>
                <w:szCs w:val="24"/>
                <w:lang w:eastAsia="en-US"/>
              </w:rPr>
              <w:t>Д</w:t>
            </w:r>
            <w:r>
              <w:rPr>
                <w:rFonts w:ascii="Times New Roman" w:hAnsi="Times New Roman"/>
                <w:szCs w:val="24"/>
                <w:lang w:eastAsia="en-US"/>
              </w:rPr>
              <w:t xml:space="preserve">иагностика </w:t>
            </w:r>
            <w:r w:rsidR="005A5565">
              <w:rPr>
                <w:rFonts w:ascii="Times New Roman" w:hAnsi="Times New Roman"/>
                <w:szCs w:val="24"/>
                <w:lang w:eastAsia="en-US"/>
              </w:rPr>
              <w:t xml:space="preserve">причин, оказывающих влияние на </w:t>
            </w:r>
            <w:r w:rsidR="004F2493">
              <w:rPr>
                <w:rFonts w:ascii="Times New Roman" w:hAnsi="Times New Roman"/>
                <w:szCs w:val="24"/>
                <w:lang w:eastAsia="en-US"/>
              </w:rPr>
              <w:t>рост</w:t>
            </w:r>
            <w:r w:rsidR="003116E4">
              <w:rPr>
                <w:rFonts w:ascii="Times New Roman" w:hAnsi="Times New Roman"/>
                <w:szCs w:val="24"/>
                <w:lang w:eastAsia="en-US"/>
              </w:rPr>
              <w:t>/снижени</w:t>
            </w:r>
            <w:r w:rsidR="005A5565">
              <w:rPr>
                <w:rFonts w:ascii="Times New Roman" w:hAnsi="Times New Roman"/>
                <w:szCs w:val="24"/>
                <w:lang w:eastAsia="en-US"/>
              </w:rPr>
              <w:t>е</w:t>
            </w:r>
            <w:r w:rsidR="003116E4">
              <w:rPr>
                <w:rFonts w:ascii="Times New Roman" w:hAnsi="Times New Roman"/>
                <w:szCs w:val="24"/>
                <w:lang w:eastAsia="en-US"/>
              </w:rPr>
              <w:t xml:space="preserve"> </w:t>
            </w:r>
            <w:r w:rsidR="005A5565">
              <w:rPr>
                <w:rFonts w:ascii="Times New Roman" w:hAnsi="Times New Roman"/>
                <w:szCs w:val="24"/>
                <w:lang w:eastAsia="en-US"/>
              </w:rPr>
              <w:t xml:space="preserve">уровня </w:t>
            </w:r>
            <w:r>
              <w:rPr>
                <w:rFonts w:ascii="Times New Roman" w:hAnsi="Times New Roman"/>
                <w:szCs w:val="24"/>
                <w:lang w:eastAsia="en-US"/>
              </w:rPr>
              <w:t>социально</w:t>
            </w:r>
            <w:r w:rsidR="003116E4">
              <w:rPr>
                <w:rFonts w:ascii="Times New Roman" w:hAnsi="Times New Roman"/>
                <w:szCs w:val="24"/>
                <w:lang w:eastAsia="en-US"/>
              </w:rPr>
              <w:t>го</w:t>
            </w:r>
            <w:r>
              <w:rPr>
                <w:rFonts w:ascii="Times New Roman" w:hAnsi="Times New Roman"/>
                <w:szCs w:val="24"/>
                <w:lang w:eastAsia="en-US"/>
              </w:rPr>
              <w:t xml:space="preserve"> </w:t>
            </w:r>
            <w:r w:rsidR="004F2493">
              <w:rPr>
                <w:rFonts w:ascii="Times New Roman" w:hAnsi="Times New Roman"/>
                <w:szCs w:val="24"/>
                <w:lang w:eastAsia="en-US"/>
              </w:rPr>
              <w:t>девиантн</w:t>
            </w:r>
            <w:r w:rsidR="003116E4">
              <w:rPr>
                <w:rFonts w:ascii="Times New Roman" w:hAnsi="Times New Roman"/>
                <w:szCs w:val="24"/>
                <w:lang w:eastAsia="en-US"/>
              </w:rPr>
              <w:t>ого поведения</w:t>
            </w:r>
            <w:r w:rsidR="004F2493">
              <w:rPr>
                <w:rFonts w:ascii="Times New Roman" w:hAnsi="Times New Roman"/>
                <w:szCs w:val="24"/>
                <w:lang w:eastAsia="en-US"/>
              </w:rPr>
              <w:t xml:space="preserve"> в </w:t>
            </w:r>
            <w:r>
              <w:rPr>
                <w:rFonts w:ascii="Times New Roman" w:hAnsi="Times New Roman"/>
                <w:szCs w:val="24"/>
                <w:lang w:eastAsia="en-US"/>
              </w:rPr>
              <w:t>российско</w:t>
            </w:r>
            <w:r w:rsidR="004F2493">
              <w:rPr>
                <w:rFonts w:ascii="Times New Roman" w:hAnsi="Times New Roman"/>
                <w:szCs w:val="24"/>
                <w:lang w:eastAsia="en-US"/>
              </w:rPr>
              <w:t>м</w:t>
            </w:r>
            <w:r>
              <w:rPr>
                <w:rFonts w:ascii="Times New Roman" w:hAnsi="Times New Roman"/>
                <w:szCs w:val="24"/>
                <w:lang w:eastAsia="en-US"/>
              </w:rPr>
              <w:t xml:space="preserve"> обществ</w:t>
            </w:r>
            <w:r w:rsidR="004F2493">
              <w:rPr>
                <w:rFonts w:ascii="Times New Roman" w:hAnsi="Times New Roman"/>
                <w:szCs w:val="24"/>
                <w:lang w:eastAsia="en-US"/>
              </w:rPr>
              <w:t>е</w:t>
            </w:r>
            <w:r>
              <w:rPr>
                <w:rFonts w:ascii="Times New Roman" w:hAnsi="Times New Roman"/>
                <w:szCs w:val="24"/>
                <w:lang w:eastAsia="en-US"/>
              </w:rPr>
              <w:t xml:space="preserve">». </w:t>
            </w:r>
          </w:p>
          <w:p w14:paraId="0FA668DE" w14:textId="77777777" w:rsidR="006E357E" w:rsidRDefault="006E357E"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ar-SA"/>
              </w:rPr>
              <w:t>4.</w:t>
            </w:r>
            <w:r>
              <w:rPr>
                <w:rFonts w:ascii="Times New Roman" w:hAnsi="Times New Roman" w:cs="Times New Roman"/>
                <w:sz w:val="24"/>
                <w:szCs w:val="24"/>
                <w:lang w:eastAsia="en-US"/>
              </w:rPr>
              <w:t xml:space="preserve"> Решение практико-ориентированных заданий.</w:t>
            </w:r>
          </w:p>
          <w:p w14:paraId="1E354A5A" w14:textId="5B3EEF9C" w:rsidR="001A2010" w:rsidRPr="00095836" w:rsidRDefault="001A2010" w:rsidP="00DA6DA5">
            <w:pPr>
              <w:jc w:val="both"/>
              <w:rPr>
                <w:sz w:val="24"/>
                <w:szCs w:val="24"/>
                <w:lang w:eastAsia="en-US"/>
              </w:rPr>
            </w:pPr>
          </w:p>
        </w:tc>
      </w:tr>
      <w:tr w:rsidR="001A2010" w14:paraId="0FFD4BAE" w14:textId="77777777" w:rsidTr="008E2849">
        <w:tc>
          <w:tcPr>
            <w:tcW w:w="2883" w:type="dxa"/>
          </w:tcPr>
          <w:p w14:paraId="1E7A5947" w14:textId="4C523ACA" w:rsidR="001A2010" w:rsidRPr="00095836" w:rsidRDefault="001A2010" w:rsidP="00DA6DA5">
            <w:pPr>
              <w:jc w:val="both"/>
              <w:rPr>
                <w:sz w:val="28"/>
                <w:szCs w:val="28"/>
              </w:rPr>
            </w:pPr>
            <w:r w:rsidRPr="0023318B">
              <w:rPr>
                <w:rFonts w:ascii="Times New Roman" w:hAnsi="Times New Roman" w:cs="Times New Roman"/>
                <w:bCs/>
                <w:sz w:val="24"/>
                <w:szCs w:val="24"/>
                <w:lang w:eastAsia="en-US"/>
              </w:rPr>
              <w:lastRenderedPageBreak/>
              <w:t>17.</w:t>
            </w:r>
            <w:r w:rsidR="009C03B6">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Социально-экономическая стратификация общества (часть 1)</w:t>
            </w:r>
          </w:p>
        </w:tc>
        <w:tc>
          <w:tcPr>
            <w:tcW w:w="3497" w:type="dxa"/>
          </w:tcPr>
          <w:p w14:paraId="51F83841" w14:textId="77777777" w:rsidR="00363B2B" w:rsidRDefault="00363B2B"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Социальное неравенство и несправедливость по Ф. Хайеку. М. Веберу, К. Марксу.</w:t>
            </w:r>
          </w:p>
          <w:p w14:paraId="3A92EABC" w14:textId="77777777" w:rsidR="00363B2B" w:rsidRDefault="00363B2B" w:rsidP="00DA6DA5">
            <w:pPr>
              <w:pStyle w:val="af2"/>
              <w:spacing w:before="0" w:after="0" w:line="240" w:lineRule="auto"/>
              <w:ind w:left="0" w:right="0" w:firstLine="39"/>
              <w:rPr>
                <w:rFonts w:ascii="Times New Roman" w:hAnsi="Times New Roman"/>
                <w:szCs w:val="24"/>
                <w:lang w:eastAsia="en-US"/>
              </w:rPr>
            </w:pPr>
            <w:r>
              <w:rPr>
                <w:rFonts w:ascii="Times New Roman" w:hAnsi="Times New Roman"/>
                <w:szCs w:val="24"/>
                <w:lang w:eastAsia="en-US"/>
              </w:rPr>
              <w:t xml:space="preserve">Групповая и индивидуальная стратификация (по Б. </w:t>
            </w:r>
            <w:proofErr w:type="spellStart"/>
            <w:r>
              <w:rPr>
                <w:rFonts w:ascii="Times New Roman" w:hAnsi="Times New Roman"/>
                <w:szCs w:val="24"/>
                <w:lang w:eastAsia="en-US"/>
              </w:rPr>
              <w:t>Бергелю</w:t>
            </w:r>
            <w:proofErr w:type="spellEnd"/>
            <w:r>
              <w:rPr>
                <w:rFonts w:ascii="Times New Roman" w:hAnsi="Times New Roman"/>
                <w:szCs w:val="24"/>
                <w:lang w:eastAsia="en-US"/>
              </w:rPr>
              <w:t xml:space="preserve">). </w:t>
            </w:r>
          </w:p>
          <w:p w14:paraId="3143EEF6" w14:textId="77777777" w:rsidR="00363B2B" w:rsidRDefault="00363B2B"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Открытое и закрытое общество, социальные барьеры.</w:t>
            </w:r>
          </w:p>
          <w:p w14:paraId="163323D8" w14:textId="77777777" w:rsidR="00363B2B" w:rsidRDefault="00363B2B"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Сословная система, смешанные типы стратификации.</w:t>
            </w:r>
          </w:p>
          <w:p w14:paraId="42F2CC17" w14:textId="77777777" w:rsidR="00363B2B" w:rsidRDefault="00363B2B" w:rsidP="00DA6DA5">
            <w:pPr>
              <w:pStyle w:val="af2"/>
              <w:spacing w:before="0" w:after="0" w:line="240" w:lineRule="auto"/>
              <w:ind w:left="0" w:right="0" w:firstLine="39"/>
              <w:rPr>
                <w:rFonts w:ascii="Times New Roman" w:hAnsi="Times New Roman"/>
                <w:szCs w:val="24"/>
                <w:lang w:eastAsia="en-US"/>
              </w:rPr>
            </w:pPr>
            <w:r>
              <w:rPr>
                <w:rFonts w:ascii="Times New Roman" w:hAnsi="Times New Roman"/>
                <w:szCs w:val="24"/>
                <w:lang w:eastAsia="en-US"/>
              </w:rPr>
              <w:t>Разработка кейс-</w:t>
            </w:r>
            <w:proofErr w:type="spellStart"/>
            <w:r>
              <w:rPr>
                <w:rFonts w:ascii="Times New Roman" w:hAnsi="Times New Roman"/>
                <w:szCs w:val="24"/>
                <w:lang w:eastAsia="en-US"/>
              </w:rPr>
              <w:t>стади</w:t>
            </w:r>
            <w:proofErr w:type="spellEnd"/>
            <w:r>
              <w:rPr>
                <w:rFonts w:ascii="Times New Roman" w:hAnsi="Times New Roman"/>
                <w:szCs w:val="24"/>
                <w:lang w:eastAsia="en-US"/>
              </w:rPr>
              <w:t xml:space="preserve"> на тему: «Исследование отношения населения российских городов к социальному неравенству». Разработка программы исследования; </w:t>
            </w:r>
          </w:p>
          <w:p w14:paraId="56BFAF44" w14:textId="518164AE" w:rsidR="001A2010" w:rsidRPr="009C03B6" w:rsidRDefault="00363B2B" w:rsidP="009C03B6">
            <w:pPr>
              <w:ind w:firstLine="39"/>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Подготовка </w:t>
            </w:r>
            <w:r>
              <w:rPr>
                <w:rFonts w:ascii="Times New Roman" w:hAnsi="Times New Roman" w:cs="Times New Roman"/>
                <w:sz w:val="24"/>
                <w:szCs w:val="24"/>
                <w:lang w:eastAsia="en-US"/>
              </w:rPr>
              <w:t>выступления по материалам статей журнала «</w:t>
            </w:r>
            <w:proofErr w:type="spellStart"/>
            <w:r>
              <w:rPr>
                <w:rFonts w:ascii="Times New Roman" w:hAnsi="Times New Roman" w:cs="Times New Roman"/>
                <w:sz w:val="24"/>
                <w:szCs w:val="24"/>
                <w:lang w:eastAsia="en-US"/>
              </w:rPr>
              <w:t>Социс</w:t>
            </w:r>
            <w:proofErr w:type="spellEnd"/>
            <w:r>
              <w:rPr>
                <w:rFonts w:ascii="Times New Roman" w:hAnsi="Times New Roman" w:cs="Times New Roman"/>
                <w:sz w:val="24"/>
                <w:szCs w:val="24"/>
                <w:lang w:eastAsia="en-US"/>
              </w:rPr>
              <w:t>» (социологическая диагностика социальной стратификации российского общества) с подготовкой возможных ответов на вопросы в процессе дискуссии.</w:t>
            </w:r>
          </w:p>
        </w:tc>
        <w:tc>
          <w:tcPr>
            <w:tcW w:w="4252" w:type="dxa"/>
          </w:tcPr>
          <w:p w14:paraId="3F1155B8"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работа с учебной, научной и справочной литературой;</w:t>
            </w:r>
          </w:p>
          <w:p w14:paraId="1712424C"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328617E8"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3C031F96" w14:textId="3CC44B16" w:rsidR="00B1356F"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5C26D932" w14:textId="77777777" w:rsidR="00363B2B" w:rsidRDefault="00363B2B"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5967437B" w14:textId="77777777" w:rsidR="00363B2B" w:rsidRDefault="00363B2B" w:rsidP="00DA6DA5">
            <w:pPr>
              <w:pStyle w:val="af2"/>
              <w:spacing w:before="0" w:after="0" w:line="240" w:lineRule="auto"/>
              <w:ind w:left="0" w:right="0" w:firstLine="39"/>
              <w:rPr>
                <w:rFonts w:ascii="Times New Roman" w:hAnsi="Times New Roman"/>
                <w:szCs w:val="24"/>
                <w:lang w:eastAsia="en-US"/>
              </w:rPr>
            </w:pPr>
            <w:r>
              <w:rPr>
                <w:rFonts w:ascii="Times New Roman" w:hAnsi="Times New Roman"/>
                <w:szCs w:val="24"/>
                <w:lang w:eastAsia="en-US"/>
              </w:rPr>
              <w:t>1. Подготовка кейс-</w:t>
            </w:r>
            <w:proofErr w:type="spellStart"/>
            <w:r>
              <w:rPr>
                <w:rFonts w:ascii="Times New Roman" w:hAnsi="Times New Roman"/>
                <w:szCs w:val="24"/>
                <w:lang w:eastAsia="en-US"/>
              </w:rPr>
              <w:t>стади</w:t>
            </w:r>
            <w:proofErr w:type="spellEnd"/>
            <w:r>
              <w:rPr>
                <w:rFonts w:ascii="Times New Roman" w:hAnsi="Times New Roman"/>
                <w:szCs w:val="24"/>
                <w:lang w:eastAsia="en-US"/>
              </w:rPr>
              <w:t xml:space="preserve"> на тему: «Исследование отношения молодежи города Москвы к социальному неравенству в современных условиях». Разработка ТЗ исследования. </w:t>
            </w:r>
          </w:p>
          <w:p w14:paraId="6994AA3C" w14:textId="77777777" w:rsidR="00363B2B" w:rsidRDefault="00363B2B" w:rsidP="00DA6DA5">
            <w:pPr>
              <w:ind w:firstLine="39"/>
              <w:jc w:val="both"/>
              <w:rPr>
                <w:rFonts w:ascii="Times New Roman" w:hAnsi="Times New Roman" w:cs="Times New Roman"/>
                <w:sz w:val="24"/>
                <w:szCs w:val="24"/>
                <w:u w:val="single"/>
                <w:lang w:eastAsia="ar-SA"/>
              </w:rPr>
            </w:pPr>
            <w:r>
              <w:rPr>
                <w:rFonts w:ascii="Times New Roman" w:hAnsi="Times New Roman" w:cs="Times New Roman"/>
                <w:sz w:val="24"/>
                <w:szCs w:val="24"/>
                <w:lang w:eastAsia="ar-SA"/>
              </w:rPr>
              <w:t xml:space="preserve">2.Подготовка совместного </w:t>
            </w:r>
            <w:r>
              <w:rPr>
                <w:rFonts w:ascii="Times New Roman" w:hAnsi="Times New Roman" w:cs="Times New Roman"/>
                <w:sz w:val="24"/>
                <w:szCs w:val="24"/>
                <w:lang w:eastAsia="en-US"/>
              </w:rPr>
              <w:t>выступления в группе на тему «Экономико-социологическая диагностика социальной стратификации российского общества» с проработкой вариантов вопросов и возможных ответов на вопросы в процессе дискуссии.</w:t>
            </w:r>
            <w:r>
              <w:rPr>
                <w:rFonts w:ascii="Times New Roman" w:hAnsi="Times New Roman" w:cs="Times New Roman"/>
                <w:sz w:val="24"/>
                <w:szCs w:val="24"/>
                <w:u w:val="single"/>
                <w:lang w:eastAsia="ar-SA"/>
              </w:rPr>
              <w:t xml:space="preserve"> </w:t>
            </w:r>
          </w:p>
          <w:p w14:paraId="0753B6DD" w14:textId="77777777" w:rsidR="00363B2B" w:rsidRDefault="00363B2B" w:rsidP="00DA6DA5">
            <w:pPr>
              <w:pStyle w:val="af2"/>
              <w:spacing w:before="0" w:after="0" w:line="240" w:lineRule="auto"/>
              <w:ind w:left="0" w:right="0" w:firstLine="0"/>
              <w:rPr>
                <w:rFonts w:ascii="Times New Roman" w:hAnsi="Times New Roman"/>
                <w:szCs w:val="24"/>
                <w:lang w:eastAsia="en-US"/>
              </w:rPr>
            </w:pPr>
            <w:r>
              <w:rPr>
                <w:rFonts w:ascii="Times New Roman" w:hAnsi="Times New Roman"/>
                <w:szCs w:val="24"/>
                <w:lang w:eastAsia="en-US"/>
              </w:rPr>
              <w:t>3. Подготовка к экспресс-опросу на знание основных социологических терминов.</w:t>
            </w:r>
          </w:p>
          <w:p w14:paraId="319AE173" w14:textId="77777777" w:rsidR="00363B2B" w:rsidRPr="00363B2B" w:rsidRDefault="00363B2B" w:rsidP="00DA6DA5">
            <w:pPr>
              <w:jc w:val="both"/>
              <w:rPr>
                <w:rFonts w:ascii="Times New Roman" w:hAnsi="Times New Roman" w:cs="Times New Roman"/>
                <w:sz w:val="24"/>
                <w:szCs w:val="24"/>
                <w:lang w:eastAsia="en-US"/>
              </w:rPr>
            </w:pPr>
            <w:r w:rsidRPr="00363B2B">
              <w:rPr>
                <w:rFonts w:ascii="Times New Roman" w:hAnsi="Times New Roman"/>
                <w:sz w:val="24"/>
                <w:szCs w:val="24"/>
                <w:lang w:eastAsia="en-US"/>
              </w:rPr>
              <w:t>4</w:t>
            </w:r>
            <w:r w:rsidRPr="00363B2B">
              <w:rPr>
                <w:rFonts w:ascii="Times New Roman" w:hAnsi="Times New Roman" w:cs="Times New Roman"/>
                <w:sz w:val="24"/>
                <w:szCs w:val="24"/>
                <w:lang w:eastAsia="en-US"/>
              </w:rPr>
              <w:t xml:space="preserve">. Подготовка к контрольному экспресс-опросу по темам лекций 5 </w:t>
            </w:r>
            <w:r w:rsidRPr="00363B2B">
              <w:rPr>
                <w:rFonts w:ascii="Times New Roman" w:hAnsi="Times New Roman" w:cs="Times New Roman"/>
                <w:sz w:val="24"/>
                <w:szCs w:val="24"/>
                <w:lang w:eastAsia="en-US"/>
              </w:rPr>
              <w:lastRenderedPageBreak/>
              <w:t>семестра.</w:t>
            </w:r>
          </w:p>
          <w:p w14:paraId="12B39F91" w14:textId="0206310B" w:rsidR="00363B2B" w:rsidRPr="00095836" w:rsidRDefault="00363B2B" w:rsidP="00DA6DA5">
            <w:pPr>
              <w:jc w:val="both"/>
              <w:rPr>
                <w:sz w:val="24"/>
                <w:szCs w:val="24"/>
                <w:lang w:eastAsia="en-US"/>
              </w:rPr>
            </w:pPr>
            <w:r w:rsidRPr="00363B2B">
              <w:rPr>
                <w:rFonts w:ascii="Times New Roman" w:hAnsi="Times New Roman"/>
                <w:sz w:val="24"/>
                <w:szCs w:val="24"/>
                <w:lang w:eastAsia="en-US"/>
              </w:rPr>
              <w:t xml:space="preserve">5. Подготовка к аттестации по результатам обучения во </w:t>
            </w:r>
            <w:r w:rsidRPr="00363B2B">
              <w:rPr>
                <w:rFonts w:ascii="Times New Roman" w:hAnsi="Times New Roman"/>
                <w:sz w:val="24"/>
                <w:szCs w:val="24"/>
                <w:lang w:val="en-US" w:eastAsia="en-US"/>
              </w:rPr>
              <w:t>II</w:t>
            </w:r>
            <w:r w:rsidRPr="00363B2B">
              <w:rPr>
                <w:rFonts w:ascii="Times New Roman" w:hAnsi="Times New Roman"/>
                <w:sz w:val="24"/>
                <w:szCs w:val="24"/>
                <w:lang w:eastAsia="en-US"/>
              </w:rPr>
              <w:t xml:space="preserve"> части 5 семестра.</w:t>
            </w:r>
            <w:r w:rsidR="005A5565" w:rsidRPr="00095836">
              <w:rPr>
                <w:sz w:val="24"/>
                <w:szCs w:val="24"/>
                <w:lang w:eastAsia="en-US"/>
              </w:rPr>
              <w:t xml:space="preserve"> </w:t>
            </w:r>
          </w:p>
        </w:tc>
      </w:tr>
      <w:tr w:rsidR="001A2010" w14:paraId="5E918BA2" w14:textId="77777777" w:rsidTr="008E2849">
        <w:tc>
          <w:tcPr>
            <w:tcW w:w="2883" w:type="dxa"/>
          </w:tcPr>
          <w:p w14:paraId="179A082B" w14:textId="6C00514F" w:rsidR="001A2010" w:rsidRPr="00095836" w:rsidRDefault="001A2010" w:rsidP="00DA6DA5">
            <w:pPr>
              <w:jc w:val="both"/>
              <w:rPr>
                <w:sz w:val="28"/>
                <w:szCs w:val="28"/>
              </w:rPr>
            </w:pPr>
            <w:r w:rsidRPr="0023318B">
              <w:rPr>
                <w:rFonts w:ascii="Times New Roman" w:hAnsi="Times New Roman" w:cs="Times New Roman"/>
                <w:bCs/>
                <w:sz w:val="24"/>
                <w:szCs w:val="24"/>
                <w:lang w:eastAsia="en-US"/>
              </w:rPr>
              <w:lastRenderedPageBreak/>
              <w:t>18.</w:t>
            </w:r>
            <w:r w:rsidR="009C03B6">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Социально-экономическая стратификация общества (часть 2)</w:t>
            </w:r>
          </w:p>
        </w:tc>
        <w:tc>
          <w:tcPr>
            <w:tcW w:w="3497" w:type="dxa"/>
          </w:tcPr>
          <w:p w14:paraId="6E12E30B" w14:textId="77777777" w:rsidR="00363B2B" w:rsidRDefault="00363B2B"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Открытое и закрытое общество, социальные барьеры;</w:t>
            </w:r>
          </w:p>
          <w:p w14:paraId="659D20A5" w14:textId="77777777" w:rsidR="00363B2B" w:rsidRDefault="00363B2B"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Сословная система, смешанные типы стратификации;</w:t>
            </w:r>
          </w:p>
          <w:p w14:paraId="57FA3953" w14:textId="77777777" w:rsidR="00363B2B" w:rsidRDefault="00363B2B" w:rsidP="00DA6DA5">
            <w:pPr>
              <w:pStyle w:val="af2"/>
              <w:spacing w:before="0" w:after="0" w:line="240" w:lineRule="auto"/>
              <w:ind w:left="0" w:right="0" w:firstLine="39"/>
              <w:rPr>
                <w:rFonts w:ascii="Times New Roman" w:hAnsi="Times New Roman"/>
                <w:szCs w:val="24"/>
                <w:lang w:eastAsia="en-US"/>
              </w:rPr>
            </w:pPr>
            <w:r>
              <w:rPr>
                <w:rFonts w:ascii="Times New Roman" w:hAnsi="Times New Roman"/>
                <w:szCs w:val="24"/>
                <w:lang w:eastAsia="ar-SA"/>
              </w:rPr>
              <w:t>К</w:t>
            </w:r>
            <w:r>
              <w:rPr>
                <w:rFonts w:ascii="Times New Roman" w:hAnsi="Times New Roman"/>
                <w:szCs w:val="24"/>
                <w:lang w:eastAsia="en-US"/>
              </w:rPr>
              <w:t>ейс-</w:t>
            </w:r>
            <w:proofErr w:type="spellStart"/>
            <w:r>
              <w:rPr>
                <w:rFonts w:ascii="Times New Roman" w:hAnsi="Times New Roman"/>
                <w:szCs w:val="24"/>
                <w:lang w:eastAsia="en-US"/>
              </w:rPr>
              <w:t>стади</w:t>
            </w:r>
            <w:proofErr w:type="spellEnd"/>
            <w:r>
              <w:rPr>
                <w:rFonts w:ascii="Times New Roman" w:hAnsi="Times New Roman"/>
                <w:szCs w:val="24"/>
                <w:lang w:eastAsia="en-US"/>
              </w:rPr>
              <w:t xml:space="preserve"> на тему: «Исследование отношения населения российских городов к социальному неравенству».</w:t>
            </w:r>
          </w:p>
          <w:p w14:paraId="357607C2" w14:textId="77777777" w:rsidR="00363B2B" w:rsidRDefault="00363B2B" w:rsidP="009C03B6">
            <w:pPr>
              <w:pStyle w:val="af2"/>
              <w:spacing w:before="0" w:after="0" w:line="240" w:lineRule="auto"/>
              <w:ind w:left="0" w:right="0" w:firstLine="0"/>
              <w:rPr>
                <w:rFonts w:ascii="Times New Roman" w:hAnsi="Times New Roman"/>
                <w:szCs w:val="24"/>
                <w:lang w:eastAsia="en-US"/>
              </w:rPr>
            </w:pPr>
            <w:r>
              <w:rPr>
                <w:rFonts w:ascii="Times New Roman" w:hAnsi="Times New Roman"/>
                <w:szCs w:val="24"/>
                <w:lang w:eastAsia="en-US"/>
              </w:rPr>
              <w:t xml:space="preserve">Разработка ТЗ исследования; </w:t>
            </w:r>
          </w:p>
          <w:p w14:paraId="755C4F72" w14:textId="4E385DC4" w:rsidR="00C97646" w:rsidRPr="00303764" w:rsidRDefault="00363B2B" w:rsidP="009C03B6">
            <w:pPr>
              <w:jc w:val="both"/>
              <w:rPr>
                <w:rFonts w:ascii="Times New Roman" w:hAnsi="Times New Roman" w:cs="Times New Roman"/>
                <w:b/>
                <w:sz w:val="24"/>
                <w:szCs w:val="24"/>
                <w:u w:val="single"/>
              </w:rPr>
            </w:pPr>
            <w:r>
              <w:rPr>
                <w:rFonts w:ascii="Times New Roman" w:hAnsi="Times New Roman" w:cs="Times New Roman"/>
                <w:sz w:val="24"/>
                <w:szCs w:val="24"/>
                <w:lang w:eastAsia="ar-SA"/>
              </w:rPr>
              <w:t>В</w:t>
            </w:r>
            <w:r>
              <w:rPr>
                <w:rFonts w:ascii="Times New Roman" w:hAnsi="Times New Roman" w:cs="Times New Roman"/>
                <w:sz w:val="24"/>
                <w:szCs w:val="24"/>
                <w:lang w:eastAsia="en-US"/>
              </w:rPr>
              <w:t>ыступление по материалам статей журнала «</w:t>
            </w:r>
            <w:proofErr w:type="spellStart"/>
            <w:r>
              <w:rPr>
                <w:rFonts w:ascii="Times New Roman" w:hAnsi="Times New Roman" w:cs="Times New Roman"/>
                <w:sz w:val="24"/>
                <w:szCs w:val="24"/>
                <w:lang w:eastAsia="en-US"/>
              </w:rPr>
              <w:t>Социс</w:t>
            </w:r>
            <w:proofErr w:type="spellEnd"/>
            <w:r>
              <w:rPr>
                <w:rFonts w:ascii="Times New Roman" w:hAnsi="Times New Roman" w:cs="Times New Roman"/>
                <w:sz w:val="24"/>
                <w:szCs w:val="24"/>
                <w:lang w:eastAsia="en-US"/>
              </w:rPr>
              <w:t>» (социологическая диагностика социальной стратификации российского общества) с подготовкой возможных ответов на вопросы в процессе дискуссии.</w:t>
            </w:r>
            <w:r>
              <w:rPr>
                <w:rFonts w:ascii="Times New Roman" w:hAnsi="Times New Roman" w:cs="Times New Roman"/>
                <w:sz w:val="24"/>
                <w:szCs w:val="24"/>
                <w:u w:val="single"/>
                <w:lang w:eastAsia="ar-SA"/>
              </w:rPr>
              <w:t xml:space="preserve"> </w:t>
            </w:r>
          </w:p>
          <w:p w14:paraId="0B38174A" w14:textId="77777777" w:rsidR="001A2010" w:rsidRPr="00095836" w:rsidRDefault="001A2010" w:rsidP="00DA6DA5">
            <w:pPr>
              <w:widowControl/>
              <w:jc w:val="both"/>
              <w:rPr>
                <w:rFonts w:eastAsiaTheme="minorHAnsi"/>
                <w:b/>
                <w:sz w:val="24"/>
                <w:szCs w:val="24"/>
                <w:u w:val="single"/>
                <w:lang w:eastAsia="en-US"/>
              </w:rPr>
            </w:pPr>
          </w:p>
        </w:tc>
        <w:tc>
          <w:tcPr>
            <w:tcW w:w="4252" w:type="dxa"/>
          </w:tcPr>
          <w:p w14:paraId="0133C1A8"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-работа с учебной, научной и справочной литературой;</w:t>
            </w:r>
          </w:p>
          <w:p w14:paraId="39990500"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3E61A8F8"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439BFA79" w14:textId="14F083E2"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6FACAB66" w14:textId="77777777" w:rsidR="009C03B6" w:rsidRDefault="00CE3B14"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подведение итогов за семестр</w:t>
            </w:r>
          </w:p>
          <w:p w14:paraId="51E4DFA1" w14:textId="6F2EC0F0" w:rsidR="00363B2B" w:rsidRPr="009C03B6" w:rsidRDefault="00363B2B" w:rsidP="00DA6DA5">
            <w:pPr>
              <w:jc w:val="both"/>
              <w:rPr>
                <w:rFonts w:ascii="Times New Roman" w:hAnsi="Times New Roman" w:cs="Times New Roman"/>
                <w:sz w:val="24"/>
                <w:szCs w:val="24"/>
                <w:lang w:eastAsia="en-US"/>
              </w:rPr>
            </w:pPr>
            <w:r>
              <w:rPr>
                <w:rFonts w:ascii="Times New Roman" w:hAnsi="Times New Roman" w:cs="Times New Roman"/>
                <w:b/>
                <w:sz w:val="24"/>
                <w:szCs w:val="24"/>
                <w:lang w:eastAsia="en-US"/>
              </w:rPr>
              <w:t xml:space="preserve">Практические задания: </w:t>
            </w:r>
          </w:p>
          <w:p w14:paraId="5463FE00" w14:textId="77777777" w:rsidR="00363B2B" w:rsidRDefault="00363B2B" w:rsidP="00DA6DA5">
            <w:pPr>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1.Подготовка </w:t>
            </w:r>
            <w:r>
              <w:rPr>
                <w:rFonts w:ascii="Times New Roman" w:hAnsi="Times New Roman" w:cs="Times New Roman"/>
                <w:sz w:val="24"/>
                <w:szCs w:val="24"/>
                <w:lang w:eastAsia="en-US"/>
              </w:rPr>
              <w:t>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w:t>
            </w:r>
            <w:r>
              <w:rPr>
                <w:rFonts w:ascii="Times New Roman" w:hAnsi="Times New Roman" w:cs="Times New Roman"/>
                <w:sz w:val="24"/>
                <w:szCs w:val="24"/>
                <w:lang w:eastAsia="ar-SA"/>
              </w:rPr>
              <w:t>Исследование отношения граждан г. Москвы к изменению уровня безработицы в существующих социально-экономических условиях</w:t>
            </w:r>
            <w:r>
              <w:rPr>
                <w:rFonts w:ascii="Times New Roman" w:hAnsi="Times New Roman" w:cs="Times New Roman"/>
                <w:sz w:val="24"/>
                <w:szCs w:val="24"/>
                <w:lang w:eastAsia="en-US"/>
              </w:rPr>
              <w:t>»</w:t>
            </w:r>
            <w:r>
              <w:rPr>
                <w:rFonts w:ascii="Times New Roman" w:hAnsi="Times New Roman" w:cs="Times New Roman"/>
                <w:sz w:val="24"/>
                <w:szCs w:val="24"/>
                <w:lang w:eastAsia="ar-SA"/>
              </w:rPr>
              <w:t xml:space="preserve">. Разработка ТЗ исследования. </w:t>
            </w:r>
          </w:p>
          <w:p w14:paraId="01E2382B" w14:textId="109D8B61" w:rsidR="001A2010" w:rsidRPr="00095836" w:rsidRDefault="00363B2B" w:rsidP="00DA6DA5">
            <w:pPr>
              <w:ind w:firstLine="39"/>
              <w:jc w:val="both"/>
              <w:rPr>
                <w:sz w:val="24"/>
                <w:szCs w:val="24"/>
                <w:lang w:eastAsia="en-US"/>
              </w:rPr>
            </w:pPr>
            <w:r>
              <w:rPr>
                <w:rFonts w:ascii="Times New Roman" w:hAnsi="Times New Roman" w:cs="Times New Roman"/>
                <w:sz w:val="24"/>
                <w:szCs w:val="24"/>
                <w:lang w:eastAsia="ar-SA"/>
              </w:rPr>
              <w:t xml:space="preserve">2. Подготовка совместного </w:t>
            </w:r>
            <w:r>
              <w:rPr>
                <w:rFonts w:ascii="Times New Roman" w:hAnsi="Times New Roman" w:cs="Times New Roman"/>
                <w:sz w:val="24"/>
                <w:szCs w:val="24"/>
                <w:lang w:eastAsia="en-US"/>
              </w:rPr>
              <w:t>выступления в группе на тему «Потребление как элемент социального неравенства в российском обществе в современных социально-экономических условиях» с проработкой вариантов вопросов и возможных ответов на вопросы в процессе дискуссии.</w:t>
            </w:r>
            <w:r>
              <w:rPr>
                <w:rFonts w:ascii="Times New Roman" w:hAnsi="Times New Roman" w:cs="Times New Roman"/>
                <w:sz w:val="24"/>
                <w:szCs w:val="24"/>
                <w:u w:val="single"/>
                <w:lang w:eastAsia="ar-SA"/>
              </w:rPr>
              <w:t xml:space="preserve"> </w:t>
            </w:r>
          </w:p>
        </w:tc>
      </w:tr>
      <w:tr w:rsidR="001A2010" w14:paraId="2A64B121" w14:textId="77777777" w:rsidTr="008E2849">
        <w:tc>
          <w:tcPr>
            <w:tcW w:w="2883" w:type="dxa"/>
          </w:tcPr>
          <w:p w14:paraId="5F311516" w14:textId="63720FD4" w:rsidR="001A2010" w:rsidRPr="0023318B" w:rsidRDefault="001A2010" w:rsidP="00DA6DA5">
            <w:pPr>
              <w:rPr>
                <w:rFonts w:ascii="Times New Roman" w:hAnsi="Times New Roman" w:cs="Times New Roman"/>
                <w:bCs/>
                <w:sz w:val="24"/>
                <w:szCs w:val="24"/>
                <w:lang w:eastAsia="en-US"/>
              </w:rPr>
            </w:pPr>
            <w:r w:rsidRPr="0023318B">
              <w:rPr>
                <w:rFonts w:ascii="Times New Roman" w:hAnsi="Times New Roman" w:cs="Times New Roman"/>
                <w:bCs/>
                <w:sz w:val="24"/>
                <w:szCs w:val="24"/>
                <w:lang w:eastAsia="en-US"/>
              </w:rPr>
              <w:t>19.</w:t>
            </w:r>
            <w:r w:rsidR="009C03B6">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Потребление: экономико-социологический подход</w:t>
            </w:r>
          </w:p>
          <w:p w14:paraId="10A6A0AC" w14:textId="77777777" w:rsidR="001A2010" w:rsidRPr="00095836" w:rsidRDefault="001A2010" w:rsidP="00DA6DA5">
            <w:pPr>
              <w:jc w:val="both"/>
              <w:rPr>
                <w:sz w:val="28"/>
                <w:szCs w:val="28"/>
              </w:rPr>
            </w:pPr>
          </w:p>
        </w:tc>
        <w:tc>
          <w:tcPr>
            <w:tcW w:w="3497" w:type="dxa"/>
          </w:tcPr>
          <w:p w14:paraId="3B9BAAB4" w14:textId="77777777" w:rsidR="00363B2B" w:rsidRDefault="00363B2B"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Потребление как часть хозяйственного процесса, понятие, основные признаки потребления.</w:t>
            </w:r>
          </w:p>
          <w:p w14:paraId="5DF080B3" w14:textId="77777777" w:rsidR="00363B2B" w:rsidRDefault="00363B2B"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Э</w:t>
            </w:r>
            <w:r>
              <w:rPr>
                <w:rFonts w:ascii="Times New Roman" w:hAnsi="Times New Roman" w:cs="Times New Roman"/>
                <w:sz w:val="24"/>
                <w:szCs w:val="24"/>
                <w:lang w:eastAsia="en-US"/>
              </w:rPr>
              <w:t xml:space="preserve">ффект «присоединения к большинству», эффект «сноба», эффект </w:t>
            </w:r>
            <w:proofErr w:type="spellStart"/>
            <w:r>
              <w:rPr>
                <w:rFonts w:ascii="Times New Roman" w:hAnsi="Times New Roman" w:cs="Times New Roman"/>
                <w:sz w:val="24"/>
                <w:szCs w:val="24"/>
                <w:lang w:eastAsia="en-US"/>
              </w:rPr>
              <w:t>Веблена</w:t>
            </w:r>
            <w:proofErr w:type="spellEnd"/>
            <w:r>
              <w:rPr>
                <w:rFonts w:ascii="Times New Roman" w:hAnsi="Times New Roman" w:cs="Times New Roman"/>
                <w:sz w:val="24"/>
                <w:szCs w:val="24"/>
                <w:lang w:eastAsia="en-US"/>
              </w:rPr>
              <w:t xml:space="preserve"> (Х. </w:t>
            </w:r>
            <w:proofErr w:type="spellStart"/>
            <w:r>
              <w:rPr>
                <w:rFonts w:ascii="Times New Roman" w:hAnsi="Times New Roman" w:cs="Times New Roman"/>
                <w:sz w:val="24"/>
                <w:szCs w:val="24"/>
                <w:lang w:eastAsia="en-US"/>
              </w:rPr>
              <w:t>Лейбенстайн</w:t>
            </w:r>
            <w:proofErr w:type="spellEnd"/>
            <w:r>
              <w:rPr>
                <w:rFonts w:ascii="Times New Roman" w:hAnsi="Times New Roman" w:cs="Times New Roman"/>
                <w:sz w:val="24"/>
                <w:szCs w:val="24"/>
                <w:lang w:eastAsia="en-US"/>
              </w:rPr>
              <w:t xml:space="preserve">). </w:t>
            </w:r>
          </w:p>
          <w:p w14:paraId="7B7A65A1" w14:textId="77777777" w:rsidR="00363B2B" w:rsidRDefault="00363B2B"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Стратегии «демонстративной праздности» и «демонстративного потребления» (Т. </w:t>
            </w:r>
            <w:proofErr w:type="spellStart"/>
            <w:r>
              <w:rPr>
                <w:rFonts w:ascii="Times New Roman" w:hAnsi="Times New Roman" w:cs="Times New Roman"/>
                <w:sz w:val="24"/>
                <w:szCs w:val="24"/>
                <w:lang w:eastAsia="en-US"/>
              </w:rPr>
              <w:t>Веблен</w:t>
            </w:r>
            <w:proofErr w:type="spellEnd"/>
            <w:r>
              <w:rPr>
                <w:rFonts w:ascii="Times New Roman" w:hAnsi="Times New Roman" w:cs="Times New Roman"/>
                <w:sz w:val="24"/>
                <w:szCs w:val="24"/>
                <w:lang w:eastAsia="en-US"/>
              </w:rPr>
              <w:t>).</w:t>
            </w:r>
          </w:p>
          <w:p w14:paraId="2199BA04"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Характеристики «общества потребления». </w:t>
            </w:r>
          </w:p>
          <w:p w14:paraId="2181EDEB"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Контроль над покупательским спросом.</w:t>
            </w:r>
          </w:p>
          <w:p w14:paraId="10910845"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Инновации в процессах потребления.</w:t>
            </w:r>
          </w:p>
          <w:p w14:paraId="6E44FA53" w14:textId="77777777" w:rsidR="00C97646" w:rsidRPr="00303764" w:rsidRDefault="00C97646" w:rsidP="00DA6DA5">
            <w:pPr>
              <w:keepNext/>
              <w:jc w:val="both"/>
              <w:rPr>
                <w:rFonts w:ascii="Times New Roman" w:hAnsi="Times New Roman" w:cs="Times New Roman"/>
                <w:b/>
                <w:sz w:val="24"/>
                <w:szCs w:val="24"/>
                <w:u w:val="single"/>
              </w:rPr>
            </w:pPr>
          </w:p>
          <w:p w14:paraId="636E904B" w14:textId="77777777" w:rsidR="001A2010" w:rsidRPr="00095836" w:rsidRDefault="001A2010" w:rsidP="00DA6DA5">
            <w:pPr>
              <w:widowControl/>
              <w:jc w:val="both"/>
              <w:rPr>
                <w:rFonts w:eastAsiaTheme="minorHAnsi"/>
                <w:b/>
                <w:sz w:val="24"/>
                <w:szCs w:val="24"/>
                <w:u w:val="single"/>
                <w:lang w:eastAsia="en-US"/>
              </w:rPr>
            </w:pPr>
          </w:p>
        </w:tc>
        <w:tc>
          <w:tcPr>
            <w:tcW w:w="4252" w:type="dxa"/>
          </w:tcPr>
          <w:p w14:paraId="5650160A"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596A4F9A"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5E7CBC35"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724D215B" w14:textId="12C865A9"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r w:rsidR="00CE3B14">
              <w:rPr>
                <w:rFonts w:ascii="Times New Roman" w:hAnsi="Times New Roman" w:cs="Times New Roman"/>
                <w:sz w:val="24"/>
                <w:szCs w:val="24"/>
                <w:lang w:eastAsia="en-US"/>
              </w:rPr>
              <w:t>;</w:t>
            </w:r>
          </w:p>
          <w:p w14:paraId="2CF0C2E3" w14:textId="26CEAC15" w:rsidR="00CE3B14" w:rsidRDefault="00CE3B14"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итоги сдачи зачета;</w:t>
            </w:r>
          </w:p>
          <w:p w14:paraId="61AC6091" w14:textId="65A69222" w:rsidR="00CE3B14" w:rsidRDefault="00CE3B14"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вопросы по методике написания курсовой работы по дисциплине.</w:t>
            </w:r>
          </w:p>
          <w:p w14:paraId="140593AD" w14:textId="77777777" w:rsidR="00363B2B" w:rsidRDefault="00363B2B"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34FF11D0" w14:textId="77777777" w:rsidR="00363B2B" w:rsidRPr="00363B2B" w:rsidRDefault="00363B2B" w:rsidP="00DA6DA5">
            <w:pPr>
              <w:pStyle w:val="20"/>
              <w:shd w:val="clear" w:color="auto" w:fill="auto"/>
              <w:spacing w:line="240" w:lineRule="auto"/>
              <w:rPr>
                <w:rFonts w:ascii="Times New Roman" w:hAnsi="Times New Roman" w:cs="Times New Roman"/>
                <w:sz w:val="24"/>
                <w:szCs w:val="24"/>
                <w:lang w:eastAsia="ar-SA"/>
              </w:rPr>
            </w:pPr>
            <w:r w:rsidRPr="00363B2B">
              <w:rPr>
                <w:rFonts w:ascii="Times New Roman" w:hAnsi="Times New Roman" w:cs="Times New Roman"/>
                <w:sz w:val="24"/>
                <w:szCs w:val="24"/>
              </w:rPr>
              <w:t xml:space="preserve">1. Анализ </w:t>
            </w:r>
            <w:r w:rsidRPr="00363B2B">
              <w:rPr>
                <w:rFonts w:ascii="Times New Roman" w:hAnsi="Times New Roman" w:cs="Times New Roman"/>
                <w:sz w:val="24"/>
                <w:szCs w:val="24"/>
                <w:lang w:eastAsia="ar-SA"/>
              </w:rPr>
              <w:t>разработанных ТЗ для исследования по ГЗ 2017;</w:t>
            </w:r>
          </w:p>
          <w:p w14:paraId="385B3AB8" w14:textId="77777777" w:rsidR="00363B2B" w:rsidRDefault="00363B2B" w:rsidP="00DA6DA5">
            <w:pPr>
              <w:tabs>
                <w:tab w:val="left" w:pos="5387"/>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2. 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потребления в российском обществе в современных условиях экономического противостояния стран ЕС, США и России». Разработка ТЗ исследования.</w:t>
            </w:r>
          </w:p>
          <w:p w14:paraId="1EE87CBD" w14:textId="77777777" w:rsidR="00363B2B" w:rsidRDefault="00363B2B"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ar-SA"/>
              </w:rPr>
              <w:t>3.</w:t>
            </w:r>
            <w:r>
              <w:rPr>
                <w:rFonts w:ascii="Times New Roman" w:hAnsi="Times New Roman" w:cs="Times New Roman"/>
                <w:sz w:val="24"/>
                <w:szCs w:val="24"/>
                <w:lang w:eastAsia="en-US"/>
              </w:rPr>
              <w:t xml:space="preserve"> Решение практико-ориентированных заданий.</w:t>
            </w:r>
          </w:p>
          <w:p w14:paraId="23A274B9" w14:textId="25C067A0" w:rsidR="001A2010" w:rsidRPr="00095836" w:rsidRDefault="00363B2B" w:rsidP="00DA6DA5">
            <w:pPr>
              <w:tabs>
                <w:tab w:val="left" w:pos="5387"/>
              </w:tabs>
              <w:jc w:val="both"/>
              <w:rPr>
                <w:sz w:val="24"/>
                <w:szCs w:val="24"/>
                <w:lang w:eastAsia="en-US"/>
              </w:rPr>
            </w:pPr>
            <w:r>
              <w:rPr>
                <w:rFonts w:ascii="Times New Roman" w:hAnsi="Times New Roman" w:cs="Times New Roman"/>
                <w:sz w:val="24"/>
                <w:szCs w:val="24"/>
                <w:lang w:eastAsia="en-US"/>
              </w:rPr>
              <w:t xml:space="preserve">4. Подготовка к подведению итогов по </w:t>
            </w:r>
            <w:r>
              <w:rPr>
                <w:rFonts w:ascii="Times New Roman" w:hAnsi="Times New Roman" w:cs="Times New Roman"/>
                <w:sz w:val="24"/>
                <w:szCs w:val="24"/>
                <w:lang w:eastAsia="en-US"/>
              </w:rPr>
              <w:lastRenderedPageBreak/>
              <w:t xml:space="preserve">результатам обучения в </w:t>
            </w:r>
            <w:r>
              <w:rPr>
                <w:rFonts w:ascii="Times New Roman" w:hAnsi="Times New Roman" w:cs="Times New Roman"/>
                <w:sz w:val="24"/>
                <w:szCs w:val="24"/>
                <w:lang w:val="en-US" w:eastAsia="en-US"/>
              </w:rPr>
              <w:t>I</w:t>
            </w:r>
            <w:r>
              <w:rPr>
                <w:rFonts w:ascii="Times New Roman" w:hAnsi="Times New Roman" w:cs="Times New Roman"/>
                <w:sz w:val="24"/>
                <w:szCs w:val="24"/>
                <w:lang w:eastAsia="en-US"/>
              </w:rPr>
              <w:t xml:space="preserve"> части 6 семестра.</w:t>
            </w:r>
          </w:p>
        </w:tc>
      </w:tr>
      <w:tr w:rsidR="005A5565" w14:paraId="3E16DD16" w14:textId="77777777" w:rsidTr="008E2849">
        <w:tc>
          <w:tcPr>
            <w:tcW w:w="2883" w:type="dxa"/>
          </w:tcPr>
          <w:p w14:paraId="73EC033F" w14:textId="29D619E0" w:rsidR="005A5565" w:rsidRPr="00095836" w:rsidRDefault="005A5565" w:rsidP="00DA6DA5">
            <w:pPr>
              <w:jc w:val="both"/>
              <w:rPr>
                <w:sz w:val="28"/>
                <w:szCs w:val="28"/>
              </w:rPr>
            </w:pPr>
            <w:r w:rsidRPr="00E64F0B">
              <w:rPr>
                <w:rFonts w:ascii="Times New Roman" w:hAnsi="Times New Roman" w:cs="Times New Roman"/>
                <w:bCs/>
                <w:sz w:val="24"/>
                <w:szCs w:val="24"/>
                <w:lang w:eastAsia="en-US"/>
              </w:rPr>
              <w:lastRenderedPageBreak/>
              <w:t>20.</w:t>
            </w:r>
            <w:r w:rsidR="009C03B6">
              <w:rPr>
                <w:rFonts w:ascii="Times New Roman" w:hAnsi="Times New Roman" w:cs="Times New Roman"/>
                <w:bCs/>
                <w:sz w:val="24"/>
                <w:szCs w:val="24"/>
                <w:lang w:eastAsia="en-US"/>
              </w:rPr>
              <w:t xml:space="preserve"> </w:t>
            </w:r>
            <w:r w:rsidRPr="00E64F0B">
              <w:rPr>
                <w:rFonts w:ascii="Times New Roman" w:hAnsi="Times New Roman" w:cs="Times New Roman"/>
                <w:bCs/>
                <w:sz w:val="24"/>
                <w:szCs w:val="24"/>
                <w:lang w:eastAsia="en-US"/>
              </w:rPr>
              <w:t>Предпринимательство: экономико-социологический подход (часть 1)</w:t>
            </w:r>
          </w:p>
        </w:tc>
        <w:tc>
          <w:tcPr>
            <w:tcW w:w="3497" w:type="dxa"/>
          </w:tcPr>
          <w:p w14:paraId="6DE7A536" w14:textId="77777777" w:rsidR="005A5565" w:rsidRDefault="005A5565" w:rsidP="00DA6DA5">
            <w:pPr>
              <w:tabs>
                <w:tab w:val="left" w:pos="709"/>
                <w:tab w:val="left" w:pos="993"/>
              </w:tabs>
              <w:jc w:val="both"/>
              <w:rPr>
                <w:rStyle w:val="af4"/>
                <w:rFonts w:eastAsiaTheme="minorEastAsia"/>
                <w:b w:val="0"/>
                <w:sz w:val="24"/>
                <w:szCs w:val="24"/>
              </w:rPr>
            </w:pPr>
            <w:r>
              <w:rPr>
                <w:rStyle w:val="af4"/>
                <w:rFonts w:eastAsiaTheme="minorEastAsia"/>
                <w:b w:val="0"/>
                <w:sz w:val="24"/>
                <w:szCs w:val="24"/>
                <w:lang w:eastAsia="en-US"/>
              </w:rPr>
              <w:t>Экономические подходы к анализу предпринимательской деятельности.</w:t>
            </w:r>
          </w:p>
          <w:p w14:paraId="6AB9F27D" w14:textId="77777777" w:rsidR="005A5565" w:rsidRDefault="005A5565" w:rsidP="00DA6DA5">
            <w:pPr>
              <w:tabs>
                <w:tab w:val="left" w:pos="709"/>
                <w:tab w:val="left" w:pos="993"/>
              </w:tabs>
              <w:jc w:val="both"/>
              <w:rPr>
                <w:rStyle w:val="af4"/>
                <w:rFonts w:eastAsiaTheme="minorEastAsia"/>
                <w:b w:val="0"/>
                <w:sz w:val="24"/>
                <w:szCs w:val="24"/>
                <w:lang w:eastAsia="en-US"/>
              </w:rPr>
            </w:pPr>
            <w:r>
              <w:rPr>
                <w:rStyle w:val="af4"/>
                <w:rFonts w:eastAsiaTheme="minorEastAsia"/>
                <w:b w:val="0"/>
                <w:sz w:val="24"/>
                <w:szCs w:val="24"/>
                <w:lang w:eastAsia="en-US"/>
              </w:rPr>
              <w:t>Экономико-социальный структурно-функциональный подход к анализу предпринимательской деятельности.</w:t>
            </w:r>
          </w:p>
          <w:p w14:paraId="7A989892" w14:textId="77777777" w:rsidR="005A5565" w:rsidRDefault="005A5565" w:rsidP="00DA6DA5">
            <w:pPr>
              <w:tabs>
                <w:tab w:val="left" w:pos="709"/>
                <w:tab w:val="left" w:pos="993"/>
              </w:tabs>
              <w:jc w:val="both"/>
              <w:rPr>
                <w:lang w:eastAsia="ar-SA"/>
              </w:rPr>
            </w:pPr>
            <w:r>
              <w:rPr>
                <w:rStyle w:val="af4"/>
                <w:rFonts w:eastAsiaTheme="minorEastAsia"/>
                <w:b w:val="0"/>
                <w:sz w:val="24"/>
                <w:szCs w:val="24"/>
                <w:lang w:eastAsia="en-US"/>
              </w:rPr>
              <w:t xml:space="preserve">Социальные корни предпринимательства (по М. Веберу и В. </w:t>
            </w:r>
            <w:proofErr w:type="spellStart"/>
            <w:r>
              <w:rPr>
                <w:rStyle w:val="af4"/>
                <w:rFonts w:eastAsiaTheme="minorEastAsia"/>
                <w:b w:val="0"/>
                <w:sz w:val="24"/>
                <w:szCs w:val="24"/>
                <w:lang w:eastAsia="en-US"/>
              </w:rPr>
              <w:t>Зомбарту</w:t>
            </w:r>
            <w:proofErr w:type="spellEnd"/>
            <w:r>
              <w:rPr>
                <w:rStyle w:val="af4"/>
                <w:rFonts w:eastAsiaTheme="minorEastAsia"/>
                <w:b w:val="0"/>
                <w:sz w:val="24"/>
                <w:szCs w:val="24"/>
                <w:lang w:eastAsia="en-US"/>
              </w:rPr>
              <w:t>).</w:t>
            </w:r>
          </w:p>
          <w:p w14:paraId="4B222036"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Анализ развития малого и среднего предпринимательства в России с использованием статистической базы Росстата с 2000 года по настоящее время.</w:t>
            </w:r>
          </w:p>
          <w:p w14:paraId="199F4667" w14:textId="77777777" w:rsidR="005A5565" w:rsidRDefault="005A5565" w:rsidP="00DA6DA5">
            <w:pPr>
              <w:tabs>
                <w:tab w:val="left" w:pos="317"/>
              </w:tabs>
              <w:jc w:val="both"/>
              <w:rPr>
                <w:rStyle w:val="af4"/>
                <w:rFonts w:eastAsiaTheme="minorEastAsia"/>
                <w:b w:val="0"/>
                <w:sz w:val="24"/>
                <w:szCs w:val="24"/>
                <w:lang w:eastAsia="en-US"/>
              </w:rPr>
            </w:pPr>
            <w:r>
              <w:rPr>
                <w:rStyle w:val="af4"/>
                <w:rFonts w:eastAsiaTheme="minorEastAsia"/>
                <w:b w:val="0"/>
                <w:sz w:val="24"/>
                <w:szCs w:val="24"/>
                <w:lang w:eastAsia="en-US"/>
              </w:rPr>
              <w:t>«Кризисное» происхождение предпринимательства.</w:t>
            </w:r>
          </w:p>
          <w:p w14:paraId="0E5C9A1D" w14:textId="77777777" w:rsidR="005A5565" w:rsidRDefault="005A5565" w:rsidP="00DA6DA5">
            <w:pPr>
              <w:tabs>
                <w:tab w:val="left" w:pos="317"/>
              </w:tabs>
              <w:jc w:val="both"/>
              <w:rPr>
                <w:rStyle w:val="af4"/>
                <w:rFonts w:eastAsiaTheme="minorEastAsia"/>
                <w:b w:val="0"/>
                <w:sz w:val="24"/>
                <w:szCs w:val="24"/>
                <w:lang w:eastAsia="en-US"/>
              </w:rPr>
            </w:pPr>
            <w:r>
              <w:rPr>
                <w:rStyle w:val="af4"/>
                <w:rFonts w:eastAsiaTheme="minorEastAsia"/>
                <w:b w:val="0"/>
                <w:sz w:val="24"/>
                <w:szCs w:val="24"/>
                <w:lang w:eastAsia="en-US"/>
              </w:rPr>
              <w:t>Социальный статус предпринимателя в России.</w:t>
            </w:r>
          </w:p>
          <w:p w14:paraId="119102F6" w14:textId="77777777" w:rsidR="005A5565" w:rsidRDefault="005A5565" w:rsidP="00DA6DA5">
            <w:pPr>
              <w:tabs>
                <w:tab w:val="left" w:pos="317"/>
              </w:tabs>
              <w:jc w:val="both"/>
              <w:rPr>
                <w:rStyle w:val="af4"/>
                <w:rFonts w:eastAsiaTheme="minorEastAsia"/>
                <w:b w:val="0"/>
                <w:sz w:val="24"/>
                <w:szCs w:val="24"/>
                <w:lang w:eastAsia="en-US"/>
              </w:rPr>
            </w:pPr>
            <w:r>
              <w:rPr>
                <w:rStyle w:val="af4"/>
                <w:rFonts w:eastAsiaTheme="minorEastAsia"/>
                <w:b w:val="0"/>
                <w:sz w:val="24"/>
                <w:szCs w:val="24"/>
                <w:lang w:eastAsia="en-US"/>
              </w:rPr>
              <w:t>Факторы, оказывающие влияние на развитие малого и среднего предпринимательства в России.</w:t>
            </w:r>
          </w:p>
          <w:p w14:paraId="032B423B" w14:textId="77777777" w:rsidR="005A5565" w:rsidRDefault="005A5565" w:rsidP="00DA6DA5">
            <w:pPr>
              <w:tabs>
                <w:tab w:val="left" w:pos="317"/>
              </w:tabs>
              <w:jc w:val="both"/>
              <w:rPr>
                <w:rStyle w:val="af4"/>
                <w:rFonts w:eastAsiaTheme="minorEastAsia"/>
                <w:b w:val="0"/>
                <w:sz w:val="24"/>
                <w:szCs w:val="24"/>
                <w:lang w:eastAsia="en-US"/>
              </w:rPr>
            </w:pPr>
            <w:r>
              <w:rPr>
                <w:rStyle w:val="af4"/>
                <w:rFonts w:eastAsiaTheme="minorEastAsia"/>
                <w:b w:val="0"/>
                <w:sz w:val="24"/>
                <w:szCs w:val="24"/>
                <w:lang w:eastAsia="en-US"/>
              </w:rPr>
              <w:t xml:space="preserve">Предпринимательство и каналы вертикальной мобильности. </w:t>
            </w:r>
          </w:p>
          <w:p w14:paraId="2D988104" w14:textId="77777777" w:rsidR="005A5565" w:rsidRDefault="005A5565" w:rsidP="00DA6DA5">
            <w:pPr>
              <w:tabs>
                <w:tab w:val="left" w:pos="317"/>
              </w:tabs>
              <w:jc w:val="both"/>
              <w:rPr>
                <w:rStyle w:val="af4"/>
                <w:rFonts w:eastAsiaTheme="minorEastAsia"/>
                <w:b w:val="0"/>
                <w:sz w:val="24"/>
                <w:szCs w:val="24"/>
                <w:lang w:eastAsia="en-US"/>
              </w:rPr>
            </w:pPr>
            <w:r>
              <w:rPr>
                <w:rStyle w:val="af4"/>
                <w:rFonts w:eastAsiaTheme="minorEastAsia"/>
                <w:b w:val="0"/>
                <w:sz w:val="24"/>
                <w:szCs w:val="24"/>
                <w:lang w:eastAsia="en-US"/>
              </w:rPr>
              <w:t>Этническое предпринимательство.</w:t>
            </w:r>
          </w:p>
          <w:p w14:paraId="4E9A370B" w14:textId="77777777" w:rsidR="005A5565" w:rsidRDefault="005A5565" w:rsidP="00DA6DA5">
            <w:pPr>
              <w:tabs>
                <w:tab w:val="left" w:pos="317"/>
              </w:tabs>
              <w:jc w:val="both"/>
              <w:rPr>
                <w:rStyle w:val="af4"/>
                <w:rFonts w:eastAsiaTheme="minorEastAsia"/>
                <w:b w:val="0"/>
                <w:sz w:val="24"/>
                <w:szCs w:val="24"/>
                <w:lang w:eastAsia="en-US"/>
              </w:rPr>
            </w:pPr>
            <w:r>
              <w:rPr>
                <w:rStyle w:val="af4"/>
                <w:rFonts w:eastAsiaTheme="minorEastAsia"/>
                <w:b w:val="0"/>
                <w:sz w:val="24"/>
                <w:szCs w:val="24"/>
                <w:lang w:eastAsia="en-US"/>
              </w:rPr>
              <w:t>Социальная ответственность бизнеса;</w:t>
            </w:r>
          </w:p>
          <w:p w14:paraId="404573EF" w14:textId="323447F4" w:rsidR="005A5565" w:rsidRPr="00095836" w:rsidRDefault="005A5565" w:rsidP="009C03B6">
            <w:pPr>
              <w:tabs>
                <w:tab w:val="left" w:pos="317"/>
              </w:tabs>
              <w:jc w:val="both"/>
              <w:rPr>
                <w:rFonts w:eastAsiaTheme="minorHAnsi"/>
                <w:b/>
                <w:sz w:val="24"/>
                <w:szCs w:val="24"/>
                <w:u w:val="single"/>
                <w:lang w:eastAsia="en-US"/>
              </w:rPr>
            </w:pPr>
            <w:r>
              <w:rPr>
                <w:rStyle w:val="af4"/>
                <w:rFonts w:eastAsiaTheme="minorEastAsia"/>
                <w:sz w:val="24"/>
                <w:szCs w:val="24"/>
                <w:lang w:eastAsia="en-US"/>
              </w:rPr>
              <w:t>Э</w:t>
            </w:r>
            <w:r>
              <w:rPr>
                <w:rStyle w:val="af4"/>
                <w:rFonts w:eastAsiaTheme="minorEastAsia"/>
                <w:b w:val="0"/>
                <w:sz w:val="24"/>
                <w:szCs w:val="24"/>
                <w:lang w:eastAsia="en-US"/>
              </w:rPr>
              <w:t>тика деловых отношений</w:t>
            </w:r>
            <w:r w:rsidR="009C03B6">
              <w:rPr>
                <w:rStyle w:val="af4"/>
                <w:rFonts w:eastAsiaTheme="minorEastAsia"/>
                <w:b w:val="0"/>
                <w:sz w:val="24"/>
                <w:szCs w:val="24"/>
                <w:lang w:eastAsia="en-US"/>
              </w:rPr>
              <w:t>.</w:t>
            </w:r>
          </w:p>
        </w:tc>
        <w:tc>
          <w:tcPr>
            <w:tcW w:w="4252" w:type="dxa"/>
          </w:tcPr>
          <w:p w14:paraId="11BE0057"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411FCA92"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7BAB0905"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6B85F7AE"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0D7BB996" w14:textId="6A46A54B"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вопросы по методике написания курсовой работы по дисциплине</w:t>
            </w:r>
            <w:r w:rsidR="009C03B6">
              <w:rPr>
                <w:rFonts w:ascii="Times New Roman" w:hAnsi="Times New Roman" w:cs="Times New Roman"/>
                <w:sz w:val="24"/>
                <w:szCs w:val="24"/>
                <w:lang w:eastAsia="en-US"/>
              </w:rPr>
              <w:t>;</w:t>
            </w:r>
          </w:p>
          <w:p w14:paraId="3C3AD1E1" w14:textId="77777777" w:rsidR="009C03B6" w:rsidRDefault="009C03B6" w:rsidP="009C03B6">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37926D6B" w14:textId="77777777" w:rsidR="009C03B6" w:rsidRDefault="009C03B6" w:rsidP="009C03B6">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077C830F" w14:textId="77777777" w:rsidR="009C03B6" w:rsidRDefault="009C03B6" w:rsidP="009C03B6">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4EBC7A1D" w14:textId="77777777" w:rsidR="009C03B6" w:rsidRDefault="009C03B6" w:rsidP="009C03B6">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2FA5960F" w14:textId="77777777" w:rsidR="009C03B6" w:rsidRDefault="009C03B6" w:rsidP="009C03B6">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итоги сдачи зачета;</w:t>
            </w:r>
          </w:p>
          <w:p w14:paraId="7E7A8A06" w14:textId="77777777" w:rsidR="009C03B6" w:rsidRDefault="009C03B6" w:rsidP="009C03B6">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вопросы по методике написания курсовой работы по дисциплине.</w:t>
            </w:r>
          </w:p>
          <w:p w14:paraId="5E8B6E35"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260FC25E"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 Подготовка к экзамену по дисциплине;</w:t>
            </w:r>
          </w:p>
          <w:p w14:paraId="4FDBB255" w14:textId="5F62040C" w:rsidR="005A5565" w:rsidRDefault="005A5565" w:rsidP="00DA6DA5">
            <w:pPr>
              <w:jc w:val="both"/>
              <w:rPr>
                <w:b/>
                <w:bCs/>
                <w:sz w:val="24"/>
                <w:szCs w:val="24"/>
              </w:rPr>
            </w:pPr>
            <w:r>
              <w:rPr>
                <w:rFonts w:ascii="Times New Roman" w:hAnsi="Times New Roman" w:cs="Times New Roman"/>
                <w:sz w:val="24"/>
                <w:szCs w:val="24"/>
                <w:lang w:eastAsia="en-US"/>
              </w:rPr>
              <w:t>2. Решение практико-ориентированных заданий.</w:t>
            </w:r>
            <w:r w:rsidRPr="00095836">
              <w:rPr>
                <w:rFonts w:ascii="Times New Roman" w:hAnsi="Times New Roman" w:cs="Times New Roman"/>
                <w:b/>
                <w:bCs/>
                <w:sz w:val="24"/>
                <w:szCs w:val="24"/>
              </w:rPr>
              <w:t xml:space="preserve"> </w:t>
            </w:r>
          </w:p>
          <w:p w14:paraId="12A3C222" w14:textId="0C9A19B2" w:rsidR="005A5565" w:rsidRDefault="009C03B6"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3</w:t>
            </w:r>
            <w:r w:rsidR="005A5565">
              <w:rPr>
                <w:rFonts w:ascii="Times New Roman" w:hAnsi="Times New Roman" w:cs="Times New Roman"/>
                <w:sz w:val="24"/>
                <w:szCs w:val="24"/>
                <w:lang w:eastAsia="en-US"/>
              </w:rPr>
              <w:t>. Решение практико-ориентированных заданий</w:t>
            </w:r>
          </w:p>
          <w:p w14:paraId="437D6EF7" w14:textId="1F74CA60" w:rsidR="005A5565" w:rsidRPr="005A5565" w:rsidRDefault="009C03B6"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4</w:t>
            </w:r>
            <w:r w:rsidR="005A5565" w:rsidRPr="005A5565">
              <w:rPr>
                <w:rFonts w:ascii="Times New Roman" w:hAnsi="Times New Roman" w:cs="Times New Roman"/>
                <w:sz w:val="24"/>
                <w:szCs w:val="24"/>
                <w:lang w:eastAsia="en-US"/>
              </w:rPr>
              <w:t xml:space="preserve">. </w:t>
            </w:r>
            <w:r w:rsidR="005A5565">
              <w:rPr>
                <w:rFonts w:ascii="Times New Roman" w:hAnsi="Times New Roman" w:cs="Times New Roman"/>
                <w:sz w:val="24"/>
                <w:szCs w:val="24"/>
                <w:lang w:eastAsia="en-US"/>
              </w:rPr>
              <w:t>Подготовка кейс-</w:t>
            </w:r>
            <w:proofErr w:type="spellStart"/>
            <w:r w:rsidR="005A5565">
              <w:rPr>
                <w:rFonts w:ascii="Times New Roman" w:hAnsi="Times New Roman" w:cs="Times New Roman"/>
                <w:sz w:val="24"/>
                <w:szCs w:val="24"/>
                <w:lang w:eastAsia="en-US"/>
              </w:rPr>
              <w:t>стади</w:t>
            </w:r>
            <w:proofErr w:type="spellEnd"/>
            <w:r w:rsidR="005A5565">
              <w:rPr>
                <w:rFonts w:ascii="Times New Roman" w:hAnsi="Times New Roman" w:cs="Times New Roman"/>
                <w:sz w:val="24"/>
                <w:szCs w:val="24"/>
                <w:lang w:eastAsia="en-US"/>
              </w:rPr>
              <w:t xml:space="preserve"> на тему: «</w:t>
            </w:r>
            <w:r w:rsidR="005A5565">
              <w:rPr>
                <w:rFonts w:ascii="Times New Roman" w:hAnsi="Times New Roman" w:cs="Times New Roman"/>
                <w:sz w:val="24"/>
                <w:szCs w:val="24"/>
                <w:lang w:eastAsia="ar-SA"/>
              </w:rPr>
              <w:t>Исследование отношения граждан г. Москвы</w:t>
            </w:r>
            <w:r w:rsidR="00791276">
              <w:rPr>
                <w:rFonts w:ascii="Times New Roman" w:hAnsi="Times New Roman" w:cs="Times New Roman"/>
                <w:sz w:val="24"/>
                <w:szCs w:val="24"/>
                <w:lang w:eastAsia="ar-SA"/>
              </w:rPr>
              <w:t xml:space="preserve"> к росту/снижению предпринимательской активности населения города»</w:t>
            </w:r>
          </w:p>
        </w:tc>
      </w:tr>
      <w:tr w:rsidR="005A5565" w14:paraId="35219EC2" w14:textId="77777777" w:rsidTr="008E2849">
        <w:tc>
          <w:tcPr>
            <w:tcW w:w="2883" w:type="dxa"/>
          </w:tcPr>
          <w:p w14:paraId="0E2C694A" w14:textId="331B0D1F" w:rsidR="005A5565" w:rsidRPr="00095836" w:rsidRDefault="005A5565" w:rsidP="00DA6DA5">
            <w:pPr>
              <w:jc w:val="both"/>
              <w:rPr>
                <w:sz w:val="28"/>
                <w:szCs w:val="28"/>
              </w:rPr>
            </w:pPr>
            <w:r w:rsidRPr="00E64F0B">
              <w:rPr>
                <w:rFonts w:ascii="Times New Roman" w:hAnsi="Times New Roman" w:cs="Times New Roman"/>
                <w:bCs/>
                <w:sz w:val="24"/>
                <w:szCs w:val="24"/>
                <w:lang w:eastAsia="en-US"/>
              </w:rPr>
              <w:t>21.</w:t>
            </w:r>
            <w:r w:rsidR="008E2849">
              <w:rPr>
                <w:rFonts w:ascii="Times New Roman" w:hAnsi="Times New Roman" w:cs="Times New Roman"/>
                <w:bCs/>
                <w:sz w:val="24"/>
                <w:szCs w:val="24"/>
                <w:lang w:eastAsia="en-US"/>
              </w:rPr>
              <w:t xml:space="preserve"> </w:t>
            </w:r>
            <w:r w:rsidRPr="00E64F0B">
              <w:rPr>
                <w:rFonts w:ascii="Times New Roman" w:hAnsi="Times New Roman" w:cs="Times New Roman"/>
                <w:bCs/>
                <w:sz w:val="24"/>
                <w:szCs w:val="24"/>
                <w:lang w:eastAsia="en-US"/>
              </w:rPr>
              <w:t>Предпринимательство: экономико-социологический подход (часть 2)</w:t>
            </w:r>
          </w:p>
        </w:tc>
        <w:tc>
          <w:tcPr>
            <w:tcW w:w="3497" w:type="dxa"/>
          </w:tcPr>
          <w:p w14:paraId="4CD38622" w14:textId="10BCC5F9" w:rsidR="005A5565" w:rsidRDefault="005A5565" w:rsidP="00DA6DA5">
            <w:pPr>
              <w:jc w:val="both"/>
              <w:rPr>
                <w:rFonts w:ascii="Times New Roman" w:hAnsi="Times New Roman" w:cs="Times New Roman"/>
                <w:b/>
                <w:sz w:val="28"/>
                <w:szCs w:val="28"/>
                <w:lang w:eastAsia="en-US"/>
              </w:rPr>
            </w:pPr>
            <w:r>
              <w:rPr>
                <w:rStyle w:val="af4"/>
                <w:rFonts w:eastAsiaTheme="minorEastAsia"/>
                <w:b w:val="0"/>
                <w:sz w:val="24"/>
                <w:szCs w:val="24"/>
                <w:lang w:eastAsia="en-US"/>
              </w:rPr>
              <w:t xml:space="preserve">Мотивация предпринимательской деятельности (по Й. </w:t>
            </w:r>
            <w:proofErr w:type="spellStart"/>
            <w:r>
              <w:rPr>
                <w:rStyle w:val="af4"/>
                <w:rFonts w:eastAsiaTheme="minorEastAsia"/>
                <w:b w:val="0"/>
                <w:sz w:val="24"/>
                <w:szCs w:val="24"/>
                <w:lang w:eastAsia="en-US"/>
              </w:rPr>
              <w:t>Шумпетеру</w:t>
            </w:r>
            <w:proofErr w:type="spellEnd"/>
            <w:r>
              <w:rPr>
                <w:rStyle w:val="af4"/>
                <w:rFonts w:eastAsiaTheme="minorEastAsia"/>
                <w:b w:val="0"/>
                <w:sz w:val="24"/>
                <w:szCs w:val="24"/>
                <w:lang w:eastAsia="en-US"/>
              </w:rPr>
              <w:t xml:space="preserve">, В. </w:t>
            </w:r>
            <w:proofErr w:type="spellStart"/>
            <w:r>
              <w:rPr>
                <w:rStyle w:val="af4"/>
                <w:rFonts w:eastAsiaTheme="minorEastAsia"/>
                <w:b w:val="0"/>
                <w:sz w:val="24"/>
                <w:szCs w:val="24"/>
                <w:lang w:eastAsia="en-US"/>
              </w:rPr>
              <w:t>Зомбарту</w:t>
            </w:r>
            <w:proofErr w:type="spellEnd"/>
            <w:r>
              <w:rPr>
                <w:rStyle w:val="af4"/>
                <w:rFonts w:eastAsiaTheme="minorEastAsia"/>
                <w:b w:val="0"/>
                <w:sz w:val="24"/>
                <w:szCs w:val="24"/>
                <w:lang w:eastAsia="en-US"/>
              </w:rPr>
              <w:t xml:space="preserve">, И. </w:t>
            </w:r>
            <w:proofErr w:type="spellStart"/>
            <w:r>
              <w:rPr>
                <w:rStyle w:val="af4"/>
                <w:rFonts w:eastAsiaTheme="minorEastAsia"/>
                <w:b w:val="0"/>
                <w:sz w:val="24"/>
                <w:szCs w:val="24"/>
                <w:lang w:eastAsia="en-US"/>
              </w:rPr>
              <w:t>Кирцнеру</w:t>
            </w:r>
            <w:proofErr w:type="spellEnd"/>
            <w:r>
              <w:rPr>
                <w:rStyle w:val="af4"/>
                <w:rFonts w:eastAsiaTheme="minorEastAsia"/>
                <w:b w:val="0"/>
                <w:sz w:val="24"/>
                <w:szCs w:val="24"/>
                <w:lang w:eastAsia="en-US"/>
              </w:rPr>
              <w:t xml:space="preserve">). Концепция феномена предпринимателя Д. </w:t>
            </w:r>
            <w:proofErr w:type="spellStart"/>
            <w:r>
              <w:rPr>
                <w:rStyle w:val="af4"/>
                <w:rFonts w:eastAsiaTheme="minorEastAsia"/>
                <w:b w:val="0"/>
                <w:sz w:val="24"/>
                <w:szCs w:val="24"/>
                <w:lang w:eastAsia="en-US"/>
              </w:rPr>
              <w:t>МакКлелланда</w:t>
            </w:r>
            <w:proofErr w:type="spellEnd"/>
            <w:r>
              <w:rPr>
                <w:rStyle w:val="af4"/>
                <w:rFonts w:eastAsiaTheme="minorEastAsia"/>
                <w:b w:val="0"/>
                <w:sz w:val="24"/>
                <w:szCs w:val="24"/>
                <w:lang w:eastAsia="en-US"/>
              </w:rPr>
              <w:t xml:space="preserve">. «Прирожденное» и вынужденное предпринимательство. «Кризисное» происхождение предпринимательства. </w:t>
            </w:r>
          </w:p>
          <w:p w14:paraId="55572D14" w14:textId="77777777" w:rsidR="00791276" w:rsidRDefault="00791276" w:rsidP="00DA6DA5">
            <w:pPr>
              <w:jc w:val="both"/>
              <w:rPr>
                <w:rFonts w:ascii="Times New Roman" w:hAnsi="Times New Roman" w:cs="Times New Roman"/>
                <w:b/>
                <w:sz w:val="24"/>
                <w:szCs w:val="24"/>
                <w:lang w:eastAsia="en-US"/>
              </w:rPr>
            </w:pPr>
            <w:r>
              <w:rPr>
                <w:rStyle w:val="af4"/>
                <w:rFonts w:eastAsiaTheme="minorEastAsia"/>
                <w:b w:val="0"/>
                <w:sz w:val="24"/>
                <w:szCs w:val="24"/>
                <w:lang w:eastAsia="en-US"/>
              </w:rPr>
              <w:t xml:space="preserve">Социальный статус и факторы предпринимательства. Предпринимательство и каналы вертикальной мобильности. Этническое </w:t>
            </w:r>
            <w:r>
              <w:rPr>
                <w:rStyle w:val="af4"/>
                <w:rFonts w:eastAsiaTheme="minorEastAsia"/>
                <w:b w:val="0"/>
                <w:sz w:val="24"/>
                <w:szCs w:val="24"/>
                <w:lang w:eastAsia="en-US"/>
              </w:rPr>
              <w:lastRenderedPageBreak/>
              <w:t>предпринимательство.</w:t>
            </w:r>
          </w:p>
          <w:p w14:paraId="6B3E87A5" w14:textId="50F535D5" w:rsidR="00791276" w:rsidRDefault="00791276" w:rsidP="00DA6DA5">
            <w:pPr>
              <w:keepNext/>
              <w:jc w:val="both"/>
              <w:rPr>
                <w:rFonts w:ascii="Times New Roman" w:hAnsi="Times New Roman" w:cs="Times New Roman"/>
                <w:b/>
                <w:sz w:val="24"/>
                <w:szCs w:val="24"/>
                <w:u w:val="single"/>
              </w:rPr>
            </w:pPr>
            <w:r>
              <w:rPr>
                <w:rStyle w:val="af4"/>
                <w:rFonts w:eastAsiaTheme="minorEastAsia"/>
                <w:b w:val="0"/>
                <w:sz w:val="24"/>
                <w:szCs w:val="24"/>
                <w:lang w:eastAsia="en-US"/>
              </w:rPr>
              <w:t xml:space="preserve">Концепция «социального служения» предпринимательства. Институт социальной ответственности бизнеса. </w:t>
            </w:r>
          </w:p>
          <w:p w14:paraId="44452DED" w14:textId="77777777" w:rsidR="00791276" w:rsidRDefault="00791276" w:rsidP="00DA6DA5">
            <w:pPr>
              <w:jc w:val="both"/>
              <w:rPr>
                <w:rFonts w:ascii="Times New Roman" w:hAnsi="Times New Roman" w:cs="Times New Roman"/>
                <w:b/>
                <w:sz w:val="24"/>
                <w:szCs w:val="24"/>
                <w:lang w:eastAsia="en-US"/>
              </w:rPr>
            </w:pPr>
            <w:r>
              <w:rPr>
                <w:rStyle w:val="af4"/>
                <w:rFonts w:eastAsiaTheme="minorEastAsia"/>
                <w:b w:val="0"/>
                <w:sz w:val="24"/>
                <w:szCs w:val="24"/>
                <w:lang w:eastAsia="en-US"/>
              </w:rPr>
              <w:t>Социальный статус и факторы предпринимательства. Предпринимательство и каналы вертикальной мобильности. Этническое предпринимательство.</w:t>
            </w:r>
          </w:p>
          <w:p w14:paraId="58CFFC9F" w14:textId="20C8DDC4" w:rsidR="005A5565" w:rsidRPr="00095836" w:rsidRDefault="00791276" w:rsidP="008E2849">
            <w:pPr>
              <w:jc w:val="both"/>
              <w:rPr>
                <w:rFonts w:eastAsiaTheme="minorHAnsi"/>
                <w:b/>
                <w:sz w:val="24"/>
                <w:szCs w:val="24"/>
                <w:u w:val="single"/>
                <w:lang w:eastAsia="en-US"/>
              </w:rPr>
            </w:pPr>
            <w:r>
              <w:rPr>
                <w:rStyle w:val="af4"/>
                <w:rFonts w:eastAsiaTheme="minorEastAsia"/>
                <w:b w:val="0"/>
                <w:sz w:val="24"/>
                <w:szCs w:val="24"/>
                <w:lang w:eastAsia="en-US"/>
              </w:rPr>
              <w:t>Концепция «социального служения» предпринимательства. Институт социальной ответственности бизнеса. Этика деловых отношений</w:t>
            </w:r>
            <w:r>
              <w:rPr>
                <w:rStyle w:val="af4"/>
                <w:rFonts w:eastAsiaTheme="minorEastAsia"/>
                <w:b w:val="0"/>
                <w:sz w:val="28"/>
                <w:szCs w:val="28"/>
                <w:lang w:eastAsia="en-US"/>
              </w:rPr>
              <w:t>.</w:t>
            </w:r>
          </w:p>
        </w:tc>
        <w:tc>
          <w:tcPr>
            <w:tcW w:w="4252" w:type="dxa"/>
          </w:tcPr>
          <w:p w14:paraId="0588B476"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работа с учебной, научной и справочной литературой;</w:t>
            </w:r>
          </w:p>
          <w:p w14:paraId="687FC717"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0905AE5A"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5F621235" w14:textId="77777777" w:rsidR="008E2849"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r w:rsidR="008E2849">
              <w:rPr>
                <w:rFonts w:ascii="Times New Roman" w:hAnsi="Times New Roman" w:cs="Times New Roman"/>
                <w:sz w:val="24"/>
                <w:szCs w:val="24"/>
                <w:lang w:eastAsia="en-US"/>
              </w:rPr>
              <w:t>;</w:t>
            </w:r>
          </w:p>
          <w:p w14:paraId="59C612F4" w14:textId="61FA6E30" w:rsidR="00791276" w:rsidRDefault="00791276"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1ED21321" w14:textId="77777777" w:rsidR="00791276" w:rsidRDefault="00791276"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7C348F75" w14:textId="77777777" w:rsidR="00791276" w:rsidRDefault="00791276"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07707DBC" w14:textId="77777777" w:rsidR="00791276" w:rsidRDefault="00791276"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01943D17" w14:textId="5061753D" w:rsidR="00791276" w:rsidRDefault="00791276"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3C390C0E" w14:textId="77777777" w:rsidR="008E2849" w:rsidRDefault="008E2849" w:rsidP="008E2849">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 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w:t>
            </w:r>
            <w:r>
              <w:rPr>
                <w:rFonts w:ascii="Times New Roman" w:hAnsi="Times New Roman" w:cs="Times New Roman"/>
                <w:sz w:val="24"/>
                <w:szCs w:val="24"/>
                <w:lang w:eastAsia="ar-SA"/>
              </w:rPr>
              <w:t xml:space="preserve">Исследование отношения граждан г. Москвы к развитию малого и среднего предпринимательства в современных социально-экономических условиях». </w:t>
            </w:r>
            <w:r>
              <w:rPr>
                <w:rFonts w:ascii="Times New Roman" w:hAnsi="Times New Roman"/>
                <w:sz w:val="24"/>
                <w:szCs w:val="24"/>
                <w:lang w:eastAsia="en-US"/>
              </w:rPr>
              <w:t>Особенности разработки программы исследования с использованием количественных и качественных методов исследования.</w:t>
            </w:r>
          </w:p>
          <w:p w14:paraId="73905896" w14:textId="77777777" w:rsidR="008E2849" w:rsidRDefault="008E2849" w:rsidP="008E2849">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 Решение практико-ориентированных заданий.</w:t>
            </w:r>
          </w:p>
          <w:p w14:paraId="2EF839C7" w14:textId="31B5D9ED" w:rsidR="00791276" w:rsidRDefault="008E2849"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3</w:t>
            </w:r>
            <w:r w:rsidR="00791276">
              <w:rPr>
                <w:rFonts w:ascii="Times New Roman" w:hAnsi="Times New Roman" w:cs="Times New Roman"/>
                <w:sz w:val="24"/>
                <w:szCs w:val="24"/>
                <w:lang w:eastAsia="en-US"/>
              </w:rPr>
              <w:t>. Подготовка кейс-</w:t>
            </w:r>
            <w:proofErr w:type="spellStart"/>
            <w:r w:rsidR="00791276">
              <w:rPr>
                <w:rFonts w:ascii="Times New Roman" w:hAnsi="Times New Roman" w:cs="Times New Roman"/>
                <w:sz w:val="24"/>
                <w:szCs w:val="24"/>
                <w:lang w:eastAsia="en-US"/>
              </w:rPr>
              <w:t>стади</w:t>
            </w:r>
            <w:proofErr w:type="spellEnd"/>
            <w:r w:rsidR="00791276">
              <w:rPr>
                <w:rFonts w:ascii="Times New Roman" w:hAnsi="Times New Roman" w:cs="Times New Roman"/>
                <w:sz w:val="24"/>
                <w:szCs w:val="24"/>
                <w:lang w:eastAsia="en-US"/>
              </w:rPr>
              <w:t xml:space="preserve"> на тему: «</w:t>
            </w:r>
            <w:r w:rsidR="00791276">
              <w:rPr>
                <w:rFonts w:ascii="Times New Roman" w:hAnsi="Times New Roman" w:cs="Times New Roman"/>
                <w:sz w:val="24"/>
                <w:szCs w:val="24"/>
                <w:lang w:eastAsia="ar-SA"/>
              </w:rPr>
              <w:t xml:space="preserve">Исследование отношения граждан г. Москвы к развитию малого и среднего предпринимательства в современных социально-экономических условиях». </w:t>
            </w:r>
            <w:r w:rsidR="00791276">
              <w:rPr>
                <w:rFonts w:ascii="Times New Roman" w:hAnsi="Times New Roman"/>
                <w:sz w:val="24"/>
                <w:szCs w:val="24"/>
                <w:lang w:eastAsia="en-US"/>
              </w:rPr>
              <w:t>Особенности разработки программы исследования с использованием количественных и качественных методов исследования.</w:t>
            </w:r>
          </w:p>
          <w:p w14:paraId="3E1B3734" w14:textId="5A5909AD" w:rsidR="005A5565" w:rsidRPr="00095836" w:rsidRDefault="008E2849" w:rsidP="00DA6DA5">
            <w:pPr>
              <w:jc w:val="both"/>
              <w:rPr>
                <w:sz w:val="24"/>
                <w:szCs w:val="24"/>
                <w:lang w:eastAsia="en-US"/>
              </w:rPr>
            </w:pPr>
            <w:r>
              <w:rPr>
                <w:rFonts w:ascii="Times New Roman" w:hAnsi="Times New Roman" w:cs="Times New Roman"/>
                <w:sz w:val="24"/>
                <w:szCs w:val="24"/>
                <w:lang w:eastAsia="en-US"/>
              </w:rPr>
              <w:t>4</w:t>
            </w:r>
            <w:r w:rsidR="00791276">
              <w:rPr>
                <w:rFonts w:ascii="Times New Roman" w:hAnsi="Times New Roman" w:cs="Times New Roman"/>
                <w:sz w:val="24"/>
                <w:szCs w:val="24"/>
                <w:lang w:eastAsia="en-US"/>
              </w:rPr>
              <w:t>. Решение практико-ориентированных заданий.</w:t>
            </w:r>
            <w:r w:rsidR="00791276" w:rsidRPr="00095836">
              <w:rPr>
                <w:sz w:val="24"/>
                <w:szCs w:val="24"/>
                <w:lang w:eastAsia="en-US"/>
              </w:rPr>
              <w:t xml:space="preserve"> </w:t>
            </w:r>
          </w:p>
        </w:tc>
      </w:tr>
      <w:tr w:rsidR="005A5565" w14:paraId="0EC10392" w14:textId="77777777" w:rsidTr="008E2849">
        <w:tc>
          <w:tcPr>
            <w:tcW w:w="2883" w:type="dxa"/>
          </w:tcPr>
          <w:p w14:paraId="65D43C49" w14:textId="36E46411" w:rsidR="005A5565" w:rsidRPr="00095836" w:rsidRDefault="005A5565" w:rsidP="00DA6DA5">
            <w:pPr>
              <w:jc w:val="both"/>
              <w:rPr>
                <w:sz w:val="28"/>
                <w:szCs w:val="28"/>
              </w:rPr>
            </w:pPr>
            <w:r w:rsidRPr="00E64F0B">
              <w:rPr>
                <w:rFonts w:ascii="Times New Roman" w:hAnsi="Times New Roman" w:cs="Times New Roman"/>
                <w:bCs/>
                <w:sz w:val="24"/>
                <w:szCs w:val="24"/>
                <w:lang w:eastAsia="en-US"/>
              </w:rPr>
              <w:lastRenderedPageBreak/>
              <w:t>22.</w:t>
            </w:r>
            <w:r w:rsidR="008E2849">
              <w:rPr>
                <w:rFonts w:ascii="Times New Roman" w:hAnsi="Times New Roman" w:cs="Times New Roman"/>
                <w:bCs/>
                <w:sz w:val="24"/>
                <w:szCs w:val="24"/>
                <w:lang w:eastAsia="en-US"/>
              </w:rPr>
              <w:t xml:space="preserve"> </w:t>
            </w:r>
            <w:r w:rsidRPr="00E64F0B">
              <w:rPr>
                <w:rFonts w:ascii="Times New Roman" w:hAnsi="Times New Roman" w:cs="Times New Roman"/>
                <w:bCs/>
                <w:sz w:val="24"/>
                <w:szCs w:val="24"/>
                <w:lang w:eastAsia="en-US"/>
              </w:rPr>
              <w:t>Социальная мобильность в современных рыночных условиях (часть 1)</w:t>
            </w:r>
          </w:p>
        </w:tc>
        <w:tc>
          <w:tcPr>
            <w:tcW w:w="3497" w:type="dxa"/>
          </w:tcPr>
          <w:p w14:paraId="652AE066" w14:textId="77777777" w:rsidR="005A5565" w:rsidRDefault="005A5565" w:rsidP="00DA6DA5">
            <w:pPr>
              <w:pStyle w:val="af2"/>
              <w:spacing w:before="0" w:after="0" w:line="240" w:lineRule="auto"/>
              <w:ind w:left="0" w:right="0" w:firstLine="0"/>
              <w:rPr>
                <w:rFonts w:ascii="Times New Roman" w:hAnsi="Times New Roman"/>
                <w:szCs w:val="24"/>
                <w:lang w:eastAsia="en-US"/>
              </w:rPr>
            </w:pPr>
            <w:r>
              <w:rPr>
                <w:rFonts w:ascii="Times New Roman" w:hAnsi="Times New Roman"/>
                <w:szCs w:val="24"/>
                <w:lang w:eastAsia="ar-SA"/>
              </w:rPr>
              <w:t>Т</w:t>
            </w:r>
            <w:r>
              <w:rPr>
                <w:rFonts w:ascii="Times New Roman" w:hAnsi="Times New Roman"/>
                <w:szCs w:val="24"/>
                <w:lang w:eastAsia="en-US"/>
              </w:rPr>
              <w:t>еории социального действия.</w:t>
            </w:r>
          </w:p>
          <w:p w14:paraId="38EF88AA" w14:textId="77777777" w:rsidR="005A5565" w:rsidRDefault="005A5565" w:rsidP="00DA6DA5">
            <w:pPr>
              <w:pStyle w:val="af2"/>
              <w:spacing w:before="0" w:after="0" w:line="240" w:lineRule="auto"/>
              <w:ind w:left="0" w:right="0" w:firstLine="0"/>
              <w:rPr>
                <w:rFonts w:ascii="Times New Roman" w:hAnsi="Times New Roman"/>
                <w:szCs w:val="24"/>
                <w:lang w:eastAsia="en-US"/>
              </w:rPr>
            </w:pPr>
            <w:r>
              <w:rPr>
                <w:rFonts w:ascii="Times New Roman" w:hAnsi="Times New Roman"/>
                <w:szCs w:val="24"/>
                <w:lang w:eastAsia="en-US"/>
              </w:rPr>
              <w:t>Иерархические законы поведения.</w:t>
            </w:r>
          </w:p>
          <w:p w14:paraId="585AB2E7" w14:textId="77777777" w:rsidR="005A5565" w:rsidRDefault="005A5565" w:rsidP="00DA6DA5">
            <w:pPr>
              <w:pStyle w:val="af2"/>
              <w:spacing w:before="0" w:after="0" w:line="240" w:lineRule="auto"/>
              <w:ind w:left="0" w:right="0" w:firstLine="0"/>
              <w:rPr>
                <w:rFonts w:ascii="Times New Roman" w:hAnsi="Times New Roman"/>
                <w:szCs w:val="24"/>
                <w:lang w:eastAsia="en-US"/>
              </w:rPr>
            </w:pPr>
            <w:r>
              <w:rPr>
                <w:rFonts w:ascii="Times New Roman" w:hAnsi="Times New Roman"/>
                <w:szCs w:val="24"/>
                <w:lang w:eastAsia="en-US"/>
              </w:rPr>
              <w:t xml:space="preserve">Закон возвышения потребностей; </w:t>
            </w:r>
          </w:p>
          <w:p w14:paraId="2A8E3D42" w14:textId="77777777" w:rsidR="005A5565"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Общественные и профессиональные каналы социальной мобильности.</w:t>
            </w:r>
          </w:p>
          <w:p w14:paraId="388022E1" w14:textId="77777777" w:rsidR="005A5565"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Этапность в карьере работника.</w:t>
            </w:r>
          </w:p>
          <w:p w14:paraId="26C6E2AA" w14:textId="77777777" w:rsidR="005A5565"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Формальная и реальная квалификация.</w:t>
            </w:r>
          </w:p>
          <w:p w14:paraId="36F24DD4"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С</w:t>
            </w:r>
            <w:r>
              <w:rPr>
                <w:rFonts w:ascii="Times New Roman" w:hAnsi="Times New Roman"/>
                <w:sz w:val="24"/>
                <w:szCs w:val="24"/>
                <w:lang w:eastAsia="en-US"/>
              </w:rPr>
              <w:t>оциальная мобильность в современном обществе.</w:t>
            </w:r>
          </w:p>
          <w:p w14:paraId="1A19A51F" w14:textId="77777777" w:rsidR="005A5565" w:rsidRPr="00095836" w:rsidRDefault="005A5565" w:rsidP="00DA6DA5">
            <w:pPr>
              <w:widowControl/>
              <w:jc w:val="both"/>
              <w:rPr>
                <w:rFonts w:eastAsiaTheme="minorHAnsi"/>
                <w:b/>
                <w:sz w:val="24"/>
                <w:szCs w:val="24"/>
                <w:u w:val="single"/>
                <w:lang w:eastAsia="en-US"/>
              </w:rPr>
            </w:pPr>
          </w:p>
        </w:tc>
        <w:tc>
          <w:tcPr>
            <w:tcW w:w="4252" w:type="dxa"/>
          </w:tcPr>
          <w:p w14:paraId="08E70EFD"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2336C6F2"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077AECE3"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11DE7212" w14:textId="36DD9038"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6CF296B9" w14:textId="0632BC23"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вопросы по написанию курсовой работы по дисциплине.</w:t>
            </w:r>
          </w:p>
          <w:p w14:paraId="1DCAD975"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0A052AD5"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социальной мобильности молодежи города Москвы в современных условиях». Разработка ТЗ исследования.</w:t>
            </w:r>
          </w:p>
          <w:p w14:paraId="64E05F9D" w14:textId="6212D358" w:rsidR="005A5565" w:rsidRPr="00095836" w:rsidRDefault="005A5565" w:rsidP="00DA6DA5">
            <w:pPr>
              <w:jc w:val="both"/>
              <w:rPr>
                <w:sz w:val="24"/>
                <w:szCs w:val="24"/>
                <w:lang w:eastAsia="en-US"/>
              </w:rPr>
            </w:pPr>
            <w:r>
              <w:rPr>
                <w:rFonts w:ascii="Times New Roman" w:hAnsi="Times New Roman" w:cs="Times New Roman"/>
                <w:sz w:val="24"/>
                <w:szCs w:val="24"/>
                <w:lang w:eastAsia="en-US"/>
              </w:rPr>
              <w:t>2. Подготовка реферата по заданной теме.</w:t>
            </w:r>
            <w:r w:rsidR="00791276" w:rsidRPr="00095836">
              <w:rPr>
                <w:sz w:val="24"/>
                <w:szCs w:val="24"/>
                <w:lang w:eastAsia="en-US"/>
              </w:rPr>
              <w:t xml:space="preserve"> </w:t>
            </w:r>
          </w:p>
        </w:tc>
      </w:tr>
      <w:tr w:rsidR="005A5565" w14:paraId="274155BC" w14:textId="77777777" w:rsidTr="008E2849">
        <w:tc>
          <w:tcPr>
            <w:tcW w:w="2883" w:type="dxa"/>
          </w:tcPr>
          <w:p w14:paraId="1DB2C358" w14:textId="72DFBF08" w:rsidR="005A5565" w:rsidRPr="00095836" w:rsidRDefault="005A5565" w:rsidP="00DA6DA5">
            <w:pPr>
              <w:jc w:val="both"/>
              <w:rPr>
                <w:sz w:val="28"/>
                <w:szCs w:val="28"/>
              </w:rPr>
            </w:pPr>
            <w:r w:rsidRPr="00E64F0B">
              <w:rPr>
                <w:rFonts w:ascii="Times New Roman" w:hAnsi="Times New Roman" w:cs="Times New Roman"/>
                <w:bCs/>
                <w:sz w:val="24"/>
                <w:szCs w:val="24"/>
                <w:lang w:eastAsia="en-US"/>
              </w:rPr>
              <w:t>23.</w:t>
            </w:r>
            <w:r w:rsidR="008E2849">
              <w:rPr>
                <w:rFonts w:ascii="Times New Roman" w:hAnsi="Times New Roman" w:cs="Times New Roman"/>
                <w:bCs/>
                <w:sz w:val="24"/>
                <w:szCs w:val="24"/>
                <w:lang w:eastAsia="en-US"/>
              </w:rPr>
              <w:t xml:space="preserve"> </w:t>
            </w:r>
            <w:r w:rsidRPr="00E64F0B">
              <w:rPr>
                <w:rFonts w:ascii="Times New Roman" w:hAnsi="Times New Roman" w:cs="Times New Roman"/>
                <w:bCs/>
                <w:sz w:val="24"/>
                <w:szCs w:val="24"/>
                <w:lang w:eastAsia="en-US"/>
              </w:rPr>
              <w:t>Социальная мобильность в современных рыночных условиях (часть 2)</w:t>
            </w:r>
          </w:p>
        </w:tc>
        <w:tc>
          <w:tcPr>
            <w:tcW w:w="3497" w:type="dxa"/>
          </w:tcPr>
          <w:p w14:paraId="1675A251" w14:textId="66957E45" w:rsidR="005A5565" w:rsidRPr="00AF57C2" w:rsidRDefault="005A5565" w:rsidP="00DA6DA5">
            <w:pPr>
              <w:pStyle w:val="af2"/>
              <w:spacing w:before="0" w:after="0" w:line="240" w:lineRule="auto"/>
              <w:ind w:left="0" w:right="0" w:firstLine="0"/>
              <w:rPr>
                <w:rFonts w:ascii="Times New Roman" w:hAnsi="Times New Roman"/>
                <w:szCs w:val="24"/>
                <w:lang w:eastAsia="en-US"/>
              </w:rPr>
            </w:pPr>
            <w:r w:rsidRPr="00AF57C2">
              <w:rPr>
                <w:rFonts w:ascii="Times New Roman" w:hAnsi="Times New Roman"/>
                <w:szCs w:val="24"/>
                <w:lang w:eastAsia="en-US"/>
              </w:rPr>
              <w:t xml:space="preserve">Общественные и профессиональные каналы социальной мобильности. Принцип Питера, закон </w:t>
            </w:r>
            <w:proofErr w:type="spellStart"/>
            <w:r w:rsidRPr="00AF57C2">
              <w:rPr>
                <w:rFonts w:ascii="Times New Roman" w:hAnsi="Times New Roman"/>
                <w:szCs w:val="24"/>
                <w:lang w:eastAsia="en-US"/>
              </w:rPr>
              <w:t>Файоля</w:t>
            </w:r>
            <w:proofErr w:type="spellEnd"/>
            <w:r w:rsidRPr="00AF57C2">
              <w:rPr>
                <w:rFonts w:ascii="Times New Roman" w:hAnsi="Times New Roman"/>
                <w:szCs w:val="24"/>
                <w:lang w:eastAsia="en-US"/>
              </w:rPr>
              <w:t xml:space="preserve">, принцип </w:t>
            </w:r>
            <w:proofErr w:type="spellStart"/>
            <w:r w:rsidRPr="00AF57C2">
              <w:rPr>
                <w:rFonts w:ascii="Times New Roman" w:hAnsi="Times New Roman"/>
                <w:szCs w:val="24"/>
                <w:lang w:eastAsia="en-US"/>
              </w:rPr>
              <w:t>Маккиавелли</w:t>
            </w:r>
            <w:proofErr w:type="spellEnd"/>
            <w:r w:rsidRPr="00AF57C2">
              <w:rPr>
                <w:rFonts w:ascii="Times New Roman" w:hAnsi="Times New Roman"/>
                <w:szCs w:val="24"/>
                <w:lang w:eastAsia="en-US"/>
              </w:rPr>
              <w:t xml:space="preserve">. </w:t>
            </w:r>
          </w:p>
          <w:p w14:paraId="5F044ED3" w14:textId="77777777" w:rsidR="005A5565" w:rsidRPr="00AF57C2" w:rsidRDefault="005A5565" w:rsidP="00DA6DA5">
            <w:pPr>
              <w:pStyle w:val="af2"/>
              <w:spacing w:before="0" w:after="0" w:line="240" w:lineRule="auto"/>
              <w:ind w:left="0" w:right="0" w:firstLine="0"/>
              <w:rPr>
                <w:rFonts w:ascii="Times New Roman" w:hAnsi="Times New Roman"/>
                <w:szCs w:val="24"/>
                <w:lang w:eastAsia="en-US"/>
              </w:rPr>
            </w:pPr>
            <w:r w:rsidRPr="00AF57C2">
              <w:rPr>
                <w:rFonts w:ascii="Times New Roman" w:hAnsi="Times New Roman"/>
                <w:szCs w:val="24"/>
                <w:lang w:eastAsia="en-US"/>
              </w:rPr>
              <w:t xml:space="preserve">Специфика социальной мобильности в современном обществе: перемещения людей в повседневной жизни; воображаемые путешествия с представлением образов новых мест; виртуальные мгновенные </w:t>
            </w:r>
            <w:r w:rsidRPr="00AF57C2">
              <w:rPr>
                <w:rFonts w:ascii="Times New Roman" w:hAnsi="Times New Roman"/>
                <w:szCs w:val="24"/>
                <w:lang w:eastAsia="en-US"/>
              </w:rPr>
              <w:lastRenderedPageBreak/>
              <w:t xml:space="preserve">мобильности людей посредством средств телекоммуникации; взаимодействие людей посредством средств коммуникации – телефона, почты, телеграфа и т.п.; физические перемещения объектов (по Дж. </w:t>
            </w:r>
            <w:proofErr w:type="spellStart"/>
            <w:r w:rsidRPr="00AF57C2">
              <w:rPr>
                <w:rFonts w:ascii="Times New Roman" w:hAnsi="Times New Roman"/>
                <w:szCs w:val="24"/>
                <w:lang w:eastAsia="en-US"/>
              </w:rPr>
              <w:t>Урри</w:t>
            </w:r>
            <w:proofErr w:type="spellEnd"/>
            <w:r w:rsidRPr="00AF57C2">
              <w:rPr>
                <w:rFonts w:ascii="Times New Roman" w:hAnsi="Times New Roman"/>
                <w:szCs w:val="24"/>
                <w:lang w:eastAsia="en-US"/>
              </w:rPr>
              <w:t>)</w:t>
            </w:r>
          </w:p>
          <w:p w14:paraId="6DFCCF7F" w14:textId="0FC512EA" w:rsidR="005A5565" w:rsidRPr="00AF57C2" w:rsidRDefault="005A5565" w:rsidP="00DA6DA5">
            <w:pPr>
              <w:pStyle w:val="af2"/>
              <w:spacing w:before="0" w:after="0" w:line="240" w:lineRule="auto"/>
              <w:ind w:left="0" w:right="0" w:firstLine="0"/>
              <w:rPr>
                <w:rFonts w:eastAsiaTheme="minorHAnsi"/>
                <w:b/>
                <w:szCs w:val="24"/>
                <w:u w:val="single"/>
                <w:lang w:eastAsia="en-US"/>
              </w:rPr>
            </w:pPr>
          </w:p>
        </w:tc>
        <w:tc>
          <w:tcPr>
            <w:tcW w:w="4252" w:type="dxa"/>
          </w:tcPr>
          <w:p w14:paraId="312933E4"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работа с учебной, научной и справочной литературой;</w:t>
            </w:r>
          </w:p>
          <w:p w14:paraId="14B889DF"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068DF3E7"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0ED287C3" w14:textId="52958ACC"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205B127F" w14:textId="39B18F94"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вопросы по написанию курсовой работы по дисциплине</w:t>
            </w:r>
            <w:r w:rsidR="008E2849">
              <w:rPr>
                <w:rFonts w:ascii="Times New Roman" w:hAnsi="Times New Roman" w:cs="Times New Roman"/>
                <w:sz w:val="24"/>
                <w:szCs w:val="24"/>
                <w:lang w:eastAsia="en-US"/>
              </w:rPr>
              <w:t>;</w:t>
            </w:r>
          </w:p>
          <w:p w14:paraId="0471E3F8" w14:textId="77777777" w:rsidR="008E2849" w:rsidRDefault="008E2849" w:rsidP="008E2849">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20434DE7" w14:textId="77777777" w:rsidR="008E2849" w:rsidRDefault="008E2849" w:rsidP="008E2849">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подготовка докладов по теме;</w:t>
            </w:r>
          </w:p>
          <w:p w14:paraId="51106238" w14:textId="77777777" w:rsidR="008E2849" w:rsidRDefault="008E2849" w:rsidP="008E2849">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7C94ED3C" w14:textId="77777777" w:rsidR="008E2849" w:rsidRDefault="008E2849" w:rsidP="008E2849">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785E1067" w14:textId="77777777" w:rsidR="008E2849" w:rsidRDefault="008E2849" w:rsidP="008E2849">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вопросы по написанию курсовой работы по дисциплине.</w:t>
            </w:r>
          </w:p>
          <w:p w14:paraId="3DAF0913"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7EFBF172"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социальной мобильности молодежи города Москвы в современных условиях». Разработка ТЗ исследования.</w:t>
            </w:r>
          </w:p>
          <w:p w14:paraId="16B134C0" w14:textId="2931C170" w:rsidR="00791276" w:rsidRPr="00095836" w:rsidRDefault="005A5565" w:rsidP="00DA6DA5">
            <w:pPr>
              <w:jc w:val="both"/>
              <w:rPr>
                <w:sz w:val="24"/>
                <w:szCs w:val="24"/>
                <w:lang w:eastAsia="en-US"/>
              </w:rPr>
            </w:pPr>
            <w:r>
              <w:rPr>
                <w:rFonts w:ascii="Times New Roman" w:hAnsi="Times New Roman" w:cs="Times New Roman"/>
                <w:sz w:val="24"/>
                <w:szCs w:val="24"/>
                <w:lang w:eastAsia="en-US"/>
              </w:rPr>
              <w:t>2. Подготовка сообщения по заданной теме.</w:t>
            </w:r>
            <w:r w:rsidR="00791276" w:rsidRPr="00095836">
              <w:rPr>
                <w:sz w:val="24"/>
                <w:szCs w:val="24"/>
                <w:lang w:eastAsia="en-US"/>
              </w:rPr>
              <w:t xml:space="preserve"> </w:t>
            </w:r>
          </w:p>
        </w:tc>
      </w:tr>
      <w:tr w:rsidR="005A5565" w14:paraId="169FA027" w14:textId="77777777" w:rsidTr="008E2849">
        <w:tc>
          <w:tcPr>
            <w:tcW w:w="2883" w:type="dxa"/>
          </w:tcPr>
          <w:p w14:paraId="1082D8AE" w14:textId="529B33CC" w:rsidR="005A5565" w:rsidRPr="00095836" w:rsidRDefault="005A5565" w:rsidP="00DA6DA5">
            <w:pPr>
              <w:jc w:val="both"/>
              <w:rPr>
                <w:sz w:val="28"/>
                <w:szCs w:val="28"/>
              </w:rPr>
            </w:pPr>
            <w:r w:rsidRPr="00E64F0B">
              <w:rPr>
                <w:rFonts w:ascii="Times New Roman" w:hAnsi="Times New Roman" w:cs="Times New Roman"/>
                <w:bCs/>
                <w:sz w:val="24"/>
                <w:szCs w:val="24"/>
                <w:lang w:eastAsia="en-US"/>
              </w:rPr>
              <w:lastRenderedPageBreak/>
              <w:t>24.</w:t>
            </w:r>
            <w:r w:rsidR="008E2849">
              <w:rPr>
                <w:rFonts w:ascii="Times New Roman" w:hAnsi="Times New Roman" w:cs="Times New Roman"/>
                <w:bCs/>
                <w:sz w:val="24"/>
                <w:szCs w:val="24"/>
                <w:lang w:eastAsia="en-US"/>
              </w:rPr>
              <w:t xml:space="preserve"> </w:t>
            </w:r>
            <w:r w:rsidRPr="00E64F0B">
              <w:rPr>
                <w:rFonts w:ascii="Times New Roman" w:hAnsi="Times New Roman" w:cs="Times New Roman"/>
                <w:bCs/>
                <w:sz w:val="24"/>
                <w:szCs w:val="24"/>
                <w:lang w:eastAsia="en-US"/>
              </w:rPr>
              <w:t>Экономическое поведение, сознание и культура: экономико-социологический подход (часть 1)</w:t>
            </w:r>
          </w:p>
        </w:tc>
        <w:tc>
          <w:tcPr>
            <w:tcW w:w="3497" w:type="dxa"/>
          </w:tcPr>
          <w:p w14:paraId="303BCE24" w14:textId="77777777" w:rsidR="005A5565"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Определение, формы и структурные компоненты экономического сознания.</w:t>
            </w:r>
          </w:p>
          <w:p w14:paraId="015FFDC5"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Определение понятия экономического мышления.</w:t>
            </w:r>
          </w:p>
          <w:p w14:paraId="5A971501" w14:textId="77777777" w:rsidR="005A5565"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Ф</w:t>
            </w:r>
            <w:r>
              <w:rPr>
                <w:rFonts w:ascii="Times New Roman" w:hAnsi="Times New Roman" w:cs="Times New Roman"/>
                <w:sz w:val="24"/>
                <w:szCs w:val="24"/>
                <w:lang w:eastAsia="en-US"/>
              </w:rPr>
              <w:t>ормирование современного экономического мышления.</w:t>
            </w:r>
          </w:p>
          <w:p w14:paraId="710DA82B" w14:textId="77777777" w:rsidR="005A5565" w:rsidRDefault="005A5565" w:rsidP="00DA6DA5">
            <w:pPr>
              <w:tabs>
                <w:tab w:val="left" w:pos="709"/>
                <w:tab w:val="left" w:pos="993"/>
              </w:tabs>
              <w:jc w:val="both"/>
              <w:rPr>
                <w:rFonts w:ascii="Times New Roman" w:eastAsia="MS Mincho" w:hAnsi="Times New Roman" w:cs="Times New Roman"/>
                <w:sz w:val="24"/>
                <w:szCs w:val="24"/>
                <w:lang w:eastAsia="en-US"/>
              </w:rPr>
            </w:pPr>
            <w:r>
              <w:rPr>
                <w:rFonts w:ascii="Times New Roman" w:eastAsia="MS Mincho" w:hAnsi="Times New Roman" w:cs="Times New Roman"/>
                <w:sz w:val="24"/>
                <w:szCs w:val="24"/>
                <w:lang w:eastAsia="en-US"/>
              </w:rPr>
              <w:t>Мотивы экономического поведения.</w:t>
            </w:r>
          </w:p>
          <w:p w14:paraId="33F97900" w14:textId="77777777" w:rsidR="005A5565" w:rsidRDefault="005A5565" w:rsidP="00DA6DA5">
            <w:pPr>
              <w:tabs>
                <w:tab w:val="left" w:pos="709"/>
                <w:tab w:val="left" w:pos="993"/>
              </w:tabs>
              <w:jc w:val="both"/>
              <w:rPr>
                <w:rFonts w:ascii="Times New Roman" w:eastAsia="MS Mincho" w:hAnsi="Times New Roman" w:cs="Times New Roman"/>
                <w:sz w:val="24"/>
                <w:szCs w:val="24"/>
                <w:lang w:eastAsia="en-US"/>
              </w:rPr>
            </w:pPr>
            <w:r>
              <w:rPr>
                <w:rFonts w:ascii="Times New Roman" w:eastAsia="MS Mincho" w:hAnsi="Times New Roman" w:cs="Times New Roman"/>
                <w:sz w:val="24"/>
                <w:szCs w:val="24"/>
                <w:lang w:eastAsia="en-US"/>
              </w:rPr>
              <w:t>М</w:t>
            </w:r>
            <w:r>
              <w:rPr>
                <w:rFonts w:ascii="Times New Roman" w:hAnsi="Times New Roman" w:cs="Times New Roman"/>
                <w:sz w:val="24"/>
                <w:szCs w:val="24"/>
                <w:lang w:eastAsia="en-US"/>
              </w:rPr>
              <w:t>одели экономического поведения</w:t>
            </w:r>
            <w:r>
              <w:rPr>
                <w:rFonts w:ascii="Times New Roman" w:eastAsia="MS Mincho" w:hAnsi="Times New Roman" w:cs="Times New Roman"/>
                <w:sz w:val="24"/>
                <w:szCs w:val="24"/>
                <w:lang w:eastAsia="en-US"/>
              </w:rPr>
              <w:t xml:space="preserve"> А. Смита, А. </w:t>
            </w:r>
            <w:proofErr w:type="spellStart"/>
            <w:r>
              <w:rPr>
                <w:rFonts w:ascii="Times New Roman" w:eastAsia="MS Mincho" w:hAnsi="Times New Roman" w:cs="Times New Roman"/>
                <w:sz w:val="24"/>
                <w:szCs w:val="24"/>
                <w:lang w:eastAsia="en-US"/>
              </w:rPr>
              <w:t>Алчиана</w:t>
            </w:r>
            <w:proofErr w:type="spellEnd"/>
            <w:r>
              <w:rPr>
                <w:rFonts w:ascii="Times New Roman" w:eastAsia="MS Mincho" w:hAnsi="Times New Roman" w:cs="Times New Roman"/>
                <w:sz w:val="24"/>
                <w:szCs w:val="24"/>
                <w:lang w:eastAsia="en-US"/>
              </w:rPr>
              <w:t xml:space="preserve">, Дж. Кейнса, Дж. Сороса, П. </w:t>
            </w:r>
            <w:proofErr w:type="spellStart"/>
            <w:r>
              <w:rPr>
                <w:rFonts w:ascii="Times New Roman" w:eastAsia="MS Mincho" w:hAnsi="Times New Roman" w:cs="Times New Roman"/>
                <w:sz w:val="24"/>
                <w:szCs w:val="24"/>
                <w:lang w:eastAsia="en-US"/>
              </w:rPr>
              <w:t>Хейне</w:t>
            </w:r>
            <w:proofErr w:type="spellEnd"/>
            <w:r>
              <w:rPr>
                <w:rFonts w:ascii="Times New Roman" w:eastAsia="MS Mincho" w:hAnsi="Times New Roman" w:cs="Times New Roman"/>
                <w:sz w:val="24"/>
                <w:szCs w:val="24"/>
                <w:lang w:eastAsia="en-US"/>
              </w:rPr>
              <w:t>.</w:t>
            </w:r>
          </w:p>
          <w:p w14:paraId="04A3C6C0"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eastAsia="MS Mincho" w:hAnsi="Times New Roman" w:cs="Times New Roman"/>
                <w:sz w:val="24"/>
                <w:szCs w:val="24"/>
                <w:lang w:eastAsia="en-US"/>
              </w:rPr>
              <w:t>Э</w:t>
            </w:r>
            <w:r>
              <w:rPr>
                <w:rFonts w:ascii="Times New Roman" w:hAnsi="Times New Roman" w:cs="Times New Roman"/>
                <w:sz w:val="24"/>
                <w:szCs w:val="24"/>
                <w:lang w:eastAsia="en-US"/>
              </w:rPr>
              <w:t>кономическое сознание и экономическое мышление российского населения в современных условиях.</w:t>
            </w:r>
          </w:p>
          <w:p w14:paraId="14D2DAB7" w14:textId="77777777" w:rsidR="005A5565" w:rsidRDefault="005A5565" w:rsidP="00DA6DA5">
            <w:pPr>
              <w:tabs>
                <w:tab w:val="left" w:pos="709"/>
                <w:tab w:val="left" w:pos="993"/>
              </w:tabs>
              <w:jc w:val="both"/>
              <w:rPr>
                <w:rFonts w:ascii="Times New Roman" w:eastAsia="MS Mincho" w:hAnsi="Times New Roman" w:cs="Times New Roman"/>
                <w:sz w:val="24"/>
                <w:szCs w:val="24"/>
                <w:lang w:eastAsia="en-US"/>
              </w:rPr>
            </w:pPr>
            <w:r>
              <w:rPr>
                <w:rFonts w:ascii="Times New Roman" w:eastAsia="MS Mincho" w:hAnsi="Times New Roman" w:cs="Times New Roman"/>
                <w:sz w:val="24"/>
                <w:szCs w:val="24"/>
                <w:lang w:eastAsia="en-US"/>
              </w:rPr>
              <w:t>Мотивы экономического поведения.</w:t>
            </w:r>
          </w:p>
          <w:p w14:paraId="781D4A16" w14:textId="77777777" w:rsidR="005A5565" w:rsidRDefault="005A5565" w:rsidP="00DA6DA5">
            <w:pPr>
              <w:tabs>
                <w:tab w:val="left" w:pos="709"/>
                <w:tab w:val="left" w:pos="993"/>
              </w:tabs>
              <w:jc w:val="both"/>
              <w:rPr>
                <w:rFonts w:ascii="Times New Roman" w:eastAsia="MS Mincho" w:hAnsi="Times New Roman" w:cs="Times New Roman"/>
                <w:sz w:val="24"/>
                <w:szCs w:val="24"/>
                <w:lang w:eastAsia="en-US"/>
              </w:rPr>
            </w:pPr>
            <w:r>
              <w:rPr>
                <w:rFonts w:ascii="Times New Roman" w:eastAsia="MS Mincho" w:hAnsi="Times New Roman" w:cs="Times New Roman"/>
                <w:sz w:val="24"/>
                <w:szCs w:val="24"/>
                <w:lang w:eastAsia="en-US"/>
              </w:rPr>
              <w:t>М</w:t>
            </w:r>
            <w:r>
              <w:rPr>
                <w:rFonts w:ascii="Times New Roman" w:hAnsi="Times New Roman" w:cs="Times New Roman"/>
                <w:sz w:val="24"/>
                <w:szCs w:val="24"/>
                <w:lang w:eastAsia="en-US"/>
              </w:rPr>
              <w:t>одели экономического поведения</w:t>
            </w:r>
            <w:r>
              <w:rPr>
                <w:rFonts w:ascii="Times New Roman" w:eastAsia="MS Mincho" w:hAnsi="Times New Roman" w:cs="Times New Roman"/>
                <w:sz w:val="24"/>
                <w:szCs w:val="24"/>
                <w:lang w:eastAsia="en-US"/>
              </w:rPr>
              <w:t xml:space="preserve"> А. Смита, А. </w:t>
            </w:r>
            <w:proofErr w:type="spellStart"/>
            <w:r>
              <w:rPr>
                <w:rFonts w:ascii="Times New Roman" w:eastAsia="MS Mincho" w:hAnsi="Times New Roman" w:cs="Times New Roman"/>
                <w:sz w:val="24"/>
                <w:szCs w:val="24"/>
                <w:lang w:eastAsia="en-US"/>
              </w:rPr>
              <w:t>Алчиана</w:t>
            </w:r>
            <w:proofErr w:type="spellEnd"/>
            <w:r>
              <w:rPr>
                <w:rFonts w:ascii="Times New Roman" w:eastAsia="MS Mincho" w:hAnsi="Times New Roman" w:cs="Times New Roman"/>
                <w:sz w:val="24"/>
                <w:szCs w:val="24"/>
                <w:lang w:eastAsia="en-US"/>
              </w:rPr>
              <w:t xml:space="preserve">, Дж. Кейнса, Дж. Сороса, П. </w:t>
            </w:r>
            <w:proofErr w:type="spellStart"/>
            <w:r>
              <w:rPr>
                <w:rFonts w:ascii="Times New Roman" w:eastAsia="MS Mincho" w:hAnsi="Times New Roman" w:cs="Times New Roman"/>
                <w:sz w:val="24"/>
                <w:szCs w:val="24"/>
                <w:lang w:eastAsia="en-US"/>
              </w:rPr>
              <w:t>Хейне</w:t>
            </w:r>
            <w:proofErr w:type="spellEnd"/>
            <w:r>
              <w:rPr>
                <w:rFonts w:ascii="Times New Roman" w:eastAsia="MS Mincho" w:hAnsi="Times New Roman" w:cs="Times New Roman"/>
                <w:sz w:val="24"/>
                <w:szCs w:val="24"/>
                <w:lang w:eastAsia="en-US"/>
              </w:rPr>
              <w:t>.</w:t>
            </w:r>
          </w:p>
          <w:p w14:paraId="16B02342"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eastAsia="MS Mincho" w:hAnsi="Times New Roman" w:cs="Times New Roman"/>
                <w:sz w:val="24"/>
                <w:szCs w:val="24"/>
                <w:lang w:eastAsia="en-US"/>
              </w:rPr>
              <w:t>Э</w:t>
            </w:r>
            <w:r>
              <w:rPr>
                <w:rFonts w:ascii="Times New Roman" w:hAnsi="Times New Roman" w:cs="Times New Roman"/>
                <w:sz w:val="24"/>
                <w:szCs w:val="24"/>
                <w:lang w:eastAsia="en-US"/>
              </w:rPr>
              <w:t>кономическое сознание и экономическое мышление российского населения в современных условиях.</w:t>
            </w:r>
          </w:p>
          <w:p w14:paraId="5274C873" w14:textId="77777777" w:rsidR="005A5565" w:rsidRPr="00303764" w:rsidRDefault="005A5565" w:rsidP="00DA6DA5">
            <w:pPr>
              <w:keepNext/>
              <w:jc w:val="both"/>
              <w:rPr>
                <w:rFonts w:ascii="Times New Roman" w:hAnsi="Times New Roman" w:cs="Times New Roman"/>
                <w:b/>
                <w:sz w:val="24"/>
                <w:szCs w:val="24"/>
                <w:u w:val="single"/>
              </w:rPr>
            </w:pPr>
          </w:p>
          <w:p w14:paraId="06BF345A" w14:textId="77777777" w:rsidR="005A5565" w:rsidRPr="00095836" w:rsidRDefault="005A5565" w:rsidP="00DA6DA5">
            <w:pPr>
              <w:widowControl/>
              <w:jc w:val="both"/>
              <w:rPr>
                <w:rFonts w:eastAsiaTheme="minorHAnsi"/>
                <w:b/>
                <w:sz w:val="24"/>
                <w:szCs w:val="24"/>
                <w:u w:val="single"/>
                <w:lang w:eastAsia="en-US"/>
              </w:rPr>
            </w:pPr>
          </w:p>
        </w:tc>
        <w:tc>
          <w:tcPr>
            <w:tcW w:w="4252" w:type="dxa"/>
          </w:tcPr>
          <w:p w14:paraId="292AF2E1"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6FB461B9"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7615FB0D"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444D23E0" w14:textId="16CEF319"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626997E9" w14:textId="782D1504"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вопросы по написанию курсовой работы по дисциплине</w:t>
            </w:r>
            <w:r w:rsidR="00AC4D8A">
              <w:rPr>
                <w:rFonts w:ascii="Times New Roman" w:hAnsi="Times New Roman" w:cs="Times New Roman"/>
                <w:sz w:val="24"/>
                <w:szCs w:val="24"/>
                <w:lang w:eastAsia="en-US"/>
              </w:rPr>
              <w:t>;</w:t>
            </w:r>
          </w:p>
          <w:p w14:paraId="5F5AC846" w14:textId="77777777" w:rsidR="00AC4D8A" w:rsidRDefault="00AC4D8A" w:rsidP="00AC4D8A">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38C208EF" w14:textId="77777777" w:rsidR="00AC4D8A" w:rsidRDefault="00AC4D8A" w:rsidP="00AC4D8A">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06DD9B0F" w14:textId="77777777" w:rsidR="00AC4D8A" w:rsidRDefault="00AC4D8A" w:rsidP="00AC4D8A">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7E9246F1" w14:textId="77777777" w:rsidR="00AC4D8A" w:rsidRDefault="00AC4D8A" w:rsidP="00AC4D8A">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4CB88A1B" w14:textId="77777777" w:rsidR="00AC4D8A" w:rsidRDefault="00AC4D8A" w:rsidP="00AC4D8A">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вопросы по написанию курсовой работы по дисциплине.</w:t>
            </w:r>
          </w:p>
          <w:p w14:paraId="5E660F7B"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0C6CC9FD"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вариантного поведения российского населения – варианты: </w:t>
            </w:r>
          </w:p>
          <w:p w14:paraId="448D9C64" w14:textId="5E96FFB4"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r w:rsidR="00AC4D8A">
              <w:rPr>
                <w:rFonts w:ascii="Times New Roman" w:hAnsi="Times New Roman" w:cs="Times New Roman"/>
                <w:sz w:val="24"/>
                <w:szCs w:val="24"/>
                <w:lang w:eastAsia="en-US"/>
              </w:rPr>
              <w:t xml:space="preserve"> </w:t>
            </w:r>
            <w:r w:rsidRPr="00AF57C2">
              <w:rPr>
                <w:rFonts w:ascii="Times New Roman" w:hAnsi="Times New Roman" w:cs="Times New Roman"/>
                <w:sz w:val="24"/>
                <w:szCs w:val="24"/>
                <w:u w:val="single"/>
                <w:lang w:eastAsia="en-US"/>
              </w:rPr>
              <w:t>вариант1</w:t>
            </w:r>
            <w:r>
              <w:rPr>
                <w:rFonts w:ascii="Times New Roman" w:hAnsi="Times New Roman" w:cs="Times New Roman"/>
                <w:sz w:val="24"/>
                <w:szCs w:val="24"/>
                <w:lang w:eastAsia="en-US"/>
              </w:rPr>
              <w:t xml:space="preserve"> - инвестиционного; </w:t>
            </w:r>
          </w:p>
          <w:p w14:paraId="07B58BFD" w14:textId="61DC8AAF"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r w:rsidR="00AC4D8A">
              <w:rPr>
                <w:rFonts w:ascii="Times New Roman" w:hAnsi="Times New Roman" w:cs="Times New Roman"/>
                <w:sz w:val="24"/>
                <w:szCs w:val="24"/>
                <w:lang w:eastAsia="en-US"/>
              </w:rPr>
              <w:t xml:space="preserve"> </w:t>
            </w:r>
            <w:r w:rsidRPr="00AF57C2">
              <w:rPr>
                <w:rFonts w:ascii="Times New Roman" w:hAnsi="Times New Roman" w:cs="Times New Roman"/>
                <w:sz w:val="24"/>
                <w:szCs w:val="24"/>
                <w:u w:val="single"/>
                <w:lang w:eastAsia="en-US"/>
              </w:rPr>
              <w:t>вариант2</w:t>
            </w:r>
            <w:r>
              <w:rPr>
                <w:rFonts w:ascii="Times New Roman" w:hAnsi="Times New Roman" w:cs="Times New Roman"/>
                <w:sz w:val="24"/>
                <w:szCs w:val="24"/>
                <w:lang w:eastAsia="en-US"/>
              </w:rPr>
              <w:t xml:space="preserve"> - сберегательного; </w:t>
            </w:r>
          </w:p>
          <w:p w14:paraId="0AA204CD" w14:textId="77777777" w:rsidR="005A5565" w:rsidRDefault="005A5565" w:rsidP="00DA6DA5">
            <w:pPr>
              <w:jc w:val="both"/>
              <w:rPr>
                <w:rFonts w:ascii="Times New Roman" w:hAnsi="Times New Roman" w:cs="Times New Roman"/>
                <w:sz w:val="24"/>
                <w:szCs w:val="24"/>
                <w:u w:val="single"/>
                <w:lang w:eastAsia="en-US"/>
              </w:rPr>
            </w:pPr>
            <w:r>
              <w:rPr>
                <w:rFonts w:ascii="Times New Roman" w:hAnsi="Times New Roman" w:cs="Times New Roman"/>
                <w:sz w:val="24"/>
                <w:szCs w:val="24"/>
                <w:lang w:eastAsia="en-US"/>
              </w:rPr>
              <w:t xml:space="preserve">- </w:t>
            </w:r>
            <w:r w:rsidRPr="00AF57C2">
              <w:rPr>
                <w:rFonts w:ascii="Times New Roman" w:hAnsi="Times New Roman" w:cs="Times New Roman"/>
                <w:sz w:val="24"/>
                <w:szCs w:val="24"/>
                <w:u w:val="single"/>
                <w:lang w:eastAsia="en-US"/>
              </w:rPr>
              <w:t>вариант 3</w:t>
            </w:r>
          </w:p>
          <w:p w14:paraId="5AC80C5A" w14:textId="0EA27CFF"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монетарного. </w:t>
            </w:r>
          </w:p>
          <w:p w14:paraId="478EAF50"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Разработка ТЗ исследования в соответствии с выбранным вариантом.</w:t>
            </w:r>
          </w:p>
          <w:p w14:paraId="47E86901"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 Решение практико-ориентированных заданий.</w:t>
            </w:r>
          </w:p>
          <w:p w14:paraId="70480974" w14:textId="69B0B289" w:rsidR="005A5565" w:rsidRPr="00AC4D8A"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3. Подготовка сообщения по заданной теме.</w:t>
            </w:r>
            <w:r w:rsidR="00791276" w:rsidRPr="00095836">
              <w:rPr>
                <w:sz w:val="24"/>
                <w:szCs w:val="24"/>
                <w:lang w:eastAsia="en-US"/>
              </w:rPr>
              <w:t xml:space="preserve"> </w:t>
            </w:r>
          </w:p>
        </w:tc>
      </w:tr>
      <w:tr w:rsidR="005A5565" w14:paraId="32FBE252" w14:textId="77777777" w:rsidTr="008E2849">
        <w:tc>
          <w:tcPr>
            <w:tcW w:w="2883" w:type="dxa"/>
          </w:tcPr>
          <w:p w14:paraId="04CFB922" w14:textId="74D6B6E8" w:rsidR="005A5565" w:rsidRPr="00095836" w:rsidRDefault="005A5565" w:rsidP="00DA6DA5">
            <w:pPr>
              <w:jc w:val="both"/>
              <w:rPr>
                <w:sz w:val="28"/>
                <w:szCs w:val="28"/>
              </w:rPr>
            </w:pPr>
            <w:r w:rsidRPr="00E64F0B">
              <w:rPr>
                <w:rFonts w:ascii="Times New Roman" w:hAnsi="Times New Roman" w:cs="Times New Roman"/>
                <w:bCs/>
                <w:sz w:val="24"/>
                <w:szCs w:val="24"/>
                <w:lang w:eastAsia="en-US"/>
              </w:rPr>
              <w:t>25.</w:t>
            </w:r>
            <w:r w:rsidR="00AC4D8A">
              <w:rPr>
                <w:rFonts w:ascii="Times New Roman" w:hAnsi="Times New Roman" w:cs="Times New Roman"/>
                <w:bCs/>
                <w:sz w:val="24"/>
                <w:szCs w:val="24"/>
                <w:lang w:eastAsia="en-US"/>
              </w:rPr>
              <w:t xml:space="preserve"> </w:t>
            </w:r>
            <w:r w:rsidRPr="00E64F0B">
              <w:rPr>
                <w:rFonts w:ascii="Times New Roman" w:hAnsi="Times New Roman" w:cs="Times New Roman"/>
                <w:bCs/>
                <w:sz w:val="24"/>
                <w:szCs w:val="24"/>
                <w:lang w:eastAsia="en-US"/>
              </w:rPr>
              <w:t xml:space="preserve">Экономическое поведение, сознание и </w:t>
            </w:r>
            <w:r w:rsidRPr="00E64F0B">
              <w:rPr>
                <w:rFonts w:ascii="Times New Roman" w:hAnsi="Times New Roman" w:cs="Times New Roman"/>
                <w:bCs/>
                <w:sz w:val="24"/>
                <w:szCs w:val="24"/>
                <w:lang w:eastAsia="en-US"/>
              </w:rPr>
              <w:lastRenderedPageBreak/>
              <w:t>культура: экономико-социологический подход (часть 2)</w:t>
            </w:r>
          </w:p>
        </w:tc>
        <w:tc>
          <w:tcPr>
            <w:tcW w:w="3497" w:type="dxa"/>
          </w:tcPr>
          <w:p w14:paraId="6B260BC9" w14:textId="586C38F2" w:rsidR="005A5565" w:rsidRDefault="005A5565" w:rsidP="00AC4D8A">
            <w:pPr>
              <w:tabs>
                <w:tab w:val="left" w:pos="709"/>
                <w:tab w:val="left" w:pos="993"/>
              </w:tabs>
              <w:jc w:val="both"/>
              <w:rPr>
                <w:rFonts w:ascii="Times New Roman" w:hAnsi="Times New Roman" w:cs="Times New Roman"/>
                <w:b/>
                <w:sz w:val="24"/>
                <w:szCs w:val="24"/>
                <w:u w:val="single"/>
              </w:rPr>
            </w:pPr>
            <w:r>
              <w:rPr>
                <w:rFonts w:ascii="Times New Roman" w:hAnsi="Times New Roman" w:cs="Times New Roman"/>
                <w:color w:val="000000" w:themeColor="text1"/>
                <w:sz w:val="24"/>
                <w:szCs w:val="24"/>
                <w:lang w:eastAsia="en-US"/>
              </w:rPr>
              <w:lastRenderedPageBreak/>
              <w:t xml:space="preserve">Основные компоненты экономической культуры и ее </w:t>
            </w:r>
            <w:r>
              <w:rPr>
                <w:rFonts w:ascii="Times New Roman" w:hAnsi="Times New Roman" w:cs="Times New Roman"/>
                <w:color w:val="000000" w:themeColor="text1"/>
                <w:sz w:val="24"/>
                <w:szCs w:val="24"/>
                <w:lang w:eastAsia="en-US"/>
              </w:rPr>
              <w:lastRenderedPageBreak/>
              <w:t xml:space="preserve">влияние на экономическое поведение. </w:t>
            </w:r>
          </w:p>
          <w:p w14:paraId="1662DF78" w14:textId="77777777" w:rsidR="005A5565" w:rsidRDefault="005A5565" w:rsidP="00DA6DA5">
            <w:pPr>
              <w:tabs>
                <w:tab w:val="left" w:pos="709"/>
                <w:tab w:val="left" w:pos="993"/>
              </w:tabs>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Уровни ментальных программ экономической культуры (по Г. </w:t>
            </w:r>
            <w:proofErr w:type="spellStart"/>
            <w:r>
              <w:rPr>
                <w:rFonts w:ascii="Times New Roman" w:hAnsi="Times New Roman" w:cs="Times New Roman"/>
                <w:color w:val="000000" w:themeColor="text1"/>
                <w:sz w:val="24"/>
                <w:szCs w:val="24"/>
                <w:lang w:eastAsia="en-US"/>
              </w:rPr>
              <w:t>Хофстеде</w:t>
            </w:r>
            <w:proofErr w:type="spellEnd"/>
            <w:r>
              <w:rPr>
                <w:rFonts w:ascii="Times New Roman" w:hAnsi="Times New Roman" w:cs="Times New Roman"/>
                <w:color w:val="000000" w:themeColor="text1"/>
                <w:sz w:val="24"/>
                <w:szCs w:val="24"/>
                <w:lang w:eastAsia="en-US"/>
              </w:rPr>
              <w:t xml:space="preserve">); </w:t>
            </w:r>
          </w:p>
          <w:p w14:paraId="6A23B344"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color w:val="000000" w:themeColor="text1"/>
                <w:sz w:val="24"/>
                <w:szCs w:val="24"/>
                <w:lang w:eastAsia="en-US"/>
              </w:rPr>
              <w:t>С</w:t>
            </w:r>
            <w:r>
              <w:rPr>
                <w:rFonts w:ascii="Times New Roman" w:hAnsi="Times New Roman" w:cs="Times New Roman"/>
                <w:sz w:val="24"/>
                <w:szCs w:val="24"/>
                <w:lang w:eastAsia="en-US"/>
              </w:rPr>
              <w:t>труктура и функции экономической культуры.</w:t>
            </w:r>
          </w:p>
          <w:p w14:paraId="2D9F0C3E" w14:textId="77777777" w:rsidR="005A5565" w:rsidRPr="00303764" w:rsidRDefault="005A5565" w:rsidP="00DA6DA5">
            <w:pPr>
              <w:keepNext/>
              <w:jc w:val="both"/>
              <w:rPr>
                <w:rFonts w:ascii="Times New Roman" w:hAnsi="Times New Roman" w:cs="Times New Roman"/>
                <w:b/>
                <w:sz w:val="24"/>
                <w:szCs w:val="24"/>
                <w:u w:val="single"/>
              </w:rPr>
            </w:pPr>
          </w:p>
          <w:p w14:paraId="2FFE1356" w14:textId="77777777" w:rsidR="005A5565" w:rsidRPr="00095836" w:rsidRDefault="005A5565" w:rsidP="00DA6DA5">
            <w:pPr>
              <w:widowControl/>
              <w:jc w:val="both"/>
              <w:rPr>
                <w:rFonts w:eastAsiaTheme="minorHAnsi"/>
                <w:b/>
                <w:sz w:val="24"/>
                <w:szCs w:val="24"/>
                <w:u w:val="single"/>
                <w:lang w:eastAsia="en-US"/>
              </w:rPr>
            </w:pPr>
          </w:p>
        </w:tc>
        <w:tc>
          <w:tcPr>
            <w:tcW w:w="4252" w:type="dxa"/>
          </w:tcPr>
          <w:p w14:paraId="263C0E73"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работа с учебной, научной и справочной литературой;</w:t>
            </w:r>
          </w:p>
          <w:p w14:paraId="69030BEB"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подготовка докладов по теме;</w:t>
            </w:r>
          </w:p>
          <w:p w14:paraId="34ED34C7"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0B0E7A2E" w14:textId="59BF195C"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1DC5D95F"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вопросы по написанию курсовой работы по дисциплине.</w:t>
            </w:r>
          </w:p>
          <w:p w14:paraId="133CC7B3" w14:textId="77777777" w:rsidR="005A5565" w:rsidRDefault="005A5565" w:rsidP="00DA6DA5">
            <w:pPr>
              <w:jc w:val="both"/>
              <w:rPr>
                <w:rFonts w:ascii="Times New Roman" w:hAnsi="Times New Roman" w:cs="Times New Roman"/>
                <w:sz w:val="24"/>
                <w:szCs w:val="24"/>
                <w:lang w:eastAsia="en-US"/>
              </w:rPr>
            </w:pPr>
          </w:p>
          <w:p w14:paraId="4571FFEA"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41739F9B"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экономической культуры вариантного поведения российского населения – варианты: </w:t>
            </w:r>
          </w:p>
          <w:p w14:paraId="0BBED0DB" w14:textId="56EDC241"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r w:rsidRPr="00FA3032">
              <w:rPr>
                <w:rFonts w:ascii="Times New Roman" w:hAnsi="Times New Roman" w:cs="Times New Roman"/>
                <w:sz w:val="24"/>
                <w:szCs w:val="24"/>
                <w:u w:val="single"/>
                <w:lang w:eastAsia="en-US"/>
              </w:rPr>
              <w:t>вариант1</w:t>
            </w:r>
            <w:r>
              <w:rPr>
                <w:rFonts w:ascii="Times New Roman" w:hAnsi="Times New Roman" w:cs="Times New Roman"/>
                <w:sz w:val="24"/>
                <w:szCs w:val="24"/>
                <w:lang w:eastAsia="en-US"/>
              </w:rPr>
              <w:t xml:space="preserve"> - инвестиционного; </w:t>
            </w:r>
          </w:p>
          <w:p w14:paraId="325F2957" w14:textId="530927CC"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r w:rsidRPr="00FA3032">
              <w:rPr>
                <w:rFonts w:ascii="Times New Roman" w:hAnsi="Times New Roman" w:cs="Times New Roman"/>
                <w:sz w:val="24"/>
                <w:szCs w:val="24"/>
                <w:u w:val="single"/>
                <w:lang w:eastAsia="en-US"/>
              </w:rPr>
              <w:t>вариант2</w:t>
            </w:r>
            <w:r>
              <w:rPr>
                <w:rFonts w:ascii="Times New Roman" w:hAnsi="Times New Roman" w:cs="Times New Roman"/>
                <w:sz w:val="24"/>
                <w:szCs w:val="24"/>
                <w:lang w:eastAsia="en-US"/>
              </w:rPr>
              <w:t xml:space="preserve"> - сберегательного; </w:t>
            </w:r>
          </w:p>
          <w:p w14:paraId="779D47EA" w14:textId="77777777" w:rsidR="005A5565" w:rsidRPr="00FA3032" w:rsidRDefault="005A5565" w:rsidP="00DA6DA5">
            <w:pPr>
              <w:jc w:val="both"/>
              <w:rPr>
                <w:rFonts w:ascii="Times New Roman" w:hAnsi="Times New Roman" w:cs="Times New Roman"/>
                <w:sz w:val="24"/>
                <w:szCs w:val="24"/>
                <w:u w:val="single"/>
                <w:lang w:eastAsia="en-US"/>
              </w:rPr>
            </w:pPr>
            <w:r>
              <w:rPr>
                <w:rFonts w:ascii="Times New Roman" w:hAnsi="Times New Roman" w:cs="Times New Roman"/>
                <w:sz w:val="24"/>
                <w:szCs w:val="24"/>
                <w:lang w:eastAsia="en-US"/>
              </w:rPr>
              <w:t xml:space="preserve">- </w:t>
            </w:r>
            <w:r w:rsidRPr="00FA3032">
              <w:rPr>
                <w:rFonts w:ascii="Times New Roman" w:hAnsi="Times New Roman" w:cs="Times New Roman"/>
                <w:sz w:val="24"/>
                <w:szCs w:val="24"/>
                <w:u w:val="single"/>
                <w:lang w:eastAsia="en-US"/>
              </w:rPr>
              <w:t>вариант 3</w:t>
            </w:r>
          </w:p>
          <w:p w14:paraId="07C1C8E6" w14:textId="21488EDC"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монетарного». </w:t>
            </w:r>
          </w:p>
          <w:p w14:paraId="3044CE50"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Разработка ТЗ исследования.</w:t>
            </w:r>
          </w:p>
          <w:p w14:paraId="413896BF" w14:textId="1AB329D1" w:rsidR="00791276" w:rsidRPr="00AC4D8A"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 Подготовка сообщения по заданной теме</w:t>
            </w:r>
          </w:p>
        </w:tc>
      </w:tr>
      <w:tr w:rsidR="005A5565" w14:paraId="5B76C319" w14:textId="77777777" w:rsidTr="008E2849">
        <w:tc>
          <w:tcPr>
            <w:tcW w:w="2883" w:type="dxa"/>
          </w:tcPr>
          <w:p w14:paraId="042641D4" w14:textId="6657EB99" w:rsidR="005A5565" w:rsidRPr="00095836" w:rsidRDefault="005A5565" w:rsidP="00DA6DA5">
            <w:pPr>
              <w:jc w:val="both"/>
              <w:rPr>
                <w:sz w:val="28"/>
                <w:szCs w:val="28"/>
              </w:rPr>
            </w:pPr>
            <w:r w:rsidRPr="00E64F0B">
              <w:rPr>
                <w:rFonts w:ascii="Times New Roman" w:hAnsi="Times New Roman" w:cs="Times New Roman"/>
                <w:bCs/>
                <w:sz w:val="24"/>
                <w:szCs w:val="24"/>
                <w:lang w:eastAsia="en-US"/>
              </w:rPr>
              <w:lastRenderedPageBreak/>
              <w:t>26.</w:t>
            </w:r>
            <w:r w:rsidR="00AC4D8A">
              <w:rPr>
                <w:rFonts w:ascii="Times New Roman" w:hAnsi="Times New Roman" w:cs="Times New Roman"/>
                <w:bCs/>
                <w:sz w:val="24"/>
                <w:szCs w:val="24"/>
                <w:lang w:eastAsia="en-US"/>
              </w:rPr>
              <w:t xml:space="preserve"> </w:t>
            </w:r>
            <w:r w:rsidRPr="00E64F0B">
              <w:rPr>
                <w:rFonts w:ascii="Times New Roman" w:hAnsi="Times New Roman" w:cs="Times New Roman"/>
                <w:bCs/>
                <w:sz w:val="24"/>
                <w:szCs w:val="24"/>
                <w:lang w:eastAsia="en-US"/>
              </w:rPr>
              <w:t>Социокультурная динамика хозяйственной жизни (часть 1)</w:t>
            </w:r>
          </w:p>
        </w:tc>
        <w:tc>
          <w:tcPr>
            <w:tcW w:w="3497" w:type="dxa"/>
          </w:tcPr>
          <w:p w14:paraId="09AD2CAE"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Основные </w:t>
            </w:r>
            <w:r>
              <w:rPr>
                <w:rFonts w:ascii="Times New Roman" w:hAnsi="Times New Roman" w:cs="Times New Roman"/>
                <w:sz w:val="24"/>
                <w:szCs w:val="24"/>
                <w:lang w:eastAsia="en-US"/>
              </w:rPr>
              <w:t>цели модернизации в России: в сфере политики; в сфере экономики; в социокультурной сфере.</w:t>
            </w:r>
          </w:p>
          <w:p w14:paraId="5397BAD1"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Применяется ли в российской практике </w:t>
            </w:r>
            <w:proofErr w:type="spellStart"/>
            <w:r>
              <w:rPr>
                <w:rFonts w:ascii="Times New Roman" w:hAnsi="Times New Roman" w:cs="Times New Roman"/>
                <w:sz w:val="24"/>
                <w:szCs w:val="24"/>
                <w:lang w:eastAsia="en-US"/>
              </w:rPr>
              <w:t>контрмодернизация</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антимодернизация</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вестернизация</w:t>
            </w:r>
            <w:proofErr w:type="spellEnd"/>
            <w:r>
              <w:rPr>
                <w:rFonts w:ascii="Times New Roman" w:hAnsi="Times New Roman" w:cs="Times New Roman"/>
                <w:sz w:val="24"/>
                <w:szCs w:val="24"/>
                <w:lang w:eastAsia="en-US"/>
              </w:rPr>
              <w:t>?</w:t>
            </w:r>
          </w:p>
          <w:p w14:paraId="7EE6D92F"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Применимы ли в условиях трансформации российского общества концепции синтетической и структурной модернизации и, если «да», то в каких сферах; если «нет», то почему?</w:t>
            </w:r>
          </w:p>
          <w:p w14:paraId="2ABDCC87" w14:textId="77777777" w:rsidR="00475E85" w:rsidRDefault="00475E8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Теория флуктуаций социокультурных суперсистем П.А. Сорокина.</w:t>
            </w:r>
          </w:p>
          <w:p w14:paraId="4E5C3321" w14:textId="77777777" w:rsidR="00475E85" w:rsidRDefault="00475E8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Теория мир-экономик Ф. </w:t>
            </w:r>
            <w:proofErr w:type="spellStart"/>
            <w:r>
              <w:rPr>
                <w:rFonts w:ascii="Times New Roman" w:hAnsi="Times New Roman" w:cs="Times New Roman"/>
                <w:sz w:val="24"/>
                <w:szCs w:val="24"/>
                <w:lang w:eastAsia="en-US"/>
              </w:rPr>
              <w:t>Броделя</w:t>
            </w:r>
            <w:proofErr w:type="spellEnd"/>
            <w:r>
              <w:rPr>
                <w:rFonts w:ascii="Times New Roman" w:hAnsi="Times New Roman" w:cs="Times New Roman"/>
                <w:sz w:val="24"/>
                <w:szCs w:val="24"/>
                <w:lang w:eastAsia="en-US"/>
              </w:rPr>
              <w:t xml:space="preserve"> и У. </w:t>
            </w:r>
            <w:proofErr w:type="spellStart"/>
            <w:r>
              <w:rPr>
                <w:rFonts w:ascii="Times New Roman" w:hAnsi="Times New Roman" w:cs="Times New Roman"/>
                <w:sz w:val="24"/>
                <w:szCs w:val="24"/>
                <w:lang w:eastAsia="en-US"/>
              </w:rPr>
              <w:t>Валлерстайна</w:t>
            </w:r>
            <w:proofErr w:type="spellEnd"/>
            <w:r>
              <w:rPr>
                <w:rFonts w:ascii="Times New Roman" w:hAnsi="Times New Roman" w:cs="Times New Roman"/>
                <w:sz w:val="24"/>
                <w:szCs w:val="24"/>
                <w:lang w:eastAsia="en-US"/>
              </w:rPr>
              <w:t>, теории цивилизаций и самобытного социально-экономического развития.</w:t>
            </w:r>
          </w:p>
          <w:p w14:paraId="4AB813EB" w14:textId="1FD793B2" w:rsidR="00475E85" w:rsidRPr="00095836" w:rsidRDefault="00475E85" w:rsidP="00AC4D8A">
            <w:pPr>
              <w:jc w:val="both"/>
              <w:rPr>
                <w:rFonts w:eastAsiaTheme="minorHAnsi"/>
                <w:b/>
                <w:sz w:val="24"/>
                <w:szCs w:val="24"/>
                <w:u w:val="single"/>
                <w:lang w:eastAsia="en-US"/>
              </w:rPr>
            </w:pPr>
            <w:r>
              <w:rPr>
                <w:rFonts w:ascii="Times New Roman" w:hAnsi="Times New Roman" w:cs="Times New Roman"/>
                <w:sz w:val="24"/>
                <w:szCs w:val="24"/>
                <w:lang w:eastAsia="en-US"/>
              </w:rPr>
              <w:t xml:space="preserve">Концепции постиндустриального общества, информационного общества, постмодерна (по Ж. Бодрийяру, З. Бауману), теории «дезорганизованного капитализма» и «хозяйства знаков и пространств» (по С. </w:t>
            </w:r>
            <w:proofErr w:type="spellStart"/>
            <w:r>
              <w:rPr>
                <w:rFonts w:ascii="Times New Roman" w:hAnsi="Times New Roman" w:cs="Times New Roman"/>
                <w:sz w:val="24"/>
                <w:szCs w:val="24"/>
                <w:lang w:eastAsia="en-US"/>
              </w:rPr>
              <w:lastRenderedPageBreak/>
              <w:t>Лэшу</w:t>
            </w:r>
            <w:proofErr w:type="spellEnd"/>
            <w:r>
              <w:rPr>
                <w:rFonts w:ascii="Times New Roman" w:hAnsi="Times New Roman" w:cs="Times New Roman"/>
                <w:sz w:val="24"/>
                <w:szCs w:val="24"/>
                <w:lang w:eastAsia="en-US"/>
              </w:rPr>
              <w:t xml:space="preserve">, Дж. </w:t>
            </w:r>
            <w:proofErr w:type="spellStart"/>
            <w:r>
              <w:rPr>
                <w:rFonts w:ascii="Times New Roman" w:hAnsi="Times New Roman" w:cs="Times New Roman"/>
                <w:sz w:val="24"/>
                <w:szCs w:val="24"/>
                <w:lang w:eastAsia="en-US"/>
              </w:rPr>
              <w:t>Урри</w:t>
            </w:r>
            <w:proofErr w:type="spellEnd"/>
            <w:r>
              <w:rPr>
                <w:rFonts w:ascii="Times New Roman" w:hAnsi="Times New Roman" w:cs="Times New Roman"/>
                <w:sz w:val="24"/>
                <w:szCs w:val="24"/>
                <w:lang w:eastAsia="en-US"/>
              </w:rPr>
              <w:t xml:space="preserve">). </w:t>
            </w:r>
          </w:p>
        </w:tc>
        <w:tc>
          <w:tcPr>
            <w:tcW w:w="4252" w:type="dxa"/>
          </w:tcPr>
          <w:p w14:paraId="6AE0C71A"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работа с учебной, научной и справочной литературой;</w:t>
            </w:r>
          </w:p>
          <w:p w14:paraId="4C432914"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478BCF30"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599845FE"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41C20E25"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4CA5785C"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1.Анализ проведенного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экономической культуры вариантного поведения российского населения – варианты: </w:t>
            </w:r>
          </w:p>
          <w:p w14:paraId="03072FE0" w14:textId="0BA61603"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r w:rsidRPr="00FA3032">
              <w:rPr>
                <w:rFonts w:ascii="Times New Roman" w:hAnsi="Times New Roman" w:cs="Times New Roman"/>
                <w:sz w:val="24"/>
                <w:szCs w:val="24"/>
                <w:u w:val="single"/>
                <w:lang w:eastAsia="en-US"/>
              </w:rPr>
              <w:t>вариант</w:t>
            </w:r>
            <w:r w:rsidR="00847FEA">
              <w:rPr>
                <w:rFonts w:ascii="Times New Roman" w:hAnsi="Times New Roman" w:cs="Times New Roman"/>
                <w:sz w:val="24"/>
                <w:szCs w:val="24"/>
                <w:u w:val="single"/>
                <w:lang w:eastAsia="en-US"/>
              </w:rPr>
              <w:t xml:space="preserve"> </w:t>
            </w:r>
            <w:r w:rsidRPr="00FA3032">
              <w:rPr>
                <w:rFonts w:ascii="Times New Roman" w:hAnsi="Times New Roman" w:cs="Times New Roman"/>
                <w:sz w:val="24"/>
                <w:szCs w:val="24"/>
                <w:u w:val="single"/>
                <w:lang w:eastAsia="en-US"/>
              </w:rPr>
              <w:t>1</w:t>
            </w:r>
            <w:r>
              <w:rPr>
                <w:rFonts w:ascii="Times New Roman" w:hAnsi="Times New Roman" w:cs="Times New Roman"/>
                <w:sz w:val="24"/>
                <w:szCs w:val="24"/>
                <w:lang w:eastAsia="en-US"/>
              </w:rPr>
              <w:t xml:space="preserve"> - инвестиционного; </w:t>
            </w:r>
          </w:p>
          <w:p w14:paraId="45C45EAB" w14:textId="75B4B16F"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w:t>
            </w:r>
            <w:r w:rsidRPr="00FA3032">
              <w:rPr>
                <w:rFonts w:ascii="Times New Roman" w:hAnsi="Times New Roman" w:cs="Times New Roman"/>
                <w:sz w:val="24"/>
                <w:szCs w:val="24"/>
                <w:u w:val="single"/>
                <w:lang w:eastAsia="en-US"/>
              </w:rPr>
              <w:t>вариант2</w:t>
            </w:r>
            <w:r>
              <w:rPr>
                <w:rFonts w:ascii="Times New Roman" w:hAnsi="Times New Roman" w:cs="Times New Roman"/>
                <w:sz w:val="24"/>
                <w:szCs w:val="24"/>
                <w:lang w:eastAsia="en-US"/>
              </w:rPr>
              <w:t xml:space="preserve"> - сберегательного; </w:t>
            </w:r>
          </w:p>
          <w:p w14:paraId="3AE76684" w14:textId="77777777" w:rsidR="005A5565" w:rsidRPr="00FA3032" w:rsidRDefault="005A5565" w:rsidP="00DA6DA5">
            <w:pPr>
              <w:jc w:val="both"/>
              <w:rPr>
                <w:rFonts w:ascii="Times New Roman" w:hAnsi="Times New Roman" w:cs="Times New Roman"/>
                <w:sz w:val="24"/>
                <w:szCs w:val="24"/>
                <w:u w:val="single"/>
                <w:lang w:eastAsia="en-US"/>
              </w:rPr>
            </w:pPr>
            <w:r w:rsidRPr="00FA3032">
              <w:rPr>
                <w:rFonts w:ascii="Times New Roman" w:hAnsi="Times New Roman" w:cs="Times New Roman"/>
                <w:sz w:val="24"/>
                <w:szCs w:val="24"/>
                <w:u w:val="single"/>
                <w:lang w:eastAsia="en-US"/>
              </w:rPr>
              <w:t>- вариант 3</w:t>
            </w:r>
          </w:p>
          <w:p w14:paraId="7C818095"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монетарного». </w:t>
            </w:r>
          </w:p>
          <w:p w14:paraId="1970AC1B" w14:textId="5A54A66D"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Разработка ТЗ исследования.</w:t>
            </w:r>
          </w:p>
          <w:p w14:paraId="12873418"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 Подготовка к экспресс-опросу на знание основных социологических терминов.</w:t>
            </w:r>
          </w:p>
          <w:p w14:paraId="67E63D9B" w14:textId="4B5A18FA"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3.Подготовка к проведению аттестации по итогам </w:t>
            </w:r>
            <w:r>
              <w:rPr>
                <w:rFonts w:ascii="Times New Roman" w:hAnsi="Times New Roman" w:cs="Times New Roman"/>
                <w:sz w:val="24"/>
                <w:szCs w:val="24"/>
                <w:lang w:val="en-US" w:eastAsia="en-US"/>
              </w:rPr>
              <w:t>I</w:t>
            </w:r>
            <w:r>
              <w:rPr>
                <w:rFonts w:ascii="Times New Roman" w:hAnsi="Times New Roman" w:cs="Times New Roman"/>
                <w:sz w:val="24"/>
                <w:szCs w:val="24"/>
                <w:lang w:eastAsia="en-US"/>
              </w:rPr>
              <w:t xml:space="preserve"> части 6 семестра обучения, 2020 учебный год;</w:t>
            </w:r>
          </w:p>
          <w:p w14:paraId="12E0F72A" w14:textId="632940FE" w:rsidR="00475E85" w:rsidRPr="00AC4D8A"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4. Подготовка сообщения по заданной теме</w:t>
            </w:r>
          </w:p>
        </w:tc>
      </w:tr>
      <w:tr w:rsidR="005A5565" w14:paraId="030B7E0D" w14:textId="77777777" w:rsidTr="008E2849">
        <w:tc>
          <w:tcPr>
            <w:tcW w:w="2883" w:type="dxa"/>
          </w:tcPr>
          <w:p w14:paraId="762782CD" w14:textId="7DA72D41" w:rsidR="005A5565" w:rsidRPr="00095836" w:rsidRDefault="005A5565" w:rsidP="00DA6DA5">
            <w:pPr>
              <w:jc w:val="both"/>
              <w:rPr>
                <w:sz w:val="28"/>
                <w:szCs w:val="28"/>
              </w:rPr>
            </w:pPr>
            <w:r w:rsidRPr="00E64F0B">
              <w:rPr>
                <w:rFonts w:ascii="Times New Roman" w:hAnsi="Times New Roman" w:cs="Times New Roman"/>
                <w:bCs/>
                <w:sz w:val="24"/>
                <w:szCs w:val="24"/>
                <w:lang w:eastAsia="en-US"/>
              </w:rPr>
              <w:t>27.</w:t>
            </w:r>
            <w:r w:rsidR="00847FEA">
              <w:rPr>
                <w:rFonts w:ascii="Times New Roman" w:hAnsi="Times New Roman" w:cs="Times New Roman"/>
                <w:bCs/>
                <w:sz w:val="24"/>
                <w:szCs w:val="24"/>
                <w:lang w:eastAsia="en-US"/>
              </w:rPr>
              <w:t xml:space="preserve"> </w:t>
            </w:r>
            <w:r w:rsidRPr="00E64F0B">
              <w:rPr>
                <w:rFonts w:ascii="Times New Roman" w:hAnsi="Times New Roman" w:cs="Times New Roman"/>
                <w:bCs/>
                <w:sz w:val="24"/>
                <w:szCs w:val="24"/>
                <w:lang w:eastAsia="en-US"/>
              </w:rPr>
              <w:t>Социокультурная динамика хозяйственной жизни (часть 2)</w:t>
            </w:r>
          </w:p>
        </w:tc>
        <w:tc>
          <w:tcPr>
            <w:tcW w:w="3497" w:type="dxa"/>
          </w:tcPr>
          <w:p w14:paraId="1256851E"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Социологические концепции глобализации.</w:t>
            </w:r>
          </w:p>
          <w:p w14:paraId="1C3D784A"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Социальные и технологические предпосылки участия российского общества в процессах глобализации.</w:t>
            </w:r>
          </w:p>
          <w:p w14:paraId="7D3C5EAF"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Трансформация российских социально-экономических институтов в условиях глобализации.</w:t>
            </w:r>
          </w:p>
          <w:p w14:paraId="16AA8C5F" w14:textId="77777777" w:rsidR="005A5565" w:rsidRDefault="005A5565" w:rsidP="00DA6DA5">
            <w:pPr>
              <w:jc w:val="both"/>
              <w:rPr>
                <w:rFonts w:ascii="Times New Roman" w:hAnsi="Times New Roman" w:cs="Times New Roman"/>
                <w:sz w:val="24"/>
                <w:szCs w:val="24"/>
                <w:lang w:eastAsia="ar-SA"/>
              </w:rPr>
            </w:pPr>
            <w:r>
              <w:rPr>
                <w:rFonts w:ascii="Times New Roman" w:hAnsi="Times New Roman" w:cs="Times New Roman"/>
                <w:sz w:val="24"/>
                <w:szCs w:val="24"/>
                <w:lang w:eastAsia="ar-SA"/>
              </w:rPr>
              <w:t>Финансовая глобализация и ее социально-экономические последствия.</w:t>
            </w:r>
          </w:p>
          <w:p w14:paraId="64D1E1D0" w14:textId="4FEC1FBF" w:rsidR="005A5565" w:rsidRPr="00095836" w:rsidRDefault="005A5565" w:rsidP="00246ADC">
            <w:pPr>
              <w:jc w:val="both"/>
              <w:rPr>
                <w:rFonts w:eastAsiaTheme="minorHAnsi"/>
                <w:b/>
                <w:sz w:val="24"/>
                <w:szCs w:val="24"/>
                <w:u w:val="single"/>
                <w:lang w:eastAsia="en-US"/>
              </w:rPr>
            </w:pPr>
            <w:r>
              <w:rPr>
                <w:rFonts w:ascii="Times New Roman" w:hAnsi="Times New Roman" w:cs="Times New Roman"/>
                <w:sz w:val="24"/>
                <w:szCs w:val="24"/>
                <w:lang w:eastAsia="ar-SA"/>
              </w:rPr>
              <w:t>Зависимость современных экологических и демографических проблем</w:t>
            </w:r>
            <w:r>
              <w:rPr>
                <w:rFonts w:ascii="Times New Roman" w:hAnsi="Times New Roman" w:cs="Times New Roman"/>
                <w:sz w:val="24"/>
                <w:szCs w:val="24"/>
                <w:lang w:eastAsia="en-US"/>
              </w:rPr>
              <w:t>, проблем бедности, развития человеческих ресурсов и безопасности от процессов финансовой глобализации.</w:t>
            </w:r>
          </w:p>
        </w:tc>
        <w:tc>
          <w:tcPr>
            <w:tcW w:w="4252" w:type="dxa"/>
          </w:tcPr>
          <w:p w14:paraId="41238E0D" w14:textId="5C276793" w:rsidR="005A5565" w:rsidRDefault="00475E8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005A5565">
              <w:rPr>
                <w:rFonts w:ascii="Times New Roman" w:hAnsi="Times New Roman" w:cs="Times New Roman"/>
                <w:sz w:val="24"/>
                <w:szCs w:val="24"/>
                <w:lang w:eastAsia="en-US"/>
              </w:rPr>
              <w:t>работа с учебной, научной и справочной литературой;</w:t>
            </w:r>
          </w:p>
          <w:p w14:paraId="0C0D72D3"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7AFAC3EB"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013B0237" w14:textId="0A57006A"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46B795C2" w14:textId="2347CC00"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подведение итогов за половину семестра.</w:t>
            </w:r>
          </w:p>
          <w:p w14:paraId="4FD0A490"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12460514"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 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отношения россиян к необходимости ужесточения мер социального контроля в сфере торговли продовольственными товарами в современных условиях». Разработка ТЗ исследования.</w:t>
            </w:r>
          </w:p>
          <w:p w14:paraId="62D0E5C4" w14:textId="12046E59" w:rsidR="005A5565" w:rsidRPr="00246ADC" w:rsidRDefault="005A5565" w:rsidP="00246AD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2.Подготовка вопросов по домашнему творческому заданию</w:t>
            </w:r>
          </w:p>
        </w:tc>
      </w:tr>
      <w:tr w:rsidR="005A5565" w14:paraId="70664671" w14:textId="77777777" w:rsidTr="008E2849">
        <w:tc>
          <w:tcPr>
            <w:tcW w:w="2883" w:type="dxa"/>
          </w:tcPr>
          <w:p w14:paraId="6AEF7723" w14:textId="308AC751" w:rsidR="005A5565" w:rsidRPr="00095836" w:rsidRDefault="005A5565" w:rsidP="00DA6DA5">
            <w:pPr>
              <w:jc w:val="both"/>
              <w:rPr>
                <w:sz w:val="28"/>
                <w:szCs w:val="28"/>
              </w:rPr>
            </w:pPr>
            <w:r w:rsidRPr="00E64F0B">
              <w:rPr>
                <w:rFonts w:ascii="Times New Roman" w:hAnsi="Times New Roman" w:cs="Times New Roman"/>
                <w:bCs/>
                <w:sz w:val="24"/>
                <w:szCs w:val="24"/>
                <w:lang w:eastAsia="en-US"/>
              </w:rPr>
              <w:t>28.</w:t>
            </w:r>
            <w:r w:rsidR="00246ADC">
              <w:rPr>
                <w:rFonts w:ascii="Times New Roman" w:hAnsi="Times New Roman" w:cs="Times New Roman"/>
                <w:bCs/>
                <w:sz w:val="24"/>
                <w:szCs w:val="24"/>
                <w:lang w:eastAsia="en-US"/>
              </w:rPr>
              <w:t xml:space="preserve"> </w:t>
            </w:r>
            <w:r w:rsidRPr="00E64F0B">
              <w:rPr>
                <w:rFonts w:ascii="Times New Roman" w:hAnsi="Times New Roman" w:cs="Times New Roman"/>
                <w:bCs/>
                <w:sz w:val="24"/>
                <w:szCs w:val="24"/>
                <w:lang w:eastAsia="en-US"/>
              </w:rPr>
              <w:t>Социальный контроль в условиях трансформации российского общества (часть 1)</w:t>
            </w:r>
          </w:p>
        </w:tc>
        <w:tc>
          <w:tcPr>
            <w:tcW w:w="3497" w:type="dxa"/>
          </w:tcPr>
          <w:p w14:paraId="1AEB9E51"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Особенности социального контроля как функции управления.</w:t>
            </w:r>
          </w:p>
          <w:p w14:paraId="5C2540DF"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Эффективность социального контроля в современных социально-экономических отношениях. </w:t>
            </w:r>
          </w:p>
          <w:p w14:paraId="1C3694BD"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Основные нормы права, регулирующие осуществление социального контроля.</w:t>
            </w:r>
          </w:p>
          <w:p w14:paraId="775207F8" w14:textId="551DDC3E" w:rsidR="005A5565" w:rsidRPr="00303764" w:rsidRDefault="005A5565" w:rsidP="00DA6DA5">
            <w:pPr>
              <w:keepNext/>
              <w:jc w:val="both"/>
              <w:rPr>
                <w:rFonts w:ascii="Times New Roman" w:hAnsi="Times New Roman" w:cs="Times New Roman"/>
                <w:b/>
                <w:sz w:val="24"/>
                <w:szCs w:val="24"/>
                <w:u w:val="single"/>
              </w:rPr>
            </w:pPr>
            <w:r>
              <w:rPr>
                <w:rFonts w:ascii="Times New Roman" w:hAnsi="Times New Roman" w:cs="Times New Roman"/>
                <w:sz w:val="24"/>
                <w:szCs w:val="24"/>
                <w:lang w:eastAsia="ar-SA"/>
              </w:rPr>
              <w:t xml:space="preserve">Основные особенности применения </w:t>
            </w:r>
            <w:proofErr w:type="spellStart"/>
            <w:r>
              <w:rPr>
                <w:rFonts w:ascii="Times New Roman" w:hAnsi="Times New Roman" w:cs="Times New Roman"/>
                <w:sz w:val="24"/>
                <w:szCs w:val="24"/>
                <w:lang w:eastAsia="ar-SA"/>
              </w:rPr>
              <w:t>партисипаторного</w:t>
            </w:r>
            <w:proofErr w:type="spellEnd"/>
            <w:r>
              <w:rPr>
                <w:rFonts w:ascii="Times New Roman" w:hAnsi="Times New Roman" w:cs="Times New Roman"/>
                <w:sz w:val="24"/>
                <w:szCs w:val="24"/>
                <w:lang w:eastAsia="ar-SA"/>
              </w:rPr>
              <w:t xml:space="preserve"> подхода при осуществлении общественного контроля</w:t>
            </w:r>
          </w:p>
          <w:p w14:paraId="7FBA5F51" w14:textId="77777777" w:rsidR="005A5565" w:rsidRPr="00095836" w:rsidRDefault="005A5565" w:rsidP="00DA6DA5">
            <w:pPr>
              <w:widowControl/>
              <w:jc w:val="both"/>
              <w:rPr>
                <w:rFonts w:eastAsiaTheme="minorHAnsi"/>
                <w:b/>
                <w:sz w:val="24"/>
                <w:szCs w:val="24"/>
                <w:u w:val="single"/>
                <w:lang w:eastAsia="en-US"/>
              </w:rPr>
            </w:pPr>
          </w:p>
        </w:tc>
        <w:tc>
          <w:tcPr>
            <w:tcW w:w="4252" w:type="dxa"/>
          </w:tcPr>
          <w:p w14:paraId="346A9CD7"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790FBC98"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6BC300E9"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3306E7DA" w14:textId="2454D4AF"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656FF3D2" w14:textId="791BCC5B"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к экзамену, защите курсовой работы.</w:t>
            </w:r>
          </w:p>
          <w:p w14:paraId="2AF95DC1"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2BE7A308" w14:textId="7C8FD2A8" w:rsidR="00475E85" w:rsidRPr="00246ADC" w:rsidRDefault="005A5565" w:rsidP="00246ADC">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отношения россиян к необходимости ужесточения мер социального контроля в сфере торговли продовольственными товарами в современных условиях». Разработка программы исследования.</w:t>
            </w:r>
          </w:p>
        </w:tc>
      </w:tr>
      <w:tr w:rsidR="005A5565" w14:paraId="139E93B3" w14:textId="77777777" w:rsidTr="008E2849">
        <w:tc>
          <w:tcPr>
            <w:tcW w:w="2883" w:type="dxa"/>
          </w:tcPr>
          <w:p w14:paraId="1EA94368" w14:textId="34917CEE" w:rsidR="005A5565" w:rsidRPr="00095836" w:rsidRDefault="005A5565" w:rsidP="00DA6DA5">
            <w:pPr>
              <w:jc w:val="both"/>
              <w:rPr>
                <w:sz w:val="28"/>
                <w:szCs w:val="28"/>
              </w:rPr>
            </w:pPr>
            <w:r w:rsidRPr="00E64F0B">
              <w:rPr>
                <w:rFonts w:ascii="Times New Roman" w:hAnsi="Times New Roman" w:cs="Times New Roman"/>
                <w:bCs/>
                <w:sz w:val="24"/>
                <w:szCs w:val="24"/>
                <w:lang w:eastAsia="en-US"/>
              </w:rPr>
              <w:t>29.</w:t>
            </w:r>
            <w:r w:rsidR="00246ADC">
              <w:rPr>
                <w:rFonts w:ascii="Times New Roman" w:hAnsi="Times New Roman" w:cs="Times New Roman"/>
                <w:bCs/>
                <w:sz w:val="24"/>
                <w:szCs w:val="24"/>
                <w:lang w:eastAsia="en-US"/>
              </w:rPr>
              <w:t xml:space="preserve"> </w:t>
            </w:r>
            <w:r w:rsidRPr="00E64F0B">
              <w:rPr>
                <w:rFonts w:ascii="Times New Roman" w:hAnsi="Times New Roman" w:cs="Times New Roman"/>
                <w:bCs/>
                <w:sz w:val="24"/>
                <w:szCs w:val="24"/>
                <w:lang w:eastAsia="en-US"/>
              </w:rPr>
              <w:t>Социальный контроль в условиях трансформации российского общества (часть 2)</w:t>
            </w:r>
          </w:p>
        </w:tc>
        <w:tc>
          <w:tcPr>
            <w:tcW w:w="3497" w:type="dxa"/>
          </w:tcPr>
          <w:p w14:paraId="477D17E6"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Недостатки современной российской системы государственного контроля. Усиление роли социального контроля в российском обществе как объективная необходимость. Объективные и субъективные факторы необходимости реорганизации современных российских контрольных структур. О необходимости разработки доктрины государственного </w:t>
            </w:r>
            <w:r>
              <w:rPr>
                <w:rFonts w:ascii="Times New Roman" w:hAnsi="Times New Roman" w:cs="Times New Roman"/>
                <w:sz w:val="24"/>
                <w:szCs w:val="24"/>
                <w:lang w:eastAsia="en-US"/>
              </w:rPr>
              <w:lastRenderedPageBreak/>
              <w:t xml:space="preserve">контроля. </w:t>
            </w:r>
          </w:p>
          <w:p w14:paraId="5E8BA50D" w14:textId="70A68287" w:rsidR="005A5565" w:rsidRPr="00095836" w:rsidRDefault="005A5565" w:rsidP="00246ADC">
            <w:pPr>
              <w:jc w:val="both"/>
              <w:rPr>
                <w:rFonts w:eastAsiaTheme="minorHAnsi"/>
                <w:b/>
                <w:sz w:val="24"/>
                <w:szCs w:val="24"/>
                <w:u w:val="single"/>
                <w:lang w:eastAsia="en-US"/>
              </w:rPr>
            </w:pPr>
            <w:proofErr w:type="spellStart"/>
            <w:r>
              <w:rPr>
                <w:rFonts w:ascii="Times New Roman" w:hAnsi="Times New Roman" w:cs="Times New Roman"/>
                <w:sz w:val="24"/>
                <w:szCs w:val="24"/>
                <w:lang w:eastAsia="en-US"/>
              </w:rPr>
              <w:t>Партисипаторный</w:t>
            </w:r>
            <w:proofErr w:type="spellEnd"/>
            <w:r>
              <w:rPr>
                <w:rFonts w:ascii="Times New Roman" w:hAnsi="Times New Roman" w:cs="Times New Roman"/>
                <w:sz w:val="24"/>
                <w:szCs w:val="24"/>
                <w:lang w:eastAsia="en-US"/>
              </w:rPr>
              <w:t xml:space="preserve"> подход при осуществлении социального контроля. Ограничения в применении </w:t>
            </w:r>
            <w:proofErr w:type="spellStart"/>
            <w:r>
              <w:rPr>
                <w:rFonts w:ascii="Times New Roman" w:hAnsi="Times New Roman" w:cs="Times New Roman"/>
                <w:sz w:val="24"/>
                <w:szCs w:val="24"/>
                <w:lang w:eastAsia="en-US"/>
              </w:rPr>
              <w:t>партисипаторного</w:t>
            </w:r>
            <w:proofErr w:type="spellEnd"/>
            <w:r>
              <w:rPr>
                <w:rFonts w:ascii="Times New Roman" w:hAnsi="Times New Roman" w:cs="Times New Roman"/>
                <w:sz w:val="24"/>
                <w:szCs w:val="24"/>
                <w:lang w:eastAsia="en-US"/>
              </w:rPr>
              <w:t xml:space="preserve"> подхода при осуществлении социального контроля, налагаемые Федеральным законом от 21 июля 2014 г. № 212 – ФЗ «Об основах общественного контроля в Российской Федерации.</w:t>
            </w:r>
          </w:p>
        </w:tc>
        <w:tc>
          <w:tcPr>
            <w:tcW w:w="4252" w:type="dxa"/>
          </w:tcPr>
          <w:p w14:paraId="5F751D87"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работа с учебной, научной и справочной литературой;</w:t>
            </w:r>
          </w:p>
          <w:p w14:paraId="2AFAA8D3"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6D2B65E4"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34F0C15B" w14:textId="23514ED1"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76DCA93C"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к экзамену, защите курсовой работы.</w:t>
            </w:r>
          </w:p>
          <w:p w14:paraId="01495F60" w14:textId="77777777" w:rsidR="005A5565" w:rsidRDefault="005A5565" w:rsidP="00DA6DA5">
            <w:pPr>
              <w:jc w:val="both"/>
              <w:rPr>
                <w:rFonts w:ascii="Times New Roman" w:hAnsi="Times New Roman" w:cs="Times New Roman"/>
                <w:sz w:val="24"/>
                <w:szCs w:val="24"/>
                <w:lang w:eastAsia="en-US"/>
              </w:rPr>
            </w:pPr>
          </w:p>
          <w:p w14:paraId="13369EB2"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3172D5F3" w14:textId="77777777" w:rsidR="005A5565" w:rsidRDefault="005A5565" w:rsidP="00DA6DA5">
            <w:pPr>
              <w:jc w:val="both"/>
              <w:rPr>
                <w:rFonts w:ascii="Times New Roman" w:hAnsi="Times New Roman"/>
                <w:sz w:val="24"/>
                <w:szCs w:val="24"/>
                <w:lang w:eastAsia="en-US"/>
              </w:rPr>
            </w:pPr>
            <w:r>
              <w:rPr>
                <w:rFonts w:ascii="Times New Roman" w:hAnsi="Times New Roman" w:cs="Times New Roman"/>
                <w:sz w:val="24"/>
                <w:szCs w:val="24"/>
                <w:lang w:eastAsia="en-US"/>
              </w:rPr>
              <w:t>1. 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w:t>
            </w:r>
            <w:r>
              <w:rPr>
                <w:rFonts w:ascii="Times New Roman" w:hAnsi="Times New Roman" w:cs="Times New Roman"/>
                <w:sz w:val="24"/>
                <w:szCs w:val="24"/>
                <w:lang w:eastAsia="en-US"/>
              </w:rPr>
              <w:lastRenderedPageBreak/>
              <w:t>«Исследование отношения россиян к необходимости ужесточения мер финансового контроля в сфере российской экономики в современных условиях».</w:t>
            </w:r>
            <w:r>
              <w:rPr>
                <w:rFonts w:ascii="Times New Roman" w:hAnsi="Times New Roman"/>
                <w:sz w:val="24"/>
                <w:szCs w:val="24"/>
                <w:lang w:eastAsia="en-US"/>
              </w:rPr>
              <w:t xml:space="preserve"> Особенности разработки программы исследования с использованием количественных и качественных методов исследования.</w:t>
            </w:r>
          </w:p>
          <w:p w14:paraId="1D86A977"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 Подготовка практико-ориентированных заданий.</w:t>
            </w:r>
          </w:p>
          <w:p w14:paraId="2E47CD5F" w14:textId="17D9C4F0" w:rsidR="00475E85" w:rsidRPr="00095836" w:rsidRDefault="005A5565" w:rsidP="00246ADC">
            <w:pPr>
              <w:jc w:val="both"/>
              <w:rPr>
                <w:sz w:val="24"/>
                <w:szCs w:val="24"/>
                <w:lang w:eastAsia="en-US"/>
              </w:rPr>
            </w:pPr>
            <w:r>
              <w:rPr>
                <w:rFonts w:ascii="Times New Roman" w:hAnsi="Times New Roman" w:cs="Times New Roman"/>
                <w:sz w:val="24"/>
                <w:szCs w:val="24"/>
                <w:lang w:eastAsia="en-US"/>
              </w:rPr>
              <w:t>3.Подготовка к экспресс</w:t>
            </w:r>
            <w:r w:rsidR="00246ADC">
              <w:rPr>
                <w:rFonts w:ascii="Times New Roman" w:hAnsi="Times New Roman" w:cs="Times New Roman"/>
                <w:sz w:val="24"/>
                <w:szCs w:val="24"/>
                <w:lang w:eastAsia="en-US"/>
              </w:rPr>
              <w:t>-</w:t>
            </w:r>
            <w:r>
              <w:rPr>
                <w:rFonts w:ascii="Times New Roman" w:hAnsi="Times New Roman" w:cs="Times New Roman"/>
                <w:sz w:val="24"/>
                <w:szCs w:val="24"/>
                <w:lang w:eastAsia="en-US"/>
              </w:rPr>
              <w:t>опросу по теме занятия.</w:t>
            </w:r>
          </w:p>
        </w:tc>
      </w:tr>
      <w:tr w:rsidR="005A5565" w14:paraId="035A437B" w14:textId="77777777" w:rsidTr="008E2849">
        <w:tc>
          <w:tcPr>
            <w:tcW w:w="2883" w:type="dxa"/>
          </w:tcPr>
          <w:p w14:paraId="792558B9" w14:textId="3EEA5E48" w:rsidR="005A5565" w:rsidRPr="00095836" w:rsidRDefault="005A5565" w:rsidP="00DA6DA5">
            <w:pPr>
              <w:jc w:val="both"/>
              <w:rPr>
                <w:sz w:val="28"/>
                <w:szCs w:val="28"/>
              </w:rPr>
            </w:pPr>
            <w:r w:rsidRPr="00E64F0B">
              <w:rPr>
                <w:rFonts w:ascii="Times New Roman" w:hAnsi="Times New Roman" w:cs="Times New Roman"/>
                <w:bCs/>
                <w:sz w:val="24"/>
                <w:szCs w:val="24"/>
                <w:lang w:eastAsia="en-US"/>
              </w:rPr>
              <w:lastRenderedPageBreak/>
              <w:t>30.</w:t>
            </w:r>
            <w:r w:rsidR="00246ADC">
              <w:rPr>
                <w:rFonts w:ascii="Times New Roman" w:hAnsi="Times New Roman" w:cs="Times New Roman"/>
                <w:bCs/>
                <w:sz w:val="24"/>
                <w:szCs w:val="24"/>
                <w:lang w:eastAsia="en-US"/>
              </w:rPr>
              <w:t xml:space="preserve"> </w:t>
            </w:r>
            <w:r w:rsidRPr="00E64F0B">
              <w:rPr>
                <w:rFonts w:ascii="Times New Roman" w:hAnsi="Times New Roman" w:cs="Times New Roman"/>
                <w:bCs/>
                <w:sz w:val="24"/>
                <w:szCs w:val="24"/>
                <w:lang w:eastAsia="en-US"/>
              </w:rPr>
              <w:t>Исследования качества жизни населения в российских городах</w:t>
            </w:r>
          </w:p>
        </w:tc>
        <w:tc>
          <w:tcPr>
            <w:tcW w:w="3497" w:type="dxa"/>
          </w:tcPr>
          <w:p w14:paraId="1EE9C390"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Особенности проведения </w:t>
            </w:r>
            <w:r>
              <w:rPr>
                <w:rFonts w:ascii="Times New Roman" w:hAnsi="Times New Roman" w:cs="Times New Roman"/>
                <w:color w:val="000000"/>
                <w:sz w:val="24"/>
                <w:szCs w:val="24"/>
                <w:lang w:eastAsia="en-US"/>
              </w:rPr>
              <w:t xml:space="preserve">научно-исследовательских работ, выполненных по Государственному заданию в Финансовом университете </w:t>
            </w:r>
            <w:r>
              <w:rPr>
                <w:rFonts w:ascii="Times New Roman" w:hAnsi="Times New Roman" w:cs="Times New Roman"/>
                <w:sz w:val="24"/>
                <w:szCs w:val="24"/>
                <w:lang w:eastAsia="en-US"/>
              </w:rPr>
              <w:t>в 2014 г. сотрудниками кафедры «Прикладная социология»</w:t>
            </w:r>
            <w:r>
              <w:rPr>
                <w:rFonts w:ascii="Times New Roman" w:hAnsi="Times New Roman" w:cs="Times New Roman"/>
                <w:sz w:val="24"/>
                <w:szCs w:val="24"/>
                <w:lang w:eastAsia="ar-SA"/>
              </w:rPr>
              <w:t>.</w:t>
            </w:r>
          </w:p>
          <w:p w14:paraId="09003160" w14:textId="77777777" w:rsidR="005A5565"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А</w:t>
            </w:r>
            <w:r>
              <w:rPr>
                <w:rFonts w:ascii="Times New Roman" w:hAnsi="Times New Roman" w:cs="Times New Roman"/>
                <w:sz w:val="24"/>
                <w:szCs w:val="24"/>
                <w:lang w:eastAsia="en-US"/>
              </w:rPr>
              <w:t xml:space="preserve">нализ теоретико-методологических подходов к оценке качества жизни населения. </w:t>
            </w:r>
          </w:p>
          <w:p w14:paraId="6772DCFB" w14:textId="77777777" w:rsidR="005A5565" w:rsidRDefault="005A5565" w:rsidP="00DA6DA5">
            <w:pPr>
              <w:tabs>
                <w:tab w:val="left" w:pos="709"/>
                <w:tab w:val="left" w:pos="993"/>
              </w:tabs>
              <w:jc w:val="both"/>
              <w:rPr>
                <w:rFonts w:ascii="Times New Roman" w:hAnsi="Times New Roman" w:cs="Times New Roman"/>
                <w:color w:val="000000"/>
                <w:sz w:val="24"/>
                <w:szCs w:val="24"/>
                <w:lang w:eastAsia="en-US"/>
              </w:rPr>
            </w:pPr>
            <w:r>
              <w:rPr>
                <w:rFonts w:ascii="Times New Roman" w:hAnsi="Times New Roman" w:cs="Times New Roman"/>
                <w:sz w:val="24"/>
                <w:szCs w:val="24"/>
                <w:lang w:eastAsia="en-US"/>
              </w:rPr>
              <w:t xml:space="preserve">Анализ программы исследования качества </w:t>
            </w:r>
            <w:r>
              <w:rPr>
                <w:rFonts w:ascii="Times New Roman" w:hAnsi="Times New Roman" w:cs="Times New Roman"/>
                <w:color w:val="000000"/>
                <w:sz w:val="24"/>
                <w:szCs w:val="24"/>
                <w:lang w:eastAsia="en-US"/>
              </w:rPr>
              <w:t>жизни населения в российских городах.</w:t>
            </w:r>
          </w:p>
          <w:p w14:paraId="54E9E019"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color w:val="000000"/>
                <w:sz w:val="24"/>
                <w:szCs w:val="24"/>
                <w:lang w:eastAsia="en-US"/>
              </w:rPr>
              <w:t xml:space="preserve">Анализ правильности выбора </w:t>
            </w:r>
            <w:r>
              <w:rPr>
                <w:rFonts w:ascii="Times New Roman" w:hAnsi="Times New Roman" w:cs="Times New Roman"/>
                <w:sz w:val="24"/>
                <w:szCs w:val="24"/>
                <w:lang w:eastAsia="en-US"/>
              </w:rPr>
              <w:t>предмета, объекта, цели и задач исследования качества жизни населения в российских городах.</w:t>
            </w:r>
          </w:p>
          <w:p w14:paraId="2B46F421"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ar-SA"/>
              </w:rPr>
              <w:t>О</w:t>
            </w:r>
            <w:r>
              <w:rPr>
                <w:rFonts w:ascii="Times New Roman" w:hAnsi="Times New Roman" w:cs="Times New Roman"/>
                <w:sz w:val="24"/>
                <w:szCs w:val="24"/>
                <w:lang w:eastAsia="en-US"/>
              </w:rPr>
              <w:t>пределение критериев качества жизни населения в российских городах.</w:t>
            </w:r>
          </w:p>
          <w:p w14:paraId="5C104FAF"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Выбор системы из объективных и субъективных показателей для оценки качества жизни населения в российских городах.</w:t>
            </w:r>
          </w:p>
          <w:p w14:paraId="28C9ABA4" w14:textId="45D35685" w:rsidR="005A5565" w:rsidRPr="00095836" w:rsidRDefault="005A5565" w:rsidP="00246ADC">
            <w:pPr>
              <w:keepNext/>
              <w:jc w:val="both"/>
              <w:rPr>
                <w:rFonts w:eastAsiaTheme="minorHAnsi"/>
                <w:b/>
                <w:sz w:val="24"/>
                <w:szCs w:val="24"/>
                <w:u w:val="single"/>
                <w:lang w:eastAsia="en-US"/>
              </w:rPr>
            </w:pPr>
            <w:r>
              <w:rPr>
                <w:rFonts w:ascii="Times New Roman" w:hAnsi="Times New Roman" w:cs="Times New Roman"/>
                <w:sz w:val="24"/>
                <w:szCs w:val="24"/>
                <w:lang w:eastAsia="en-US"/>
              </w:rPr>
              <w:t>Особенности разработки и составления научно-практических рекомендаций для повышения качества жизни населения в российских городах.</w:t>
            </w:r>
          </w:p>
        </w:tc>
        <w:tc>
          <w:tcPr>
            <w:tcW w:w="4252" w:type="dxa"/>
          </w:tcPr>
          <w:p w14:paraId="2C9D1F0D"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22BCF484"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45FD27AC"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1BE7C269" w14:textId="5A65A16D"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07EEC491" w14:textId="603EC95F"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защита курсовой работы по утвержденному графику.</w:t>
            </w:r>
          </w:p>
          <w:p w14:paraId="2519F037"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6F213F0D"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справедливого возмещения «стоимости жизни» в связи с гибелью человека в чрезвычайных ситуациях». Разработка ТЗ исследования.</w:t>
            </w:r>
          </w:p>
          <w:p w14:paraId="697CC417" w14:textId="77777777" w:rsidR="005A5565"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2. Подготовка к защите реферата на заданную тему.</w:t>
            </w:r>
          </w:p>
          <w:p w14:paraId="727B959F" w14:textId="7EDE3713" w:rsidR="005A5565"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3. Подготовка к проведению аттестации по итогам обучения во второй части 6 семестра;</w:t>
            </w:r>
          </w:p>
          <w:p w14:paraId="5BCA84EC" w14:textId="0231A6A9" w:rsidR="00475E85" w:rsidRPr="00246ADC"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4. Решение практико-ориентированных заданий.</w:t>
            </w:r>
          </w:p>
        </w:tc>
      </w:tr>
      <w:tr w:rsidR="005A5565" w14:paraId="6AC6656B" w14:textId="77777777" w:rsidTr="008E2849">
        <w:tc>
          <w:tcPr>
            <w:tcW w:w="2883" w:type="dxa"/>
          </w:tcPr>
          <w:p w14:paraId="38DB6ED2" w14:textId="57AAFDD7" w:rsidR="005A5565" w:rsidRPr="00095836" w:rsidRDefault="005A5565" w:rsidP="00DA6DA5">
            <w:pPr>
              <w:jc w:val="both"/>
              <w:rPr>
                <w:sz w:val="28"/>
                <w:szCs w:val="28"/>
              </w:rPr>
            </w:pPr>
            <w:r w:rsidRPr="0023318B">
              <w:rPr>
                <w:rFonts w:ascii="Times New Roman" w:hAnsi="Times New Roman" w:cs="Times New Roman"/>
                <w:bCs/>
                <w:sz w:val="24"/>
                <w:szCs w:val="24"/>
                <w:lang w:eastAsia="en-US"/>
              </w:rPr>
              <w:t>31.</w:t>
            </w:r>
            <w:r w:rsidR="00246ADC">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Исследование справедливого возмещения «стоимости жизни» в связи с гибелью человека в чрезвычайных ситуациях</w:t>
            </w:r>
          </w:p>
        </w:tc>
        <w:tc>
          <w:tcPr>
            <w:tcW w:w="3497" w:type="dxa"/>
          </w:tcPr>
          <w:p w14:paraId="34CA164F"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Особенности проведения </w:t>
            </w:r>
            <w:r>
              <w:rPr>
                <w:rFonts w:ascii="Times New Roman" w:hAnsi="Times New Roman" w:cs="Times New Roman"/>
                <w:color w:val="000000"/>
                <w:sz w:val="24"/>
                <w:szCs w:val="24"/>
                <w:lang w:eastAsia="en-US"/>
              </w:rPr>
              <w:t xml:space="preserve">научно-исследовательских работ, выполненных по Государственному заданию в Финансовом университете </w:t>
            </w:r>
            <w:r>
              <w:rPr>
                <w:rFonts w:ascii="Times New Roman" w:hAnsi="Times New Roman" w:cs="Times New Roman"/>
                <w:sz w:val="24"/>
                <w:szCs w:val="24"/>
                <w:lang w:eastAsia="en-US"/>
              </w:rPr>
              <w:t xml:space="preserve">в 2015 г. сотрудниками кафедры </w:t>
            </w:r>
            <w:r>
              <w:rPr>
                <w:rFonts w:ascii="Times New Roman" w:hAnsi="Times New Roman" w:cs="Times New Roman"/>
                <w:sz w:val="24"/>
                <w:szCs w:val="24"/>
                <w:lang w:eastAsia="en-US"/>
              </w:rPr>
              <w:lastRenderedPageBreak/>
              <w:t>«Прикладная социология»</w:t>
            </w:r>
            <w:r>
              <w:rPr>
                <w:rFonts w:ascii="Times New Roman" w:hAnsi="Times New Roman" w:cs="Times New Roman"/>
                <w:sz w:val="24"/>
                <w:szCs w:val="24"/>
                <w:lang w:eastAsia="ar-SA"/>
              </w:rPr>
              <w:t>.</w:t>
            </w:r>
          </w:p>
          <w:p w14:paraId="47C69776" w14:textId="77777777" w:rsidR="005A5565"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А</w:t>
            </w:r>
            <w:r>
              <w:rPr>
                <w:rFonts w:ascii="Times New Roman" w:hAnsi="Times New Roman" w:cs="Times New Roman"/>
                <w:sz w:val="24"/>
                <w:szCs w:val="24"/>
                <w:lang w:eastAsia="en-US"/>
              </w:rPr>
              <w:t>нализ теоретико-методологических подходов к оценке</w:t>
            </w:r>
            <w:r>
              <w:rPr>
                <w:rFonts w:ascii="Times New Roman" w:hAnsi="Times New Roman" w:cs="Times New Roman"/>
                <w:b/>
                <w:sz w:val="24"/>
                <w:szCs w:val="24"/>
                <w:lang w:eastAsia="en-US"/>
              </w:rPr>
              <w:t xml:space="preserve"> </w:t>
            </w:r>
            <w:r>
              <w:rPr>
                <w:rFonts w:ascii="Times New Roman" w:hAnsi="Times New Roman" w:cs="Times New Roman"/>
                <w:sz w:val="24"/>
                <w:szCs w:val="24"/>
                <w:lang w:eastAsia="en-US"/>
              </w:rPr>
              <w:t xml:space="preserve">справедливого возмещения «стоимости жизни» в связи с гибелью человека в чрезвычайных ситуациях. </w:t>
            </w:r>
          </w:p>
          <w:p w14:paraId="28AD5DA4" w14:textId="77777777" w:rsidR="005A5565" w:rsidRDefault="005A5565" w:rsidP="00DA6DA5">
            <w:pPr>
              <w:tabs>
                <w:tab w:val="left" w:pos="709"/>
                <w:tab w:val="left" w:pos="993"/>
              </w:tabs>
              <w:jc w:val="both"/>
              <w:rPr>
                <w:rFonts w:ascii="Times New Roman" w:hAnsi="Times New Roman" w:cs="Times New Roman"/>
                <w:color w:val="000000"/>
                <w:sz w:val="24"/>
                <w:szCs w:val="24"/>
                <w:lang w:eastAsia="en-US"/>
              </w:rPr>
            </w:pPr>
            <w:r>
              <w:rPr>
                <w:rFonts w:ascii="Times New Roman" w:hAnsi="Times New Roman" w:cs="Times New Roman"/>
                <w:sz w:val="24"/>
                <w:szCs w:val="24"/>
                <w:lang w:eastAsia="en-US"/>
              </w:rPr>
              <w:t>Анализ программы исследования справедливого возмещения «стоимости жизни» в связи с гибелью человека в чрезвычайных ситуациях</w:t>
            </w:r>
            <w:r>
              <w:rPr>
                <w:rFonts w:ascii="Times New Roman" w:hAnsi="Times New Roman" w:cs="Times New Roman"/>
                <w:color w:val="000000"/>
                <w:sz w:val="24"/>
                <w:szCs w:val="24"/>
                <w:lang w:eastAsia="en-US"/>
              </w:rPr>
              <w:t>.</w:t>
            </w:r>
          </w:p>
          <w:p w14:paraId="1DEE12E7"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color w:val="000000"/>
                <w:sz w:val="24"/>
                <w:szCs w:val="24"/>
                <w:lang w:eastAsia="en-US"/>
              </w:rPr>
              <w:t xml:space="preserve">Анализ правильности выбора </w:t>
            </w:r>
            <w:r>
              <w:rPr>
                <w:rFonts w:ascii="Times New Roman" w:hAnsi="Times New Roman" w:cs="Times New Roman"/>
                <w:sz w:val="24"/>
                <w:szCs w:val="24"/>
                <w:lang w:eastAsia="en-US"/>
              </w:rPr>
              <w:t>предмета, объекта, цели и задач исследования справедливого возмещения «стоимости жизни» в связи с гибелью человека в чрезвычайных ситуациях.</w:t>
            </w:r>
          </w:p>
          <w:p w14:paraId="787460D0"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ar-SA"/>
              </w:rPr>
              <w:t>О</w:t>
            </w:r>
            <w:r>
              <w:rPr>
                <w:rFonts w:ascii="Times New Roman" w:hAnsi="Times New Roman" w:cs="Times New Roman"/>
                <w:sz w:val="24"/>
                <w:szCs w:val="24"/>
                <w:lang w:eastAsia="en-US"/>
              </w:rPr>
              <w:t>пределение критериев справедливого возмещения «стоимости жизни» в связи с гибелью человека в чрезвычайных ситуациях.</w:t>
            </w:r>
          </w:p>
          <w:p w14:paraId="23B2F86F"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Выбор системы из объективных и субъективных показателей для оценки справедливого возмещения «стоимости жизни» в связи с гибелью человека в чрезвычайных ситуациях.</w:t>
            </w:r>
          </w:p>
          <w:p w14:paraId="55373D6A" w14:textId="2B4D8744" w:rsidR="005A5565" w:rsidRPr="00095836" w:rsidRDefault="005A5565" w:rsidP="00246ADC">
            <w:pPr>
              <w:jc w:val="both"/>
              <w:rPr>
                <w:rFonts w:eastAsiaTheme="minorHAnsi"/>
                <w:b/>
                <w:sz w:val="24"/>
                <w:szCs w:val="24"/>
                <w:u w:val="single"/>
                <w:lang w:eastAsia="en-US"/>
              </w:rPr>
            </w:pPr>
            <w:r>
              <w:rPr>
                <w:rFonts w:ascii="Times New Roman" w:hAnsi="Times New Roman" w:cs="Times New Roman"/>
                <w:sz w:val="24"/>
                <w:szCs w:val="24"/>
                <w:lang w:eastAsia="en-US"/>
              </w:rPr>
              <w:t>Особенности разработки и составления научно-практических рекомендаций для справедливого возмещения «стоимости жизни» в связи с гибелью человека в чрезвычайных ситуациях.</w:t>
            </w:r>
          </w:p>
        </w:tc>
        <w:tc>
          <w:tcPr>
            <w:tcW w:w="4252" w:type="dxa"/>
          </w:tcPr>
          <w:p w14:paraId="1948D3C2"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работа с учебной, научной и справочной литературой;</w:t>
            </w:r>
          </w:p>
          <w:p w14:paraId="19F06C5B"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37799F59"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4FE2ED53" w14:textId="249B2BE6"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поиск информации в сети Интернет по заданной теме;</w:t>
            </w:r>
          </w:p>
          <w:p w14:paraId="615C5614"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защита курсовой работы по утвержденному графику.</w:t>
            </w:r>
          </w:p>
          <w:p w14:paraId="6FEFE620" w14:textId="77777777" w:rsidR="005A5565" w:rsidRDefault="005A5565" w:rsidP="00DA6DA5">
            <w:pPr>
              <w:jc w:val="both"/>
              <w:rPr>
                <w:rFonts w:ascii="Times New Roman" w:hAnsi="Times New Roman" w:cs="Times New Roman"/>
                <w:sz w:val="24"/>
                <w:szCs w:val="24"/>
                <w:lang w:eastAsia="en-US"/>
              </w:rPr>
            </w:pPr>
          </w:p>
          <w:p w14:paraId="4FB77ABE"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4CECB2F3" w14:textId="77777777" w:rsidR="005A5565" w:rsidRDefault="005A5565" w:rsidP="00DA6DA5">
            <w:pPr>
              <w:pStyle w:val="af2"/>
              <w:spacing w:before="0" w:after="0" w:line="240" w:lineRule="auto"/>
              <w:ind w:left="0" w:right="0" w:firstLine="0"/>
              <w:rPr>
                <w:rFonts w:ascii="Times New Roman" w:hAnsi="Times New Roman"/>
                <w:color w:val="000000"/>
                <w:szCs w:val="24"/>
                <w:lang w:eastAsia="en-US"/>
              </w:rPr>
            </w:pPr>
            <w:r>
              <w:rPr>
                <w:rFonts w:ascii="Times New Roman" w:hAnsi="Times New Roman"/>
                <w:szCs w:val="24"/>
                <w:lang w:eastAsia="en-US"/>
              </w:rPr>
              <w:t>1. Подготовка кейс-</w:t>
            </w:r>
            <w:proofErr w:type="spellStart"/>
            <w:r>
              <w:rPr>
                <w:rFonts w:ascii="Times New Roman" w:hAnsi="Times New Roman"/>
                <w:szCs w:val="24"/>
                <w:lang w:eastAsia="en-US"/>
              </w:rPr>
              <w:t>стади</w:t>
            </w:r>
            <w:proofErr w:type="spellEnd"/>
            <w:r>
              <w:rPr>
                <w:rFonts w:ascii="Times New Roman" w:hAnsi="Times New Roman"/>
                <w:szCs w:val="24"/>
                <w:lang w:eastAsia="en-US"/>
              </w:rPr>
              <w:t xml:space="preserve"> на тему: «Исследование качества оказываемых медицинских услуг российскому населению в условиях социальных преобразований и реформы системы здравоохранения. Разработка ТЗ исследования</w:t>
            </w:r>
            <w:r>
              <w:rPr>
                <w:rFonts w:ascii="Times New Roman" w:hAnsi="Times New Roman"/>
                <w:color w:val="000000"/>
                <w:szCs w:val="24"/>
                <w:lang w:eastAsia="en-US"/>
              </w:rPr>
              <w:t>;</w:t>
            </w:r>
          </w:p>
          <w:p w14:paraId="61CB0209" w14:textId="04F15752" w:rsidR="005A5565"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color w:val="000000"/>
                <w:sz w:val="24"/>
                <w:szCs w:val="24"/>
                <w:lang w:eastAsia="en-US"/>
              </w:rPr>
              <w:t>2</w:t>
            </w:r>
            <w:r w:rsidR="00246ADC">
              <w:rPr>
                <w:rFonts w:ascii="Times New Roman" w:hAnsi="Times New Roman" w:cs="Times New Roman"/>
                <w:color w:val="000000"/>
                <w:sz w:val="24"/>
                <w:szCs w:val="24"/>
                <w:lang w:eastAsia="en-US"/>
              </w:rPr>
              <w:t>.</w:t>
            </w:r>
            <w:r>
              <w:rPr>
                <w:rFonts w:ascii="Times New Roman" w:hAnsi="Times New Roman" w:cs="Times New Roman"/>
                <w:sz w:val="24"/>
                <w:szCs w:val="24"/>
                <w:lang w:eastAsia="en-US"/>
              </w:rPr>
              <w:t xml:space="preserve"> Решение практико-ориентированных заданий.</w:t>
            </w:r>
          </w:p>
          <w:p w14:paraId="433BDE27" w14:textId="47F55F15" w:rsidR="00475E85" w:rsidRPr="00095836" w:rsidRDefault="00475E85" w:rsidP="00DA6DA5">
            <w:pPr>
              <w:tabs>
                <w:tab w:val="left" w:pos="709"/>
                <w:tab w:val="left" w:pos="993"/>
              </w:tabs>
              <w:jc w:val="both"/>
              <w:rPr>
                <w:sz w:val="24"/>
                <w:szCs w:val="24"/>
                <w:lang w:eastAsia="en-US"/>
              </w:rPr>
            </w:pPr>
            <w:r w:rsidRPr="00095836">
              <w:rPr>
                <w:sz w:val="24"/>
                <w:szCs w:val="24"/>
                <w:lang w:eastAsia="en-US"/>
              </w:rPr>
              <w:t xml:space="preserve"> </w:t>
            </w:r>
          </w:p>
        </w:tc>
      </w:tr>
      <w:tr w:rsidR="005A5565" w14:paraId="5BA7F745" w14:textId="77777777" w:rsidTr="008E2849">
        <w:tc>
          <w:tcPr>
            <w:tcW w:w="2883" w:type="dxa"/>
          </w:tcPr>
          <w:p w14:paraId="582D9F3F" w14:textId="584AFEFD" w:rsidR="005A5565" w:rsidRPr="00095836" w:rsidRDefault="005A5565" w:rsidP="00DA6DA5">
            <w:pPr>
              <w:jc w:val="both"/>
              <w:rPr>
                <w:sz w:val="28"/>
                <w:szCs w:val="28"/>
              </w:rPr>
            </w:pPr>
            <w:r w:rsidRPr="0023318B">
              <w:rPr>
                <w:rFonts w:ascii="Times New Roman" w:hAnsi="Times New Roman" w:cs="Times New Roman"/>
                <w:bCs/>
                <w:sz w:val="24"/>
                <w:szCs w:val="24"/>
                <w:lang w:eastAsia="en-US"/>
              </w:rPr>
              <w:lastRenderedPageBreak/>
              <w:t>32.</w:t>
            </w:r>
            <w:r w:rsidR="00246ADC">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Исследование качества оказываемых медицинских услуг российскому населению в условиях социальных преобразований и реформы системы здравоохранения (часть 1)</w:t>
            </w:r>
          </w:p>
        </w:tc>
        <w:tc>
          <w:tcPr>
            <w:tcW w:w="3497" w:type="dxa"/>
          </w:tcPr>
          <w:p w14:paraId="794CB04D"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Особенности проведения </w:t>
            </w:r>
            <w:r>
              <w:rPr>
                <w:rFonts w:ascii="Times New Roman" w:hAnsi="Times New Roman" w:cs="Times New Roman"/>
                <w:color w:val="000000"/>
                <w:sz w:val="24"/>
                <w:szCs w:val="24"/>
                <w:lang w:eastAsia="en-US"/>
              </w:rPr>
              <w:t xml:space="preserve">научно-исследовательских работ, выполненных по Государственному заданию в Финансовом университете </w:t>
            </w:r>
            <w:r>
              <w:rPr>
                <w:rFonts w:ascii="Times New Roman" w:hAnsi="Times New Roman" w:cs="Times New Roman"/>
                <w:sz w:val="24"/>
                <w:szCs w:val="24"/>
                <w:lang w:eastAsia="en-US"/>
              </w:rPr>
              <w:t>в 2016 г. сотрудниками Департамента социологии</w:t>
            </w:r>
            <w:r>
              <w:rPr>
                <w:rFonts w:ascii="Times New Roman" w:hAnsi="Times New Roman" w:cs="Times New Roman"/>
                <w:sz w:val="24"/>
                <w:szCs w:val="24"/>
                <w:lang w:eastAsia="ar-SA"/>
              </w:rPr>
              <w:t>.</w:t>
            </w:r>
          </w:p>
          <w:p w14:paraId="0E146BA4" w14:textId="77777777" w:rsidR="005A5565" w:rsidRDefault="005A5565" w:rsidP="00DA6DA5">
            <w:pPr>
              <w:tabs>
                <w:tab w:val="left" w:pos="709"/>
                <w:tab w:val="left" w:pos="993"/>
              </w:tabs>
              <w:jc w:val="both"/>
              <w:rPr>
                <w:rFonts w:ascii="Times New Roman" w:hAnsi="Times New Roman" w:cs="Times New Roman"/>
                <w:sz w:val="24"/>
                <w:szCs w:val="24"/>
                <w:lang w:eastAsia="en-US"/>
              </w:rPr>
            </w:pPr>
            <w:r>
              <w:rPr>
                <w:rFonts w:ascii="Times New Roman" w:hAnsi="Times New Roman" w:cs="Times New Roman"/>
                <w:sz w:val="24"/>
                <w:szCs w:val="24"/>
                <w:lang w:eastAsia="ar-SA"/>
              </w:rPr>
              <w:t>А</w:t>
            </w:r>
            <w:r>
              <w:rPr>
                <w:rFonts w:ascii="Times New Roman" w:hAnsi="Times New Roman" w:cs="Times New Roman"/>
                <w:sz w:val="24"/>
                <w:szCs w:val="24"/>
                <w:lang w:eastAsia="en-US"/>
              </w:rPr>
              <w:t xml:space="preserve">нализ теоретико-методологических подходов к оценке качества оказываемых медицинских услуг российскому населению в </w:t>
            </w:r>
            <w:r>
              <w:rPr>
                <w:rFonts w:ascii="Times New Roman" w:hAnsi="Times New Roman" w:cs="Times New Roman"/>
                <w:sz w:val="24"/>
                <w:szCs w:val="24"/>
                <w:lang w:eastAsia="en-US"/>
              </w:rPr>
              <w:lastRenderedPageBreak/>
              <w:t xml:space="preserve">условиях социальных преобразований и реформы системы здравоохранения. </w:t>
            </w:r>
          </w:p>
          <w:p w14:paraId="3548F482" w14:textId="77777777" w:rsidR="005A5565" w:rsidRDefault="005A5565" w:rsidP="00DA6DA5">
            <w:pPr>
              <w:tabs>
                <w:tab w:val="left" w:pos="709"/>
                <w:tab w:val="left" w:pos="993"/>
              </w:tabs>
              <w:jc w:val="both"/>
              <w:rPr>
                <w:rFonts w:ascii="Times New Roman" w:hAnsi="Times New Roman" w:cs="Times New Roman"/>
                <w:color w:val="000000"/>
                <w:sz w:val="24"/>
                <w:szCs w:val="24"/>
                <w:lang w:eastAsia="en-US"/>
              </w:rPr>
            </w:pPr>
            <w:r>
              <w:rPr>
                <w:rFonts w:ascii="Times New Roman" w:hAnsi="Times New Roman" w:cs="Times New Roman"/>
                <w:sz w:val="24"/>
                <w:szCs w:val="24"/>
                <w:lang w:eastAsia="en-US"/>
              </w:rPr>
              <w:t>Анализ программы исследования качества оказываемых медицинских услуг российскому населению в условиях социальных преобразований и реформы системы здравоохранения</w:t>
            </w:r>
            <w:r>
              <w:rPr>
                <w:rFonts w:ascii="Times New Roman" w:hAnsi="Times New Roman" w:cs="Times New Roman"/>
                <w:color w:val="000000"/>
                <w:sz w:val="24"/>
                <w:szCs w:val="24"/>
                <w:lang w:eastAsia="en-US"/>
              </w:rPr>
              <w:t>.</w:t>
            </w:r>
          </w:p>
          <w:p w14:paraId="69432AF2" w14:textId="0AD084F5" w:rsidR="005A5565" w:rsidRPr="00095836" w:rsidRDefault="005A5565" w:rsidP="00246ADC">
            <w:pPr>
              <w:jc w:val="both"/>
              <w:rPr>
                <w:rFonts w:eastAsiaTheme="minorHAnsi"/>
                <w:b/>
                <w:sz w:val="24"/>
                <w:szCs w:val="24"/>
                <w:u w:val="single"/>
                <w:lang w:eastAsia="en-US"/>
              </w:rPr>
            </w:pPr>
            <w:r>
              <w:rPr>
                <w:rFonts w:ascii="Times New Roman" w:hAnsi="Times New Roman" w:cs="Times New Roman"/>
                <w:color w:val="000000"/>
                <w:sz w:val="24"/>
                <w:szCs w:val="24"/>
                <w:lang w:eastAsia="en-US"/>
              </w:rPr>
              <w:t xml:space="preserve">Анализ правильности выбора </w:t>
            </w:r>
            <w:r>
              <w:rPr>
                <w:rFonts w:ascii="Times New Roman" w:hAnsi="Times New Roman" w:cs="Times New Roman"/>
                <w:sz w:val="24"/>
                <w:szCs w:val="24"/>
                <w:lang w:eastAsia="en-US"/>
              </w:rPr>
              <w:t>предмета, объекта, цели и задач исследования качества оказываемых медицинских услуг российскому населению в условиях социальных преобразований и реформы системы здравоохранения.</w:t>
            </w:r>
          </w:p>
        </w:tc>
        <w:tc>
          <w:tcPr>
            <w:tcW w:w="4252" w:type="dxa"/>
          </w:tcPr>
          <w:p w14:paraId="002F5EDE" w14:textId="370F4E6D"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работа с учебной, научной и справочной литературой;</w:t>
            </w:r>
          </w:p>
          <w:p w14:paraId="34571489"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0BBB93DB"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3623F062"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1BC99F71"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6FE3DCFB"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имущественного и социального неравенства в России: </w:t>
            </w:r>
            <w:r>
              <w:rPr>
                <w:rFonts w:ascii="Times New Roman" w:hAnsi="Times New Roman" w:cs="Times New Roman"/>
                <w:sz w:val="24"/>
                <w:szCs w:val="24"/>
                <w:lang w:eastAsia="en-US"/>
              </w:rPr>
              <w:lastRenderedPageBreak/>
              <w:t>аспекты сокращения абсолютной и относительной бедности в условиях социально-экономического развития страны» Разработка ТЗ исследования;</w:t>
            </w:r>
          </w:p>
          <w:p w14:paraId="13A16B31" w14:textId="6AFC61FC"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 Подготовка к защите ДТЗ;</w:t>
            </w:r>
          </w:p>
          <w:p w14:paraId="329A00C2" w14:textId="6F47DE21"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3.</w:t>
            </w:r>
            <w:r>
              <w:rPr>
                <w:rFonts w:ascii="Times New Roman" w:hAnsi="Times New Roman" w:cs="Times New Roman"/>
                <w:sz w:val="24"/>
                <w:szCs w:val="24"/>
                <w:lang w:eastAsia="ar-SA"/>
              </w:rPr>
              <w:t xml:space="preserve"> </w:t>
            </w:r>
            <w:r>
              <w:rPr>
                <w:rFonts w:ascii="Times New Roman" w:hAnsi="Times New Roman" w:cs="Times New Roman"/>
                <w:sz w:val="24"/>
                <w:szCs w:val="24"/>
                <w:lang w:eastAsia="en-US"/>
              </w:rPr>
              <w:t>Решение практико-ориентированных заданий.</w:t>
            </w:r>
            <w:r>
              <w:rPr>
                <w:rFonts w:ascii="Times New Roman" w:hAnsi="Times New Roman" w:cs="Times New Roman"/>
                <w:sz w:val="24"/>
                <w:szCs w:val="24"/>
                <w:lang w:eastAsia="ar-SA"/>
              </w:rPr>
              <w:t xml:space="preserve"> </w:t>
            </w:r>
          </w:p>
          <w:p w14:paraId="3321933F" w14:textId="21090513"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4. Защита курсовой работы согласно графику</w:t>
            </w:r>
          </w:p>
          <w:p w14:paraId="361B865D" w14:textId="008A20B3"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5.Подготовка к экзамену по дисциплине </w:t>
            </w:r>
          </w:p>
          <w:p w14:paraId="50D377CE" w14:textId="0A7A2455" w:rsidR="00475E85" w:rsidRPr="00095836" w:rsidRDefault="00475E85" w:rsidP="00DA6DA5">
            <w:pPr>
              <w:jc w:val="both"/>
              <w:rPr>
                <w:sz w:val="24"/>
                <w:szCs w:val="24"/>
                <w:lang w:eastAsia="en-US"/>
              </w:rPr>
            </w:pPr>
            <w:r>
              <w:rPr>
                <w:rFonts w:ascii="Times New Roman" w:hAnsi="Times New Roman" w:cs="Times New Roman"/>
                <w:sz w:val="24"/>
                <w:szCs w:val="24"/>
                <w:lang w:eastAsia="en-US"/>
              </w:rPr>
              <w:t xml:space="preserve"> </w:t>
            </w:r>
          </w:p>
        </w:tc>
      </w:tr>
      <w:tr w:rsidR="005A5565" w14:paraId="49C53BA6" w14:textId="77777777" w:rsidTr="008E2849">
        <w:tc>
          <w:tcPr>
            <w:tcW w:w="2883" w:type="dxa"/>
          </w:tcPr>
          <w:p w14:paraId="55C5FF50" w14:textId="5C6580A4" w:rsidR="005A5565" w:rsidRPr="00095836" w:rsidRDefault="005A5565" w:rsidP="00DA6DA5">
            <w:pPr>
              <w:jc w:val="both"/>
              <w:rPr>
                <w:sz w:val="28"/>
                <w:szCs w:val="28"/>
              </w:rPr>
            </w:pPr>
            <w:r w:rsidRPr="0023318B">
              <w:rPr>
                <w:rFonts w:ascii="Times New Roman" w:hAnsi="Times New Roman" w:cs="Times New Roman"/>
                <w:bCs/>
                <w:sz w:val="24"/>
                <w:szCs w:val="24"/>
                <w:lang w:eastAsia="en-US"/>
              </w:rPr>
              <w:lastRenderedPageBreak/>
              <w:t>33.</w:t>
            </w:r>
            <w:r w:rsidR="00BF2F64">
              <w:rPr>
                <w:rFonts w:ascii="Times New Roman" w:hAnsi="Times New Roman" w:cs="Times New Roman"/>
                <w:bCs/>
                <w:sz w:val="24"/>
                <w:szCs w:val="24"/>
                <w:lang w:eastAsia="en-US"/>
              </w:rPr>
              <w:t xml:space="preserve"> </w:t>
            </w:r>
            <w:r w:rsidRPr="0023318B">
              <w:rPr>
                <w:rFonts w:ascii="Times New Roman" w:hAnsi="Times New Roman" w:cs="Times New Roman"/>
                <w:bCs/>
                <w:sz w:val="24"/>
                <w:szCs w:val="24"/>
                <w:lang w:eastAsia="en-US"/>
              </w:rPr>
              <w:t>Исследование качества оказываемых медицинских услуг российскому населению в условиях социальных преобразований и реформы системы здравоохранения (часть 2)</w:t>
            </w:r>
          </w:p>
        </w:tc>
        <w:tc>
          <w:tcPr>
            <w:tcW w:w="3497" w:type="dxa"/>
          </w:tcPr>
          <w:p w14:paraId="25FD6EB8"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ar-SA"/>
              </w:rPr>
              <w:t>О</w:t>
            </w:r>
            <w:r>
              <w:rPr>
                <w:rFonts w:ascii="Times New Roman" w:hAnsi="Times New Roman" w:cs="Times New Roman"/>
                <w:sz w:val="24"/>
                <w:szCs w:val="24"/>
                <w:lang w:eastAsia="en-US"/>
              </w:rPr>
              <w:t>пределение критериев качества оказываемых медицинских услуг российскому населению в условиях социальных преобразований и реформы системы здравоохранения.</w:t>
            </w:r>
          </w:p>
          <w:p w14:paraId="068D4E28"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Выбор системы из объективных и субъективных показателей для оценки качества оказываемых медицинских услуг российскому населению в условиях социальных преобразований и реформы системы здравоохранения.</w:t>
            </w:r>
          </w:p>
          <w:p w14:paraId="27E07376" w14:textId="5439B546" w:rsidR="005A5565" w:rsidRPr="00095836" w:rsidRDefault="005A5565" w:rsidP="00BF2F64">
            <w:pPr>
              <w:keepNext/>
              <w:jc w:val="both"/>
              <w:rPr>
                <w:rFonts w:eastAsiaTheme="minorHAnsi"/>
                <w:b/>
                <w:sz w:val="24"/>
                <w:szCs w:val="24"/>
                <w:u w:val="single"/>
                <w:lang w:eastAsia="en-US"/>
              </w:rPr>
            </w:pPr>
            <w:r>
              <w:rPr>
                <w:rFonts w:ascii="Times New Roman" w:hAnsi="Times New Roman" w:cs="Times New Roman"/>
                <w:sz w:val="24"/>
                <w:szCs w:val="24"/>
                <w:lang w:eastAsia="en-US"/>
              </w:rPr>
              <w:t>Особенности разработки и составления научно-практических рекомендаций для повышения качества оказываемых медицинских услуг российскому населению в условиях социальных преобразований и реформы системы здравоохранения</w:t>
            </w:r>
            <w:r w:rsidR="00BF2F64">
              <w:rPr>
                <w:rFonts w:ascii="Times New Roman" w:hAnsi="Times New Roman" w:cs="Times New Roman"/>
                <w:sz w:val="24"/>
                <w:szCs w:val="24"/>
                <w:lang w:eastAsia="en-US"/>
              </w:rPr>
              <w:t>.</w:t>
            </w:r>
          </w:p>
        </w:tc>
        <w:tc>
          <w:tcPr>
            <w:tcW w:w="4252" w:type="dxa"/>
          </w:tcPr>
          <w:p w14:paraId="03BC6527"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работа с учебной, научной и справочной литературой;</w:t>
            </w:r>
          </w:p>
          <w:p w14:paraId="6D814290"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12E36D66"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39E8A8DD" w14:textId="09919584"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r w:rsidR="00BF2F64">
              <w:rPr>
                <w:rFonts w:ascii="Times New Roman" w:hAnsi="Times New Roman" w:cs="Times New Roman"/>
                <w:sz w:val="24"/>
                <w:szCs w:val="24"/>
                <w:lang w:eastAsia="en-US"/>
              </w:rPr>
              <w:t>.</w:t>
            </w:r>
          </w:p>
          <w:p w14:paraId="2DA2F2B7"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5F461472"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1.Подготовка кейс-</w:t>
            </w:r>
            <w:proofErr w:type="spellStart"/>
            <w:r>
              <w:rPr>
                <w:rFonts w:ascii="Times New Roman" w:hAnsi="Times New Roman" w:cs="Times New Roman"/>
                <w:sz w:val="24"/>
                <w:szCs w:val="24"/>
                <w:lang w:eastAsia="en-US"/>
              </w:rPr>
              <w:t>стади</w:t>
            </w:r>
            <w:proofErr w:type="spellEnd"/>
            <w:r>
              <w:rPr>
                <w:rFonts w:ascii="Times New Roman" w:hAnsi="Times New Roman" w:cs="Times New Roman"/>
                <w:sz w:val="24"/>
                <w:szCs w:val="24"/>
                <w:lang w:eastAsia="en-US"/>
              </w:rPr>
              <w:t xml:space="preserve"> на тему: «Исследование имущественного и социального неравенства в России: аспекты сокращения абсолютной и относительной бедности в условиях социально-экономического развития страны» Разработка ТЗ исследования;</w:t>
            </w:r>
          </w:p>
          <w:p w14:paraId="1E8B3B93" w14:textId="4F5F1D4E"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2. Защита ДТЗ по заданной теме;</w:t>
            </w:r>
          </w:p>
          <w:p w14:paraId="5E7927EE" w14:textId="77777777" w:rsidR="005A5565" w:rsidRDefault="005A5565" w:rsidP="00DA6DA5">
            <w:pPr>
              <w:tabs>
                <w:tab w:val="left" w:pos="709"/>
                <w:tab w:val="left" w:pos="993"/>
              </w:tabs>
              <w:jc w:val="both"/>
              <w:rPr>
                <w:rFonts w:ascii="Times New Roman" w:hAnsi="Times New Roman" w:cs="Times New Roman"/>
                <w:sz w:val="24"/>
                <w:szCs w:val="24"/>
                <w:lang w:eastAsia="ar-SA"/>
              </w:rPr>
            </w:pPr>
            <w:r>
              <w:rPr>
                <w:rFonts w:ascii="Times New Roman" w:hAnsi="Times New Roman" w:cs="Times New Roman"/>
                <w:sz w:val="24"/>
                <w:szCs w:val="24"/>
                <w:lang w:eastAsia="en-US"/>
              </w:rPr>
              <w:t>3.</w:t>
            </w:r>
            <w:r>
              <w:rPr>
                <w:rFonts w:ascii="Times New Roman" w:hAnsi="Times New Roman" w:cs="Times New Roman"/>
                <w:sz w:val="24"/>
                <w:szCs w:val="24"/>
                <w:lang w:eastAsia="ar-SA"/>
              </w:rPr>
              <w:t xml:space="preserve"> </w:t>
            </w:r>
            <w:r>
              <w:rPr>
                <w:rFonts w:ascii="Times New Roman" w:hAnsi="Times New Roman" w:cs="Times New Roman"/>
                <w:sz w:val="24"/>
                <w:szCs w:val="24"/>
                <w:lang w:eastAsia="en-US"/>
              </w:rPr>
              <w:t>Решение практико-ориентированных заданий.</w:t>
            </w:r>
            <w:r>
              <w:rPr>
                <w:rFonts w:ascii="Times New Roman" w:hAnsi="Times New Roman" w:cs="Times New Roman"/>
                <w:sz w:val="24"/>
                <w:szCs w:val="24"/>
                <w:lang w:eastAsia="ar-SA"/>
              </w:rPr>
              <w:t xml:space="preserve"> </w:t>
            </w:r>
          </w:p>
          <w:p w14:paraId="68FDB1C5" w14:textId="3A9C06A6"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4.Подготовка к экзамену по дисциплине.</w:t>
            </w:r>
          </w:p>
          <w:p w14:paraId="68BA2FB6" w14:textId="7335A5B7" w:rsidR="005A5565" w:rsidRPr="00095836" w:rsidRDefault="005A5565" w:rsidP="00DA6DA5">
            <w:pPr>
              <w:jc w:val="both"/>
              <w:rPr>
                <w:sz w:val="24"/>
                <w:szCs w:val="24"/>
                <w:lang w:eastAsia="en-US"/>
              </w:rPr>
            </w:pPr>
          </w:p>
        </w:tc>
      </w:tr>
      <w:tr w:rsidR="005A5565" w14:paraId="03D51286" w14:textId="77777777" w:rsidTr="008E2849">
        <w:tc>
          <w:tcPr>
            <w:tcW w:w="2883" w:type="dxa"/>
          </w:tcPr>
          <w:p w14:paraId="7643E754" w14:textId="44EC1832" w:rsidR="005A5565" w:rsidRPr="0023318B" w:rsidRDefault="005A5565" w:rsidP="00DA6DA5">
            <w:pPr>
              <w:jc w:val="both"/>
              <w:rPr>
                <w:rFonts w:ascii="Times New Roman" w:eastAsiaTheme="minorHAnsi" w:hAnsi="Times New Roman" w:cs="Times New Roman"/>
                <w:bCs/>
                <w:sz w:val="24"/>
                <w:szCs w:val="24"/>
              </w:rPr>
            </w:pPr>
            <w:r w:rsidRPr="0023318B">
              <w:rPr>
                <w:rFonts w:ascii="Times New Roman" w:hAnsi="Times New Roman" w:cs="Times New Roman"/>
                <w:bCs/>
                <w:sz w:val="24"/>
                <w:szCs w:val="24"/>
              </w:rPr>
              <w:t>34.</w:t>
            </w:r>
            <w:r w:rsidR="00BF2F64">
              <w:rPr>
                <w:rFonts w:ascii="Times New Roman" w:hAnsi="Times New Roman" w:cs="Times New Roman"/>
                <w:bCs/>
                <w:sz w:val="24"/>
                <w:szCs w:val="24"/>
              </w:rPr>
              <w:t xml:space="preserve"> </w:t>
            </w:r>
            <w:r w:rsidRPr="0023318B">
              <w:rPr>
                <w:rFonts w:ascii="Times New Roman" w:hAnsi="Times New Roman" w:cs="Times New Roman"/>
                <w:bCs/>
                <w:sz w:val="24"/>
                <w:szCs w:val="24"/>
              </w:rPr>
              <w:t>Исследование имущественного и социального неравенства в России: аспекты сокращения абсолютной и относительной бедности в условиях социально-экономического развития страны.</w:t>
            </w:r>
          </w:p>
          <w:p w14:paraId="2E8E23AD" w14:textId="77777777" w:rsidR="005A5565" w:rsidRPr="00095836" w:rsidRDefault="005A5565" w:rsidP="00DA6DA5">
            <w:pPr>
              <w:jc w:val="both"/>
              <w:rPr>
                <w:sz w:val="28"/>
                <w:szCs w:val="28"/>
              </w:rPr>
            </w:pPr>
          </w:p>
        </w:tc>
        <w:tc>
          <w:tcPr>
            <w:tcW w:w="3497" w:type="dxa"/>
          </w:tcPr>
          <w:p w14:paraId="735CA39A" w14:textId="77777777" w:rsidR="005A5565" w:rsidRPr="0007650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Анализ теоретико-методологических подходов к оценке</w:t>
            </w:r>
            <w:r>
              <w:rPr>
                <w:rFonts w:ascii="Times New Roman" w:hAnsi="Times New Roman" w:cs="Times New Roman"/>
                <w:b/>
                <w:sz w:val="24"/>
                <w:szCs w:val="24"/>
                <w:lang w:eastAsia="en-US"/>
              </w:rPr>
              <w:t xml:space="preserve"> </w:t>
            </w:r>
            <w:r>
              <w:rPr>
                <w:rFonts w:ascii="Times New Roman" w:hAnsi="Times New Roman" w:cs="Times New Roman"/>
                <w:sz w:val="24"/>
                <w:szCs w:val="24"/>
                <w:lang w:eastAsia="en-US"/>
              </w:rPr>
              <w:t xml:space="preserve">имущественного и социального неравенства в России: аспекты сокращения </w:t>
            </w:r>
            <w:r w:rsidRPr="00076505">
              <w:rPr>
                <w:rFonts w:ascii="Times New Roman" w:hAnsi="Times New Roman" w:cs="Times New Roman"/>
                <w:sz w:val="24"/>
                <w:szCs w:val="24"/>
                <w:lang w:eastAsia="en-US"/>
              </w:rPr>
              <w:t xml:space="preserve">абсолютной и относительной бедности в условиях социально-экономического развития страны. Разработка технического задания и </w:t>
            </w:r>
            <w:r w:rsidRPr="00076505">
              <w:rPr>
                <w:rFonts w:ascii="Times New Roman" w:hAnsi="Times New Roman" w:cs="Times New Roman"/>
                <w:sz w:val="24"/>
                <w:szCs w:val="24"/>
                <w:lang w:eastAsia="en-US"/>
              </w:rPr>
              <w:lastRenderedPageBreak/>
              <w:t>программы исследования имущественного и социального неравенства в России: аспекты сокращения абсолютной и относительной бедности в условиях социально-экономического развития страны.</w:t>
            </w:r>
          </w:p>
          <w:p w14:paraId="5DF6B897" w14:textId="77777777" w:rsidR="005A5565" w:rsidRPr="00076505" w:rsidRDefault="005A5565" w:rsidP="00DA6DA5">
            <w:pPr>
              <w:jc w:val="both"/>
              <w:rPr>
                <w:rFonts w:ascii="Times New Roman" w:hAnsi="Times New Roman" w:cs="Times New Roman"/>
                <w:sz w:val="24"/>
                <w:szCs w:val="24"/>
                <w:lang w:eastAsia="en-US"/>
              </w:rPr>
            </w:pPr>
            <w:r w:rsidRPr="00076505">
              <w:rPr>
                <w:rFonts w:ascii="Times New Roman" w:hAnsi="Times New Roman" w:cs="Times New Roman"/>
                <w:sz w:val="24"/>
                <w:szCs w:val="24"/>
                <w:lang w:eastAsia="en-US"/>
              </w:rPr>
              <w:t>Исследование и обоснование критериев определения имущественного и социального неравенства в России, выбор системы из объективных и субъективных показателей для оценки имущественного и социального неравенства в России по усовершенствованной авторской методике 2017 года.</w:t>
            </w:r>
          </w:p>
          <w:p w14:paraId="1DFB6B8E" w14:textId="3A482FA7" w:rsidR="005A5565" w:rsidRPr="00095836" w:rsidRDefault="005A5565" w:rsidP="00DA6DA5">
            <w:pPr>
              <w:keepNext/>
              <w:jc w:val="both"/>
              <w:rPr>
                <w:rFonts w:eastAsiaTheme="minorHAnsi"/>
                <w:b/>
                <w:sz w:val="24"/>
                <w:szCs w:val="24"/>
                <w:u w:val="single"/>
                <w:lang w:eastAsia="en-US"/>
              </w:rPr>
            </w:pPr>
            <w:r w:rsidRPr="00076505">
              <w:rPr>
                <w:rFonts w:ascii="Times New Roman" w:hAnsi="Times New Roman" w:cs="Times New Roman"/>
                <w:sz w:val="24"/>
                <w:szCs w:val="24"/>
                <w:lang w:eastAsia="en-US"/>
              </w:rPr>
              <w:t>Особенности разработки научно-практических рекомендаций по управлению уровнем финансового, имущественного и социального неравенства, абсолютной и относительной бедности для обеспечения устойчивого социально-экономического развития страны в краткосрочной и среднесрочной перспективе.</w:t>
            </w:r>
            <w:r w:rsidRPr="00095836">
              <w:rPr>
                <w:rFonts w:eastAsiaTheme="minorHAnsi"/>
                <w:b/>
                <w:sz w:val="24"/>
                <w:szCs w:val="24"/>
                <w:u w:val="single"/>
                <w:lang w:eastAsia="en-US"/>
              </w:rPr>
              <w:t xml:space="preserve"> </w:t>
            </w:r>
          </w:p>
        </w:tc>
        <w:tc>
          <w:tcPr>
            <w:tcW w:w="4252" w:type="dxa"/>
          </w:tcPr>
          <w:p w14:paraId="685D9C2F" w14:textId="662A791A" w:rsidR="005A5565" w:rsidRDefault="00475E8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 </w:t>
            </w:r>
            <w:r w:rsidR="005A5565">
              <w:rPr>
                <w:rFonts w:ascii="Times New Roman" w:hAnsi="Times New Roman" w:cs="Times New Roman"/>
                <w:sz w:val="24"/>
                <w:szCs w:val="24"/>
                <w:lang w:eastAsia="en-US"/>
              </w:rPr>
              <w:t>работа с учебной, научной и справочной литературой;</w:t>
            </w:r>
          </w:p>
          <w:p w14:paraId="6A3D9B2D"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докладов по теме;</w:t>
            </w:r>
          </w:p>
          <w:p w14:paraId="587700F6"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подготовка проектов программ социологических исследований по теме;</w:t>
            </w:r>
          </w:p>
          <w:p w14:paraId="686CC19E" w14:textId="0DFBC17E"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поиск информации в сети Интернет по заданной теме;</w:t>
            </w:r>
          </w:p>
          <w:p w14:paraId="0E3ABCBE" w14:textId="2F45F09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подведение итогов за семестр;</w:t>
            </w:r>
          </w:p>
          <w:p w14:paraId="3EF340A7" w14:textId="69FCE375" w:rsidR="005A5565" w:rsidRPr="00137085" w:rsidRDefault="005A5565" w:rsidP="00DA6DA5">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проведение </w:t>
            </w:r>
            <w:r w:rsidRPr="00137085">
              <w:rPr>
                <w:rFonts w:ascii="Times New Roman" w:hAnsi="Times New Roman" w:cs="Times New Roman"/>
                <w:sz w:val="24"/>
                <w:szCs w:val="24"/>
              </w:rPr>
              <w:t>контрольной работ</w:t>
            </w:r>
            <w:r>
              <w:rPr>
                <w:rFonts w:ascii="Times New Roman" w:hAnsi="Times New Roman" w:cs="Times New Roman"/>
                <w:sz w:val="24"/>
                <w:szCs w:val="24"/>
              </w:rPr>
              <w:t>ы</w:t>
            </w:r>
            <w:r w:rsidRPr="00137085">
              <w:rPr>
                <w:rFonts w:ascii="Times New Roman" w:hAnsi="Times New Roman" w:cs="Times New Roman"/>
                <w:sz w:val="24"/>
                <w:szCs w:val="24"/>
              </w:rPr>
              <w:t xml:space="preserve"> для </w:t>
            </w:r>
            <w:r w:rsidRPr="00137085">
              <w:rPr>
                <w:rFonts w:ascii="Times New Roman" w:hAnsi="Times New Roman" w:cs="Times New Roman"/>
                <w:sz w:val="24"/>
                <w:szCs w:val="24"/>
              </w:rPr>
              <w:lastRenderedPageBreak/>
              <w:t>оценки индикаторов достижения компетенций, умений и знаний</w:t>
            </w:r>
          </w:p>
          <w:p w14:paraId="292BA4A1" w14:textId="56A97B7D" w:rsidR="005A5565" w:rsidRDefault="005A5565" w:rsidP="00DA6DA5">
            <w:pPr>
              <w:jc w:val="both"/>
              <w:rPr>
                <w:rFonts w:ascii="Times New Roman" w:hAnsi="Times New Roman" w:cs="Times New Roman"/>
                <w:sz w:val="24"/>
                <w:szCs w:val="24"/>
                <w:lang w:eastAsia="en-US"/>
              </w:rPr>
            </w:pPr>
          </w:p>
          <w:p w14:paraId="2F4CCBF3" w14:textId="77777777" w:rsidR="005A5565" w:rsidRDefault="005A5565" w:rsidP="00DA6DA5">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Практические задания: </w:t>
            </w:r>
          </w:p>
          <w:p w14:paraId="09BD3F2B" w14:textId="77777777" w:rsidR="005A5565" w:rsidRDefault="005A5565" w:rsidP="00DA6DA5">
            <w:pPr>
              <w:jc w:val="both"/>
              <w:rPr>
                <w:rFonts w:ascii="Times New Roman" w:hAnsi="Times New Roman" w:cs="Times New Roman"/>
                <w:sz w:val="24"/>
                <w:szCs w:val="24"/>
                <w:lang w:eastAsia="en-US"/>
              </w:rPr>
            </w:pPr>
            <w:r>
              <w:rPr>
                <w:rFonts w:ascii="Times New Roman" w:hAnsi="Times New Roman" w:cs="Times New Roman"/>
                <w:sz w:val="28"/>
                <w:szCs w:val="28"/>
                <w:lang w:eastAsia="en-US"/>
              </w:rPr>
              <w:t>1</w:t>
            </w:r>
            <w:r>
              <w:rPr>
                <w:rFonts w:ascii="Times New Roman" w:hAnsi="Times New Roman" w:cs="Times New Roman"/>
                <w:sz w:val="24"/>
                <w:szCs w:val="24"/>
                <w:lang w:eastAsia="en-US"/>
              </w:rPr>
              <w:t>. Подготовка к экзамену по темам курса лекций 5, 6 семестра</w:t>
            </w:r>
          </w:p>
          <w:p w14:paraId="5159F9E8" w14:textId="3C2D18BB" w:rsidR="00475E85" w:rsidRPr="00095836" w:rsidRDefault="00475E85" w:rsidP="00BF2F64">
            <w:pPr>
              <w:jc w:val="both"/>
              <w:rPr>
                <w:sz w:val="24"/>
                <w:szCs w:val="24"/>
                <w:lang w:eastAsia="en-US"/>
              </w:rPr>
            </w:pPr>
          </w:p>
        </w:tc>
      </w:tr>
    </w:tbl>
    <w:p w14:paraId="32F33163" w14:textId="0EAB4C46" w:rsidR="00137085" w:rsidRDefault="00137085" w:rsidP="00137085">
      <w:pPr>
        <w:ind w:firstLine="709"/>
        <w:jc w:val="both"/>
        <w:rPr>
          <w:sz w:val="28"/>
          <w:szCs w:val="28"/>
        </w:rPr>
      </w:pPr>
    </w:p>
    <w:p w14:paraId="2441983D" w14:textId="62EDA3C1" w:rsidR="00466BF1" w:rsidRDefault="00466BF1" w:rsidP="005C293D">
      <w:pPr>
        <w:spacing w:after="240"/>
        <w:ind w:firstLine="709"/>
        <w:jc w:val="both"/>
        <w:rPr>
          <w:b/>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w:t>
      </w:r>
    </w:p>
    <w:p w14:paraId="28A12B08" w14:textId="5A1508F1" w:rsidR="00636134" w:rsidRDefault="00636134" w:rsidP="00466BF1">
      <w:pPr>
        <w:ind w:firstLine="709"/>
        <w:jc w:val="both"/>
        <w:rPr>
          <w:b/>
          <w:sz w:val="28"/>
          <w:szCs w:val="28"/>
        </w:rPr>
      </w:pPr>
      <w:r w:rsidRPr="00C1261E">
        <w:rPr>
          <w:b/>
          <w:sz w:val="28"/>
          <w:szCs w:val="28"/>
        </w:rPr>
        <w:t xml:space="preserve">Примерный перечень </w:t>
      </w:r>
      <w:r w:rsidR="00A36C8D" w:rsidRPr="00C1261E">
        <w:rPr>
          <w:b/>
          <w:sz w:val="28"/>
          <w:szCs w:val="28"/>
        </w:rPr>
        <w:t>тем домашнего творческого задания</w:t>
      </w:r>
      <w:r w:rsidRPr="0012759D">
        <w:rPr>
          <w:b/>
          <w:sz w:val="28"/>
          <w:szCs w:val="28"/>
        </w:rPr>
        <w:t xml:space="preserve"> </w:t>
      </w:r>
    </w:p>
    <w:p w14:paraId="7CD94C09" w14:textId="77777777" w:rsidR="00A36C8D" w:rsidRPr="00DB1558" w:rsidRDefault="00A36C8D" w:rsidP="00A36C8D">
      <w:pPr>
        <w:pStyle w:val="a9"/>
        <w:widowControl/>
        <w:numPr>
          <w:ilvl w:val="0"/>
          <w:numId w:val="18"/>
        </w:numPr>
        <w:autoSpaceDE/>
        <w:autoSpaceDN/>
        <w:adjustRightInd/>
        <w:spacing w:after="160" w:line="259" w:lineRule="auto"/>
        <w:ind w:left="0" w:firstLine="0"/>
        <w:jc w:val="both"/>
        <w:rPr>
          <w:sz w:val="28"/>
          <w:szCs w:val="28"/>
        </w:rPr>
      </w:pPr>
      <w:r w:rsidRPr="00DB1558">
        <w:rPr>
          <w:rFonts w:eastAsia="Calibri"/>
          <w:sz w:val="28"/>
          <w:szCs w:val="28"/>
        </w:rPr>
        <w:t>Экономическое поведение российского населения: анализ теоретико-методологических подходов к исследованию.</w:t>
      </w:r>
    </w:p>
    <w:p w14:paraId="3746F972" w14:textId="77777777" w:rsidR="00A36C8D" w:rsidRPr="00DB1558" w:rsidRDefault="00A36C8D" w:rsidP="00A36C8D">
      <w:pPr>
        <w:pStyle w:val="a9"/>
        <w:widowControl/>
        <w:numPr>
          <w:ilvl w:val="0"/>
          <w:numId w:val="18"/>
        </w:numPr>
        <w:autoSpaceDE/>
        <w:autoSpaceDN/>
        <w:adjustRightInd/>
        <w:spacing w:line="276" w:lineRule="auto"/>
        <w:ind w:left="0" w:firstLine="0"/>
        <w:contextualSpacing w:val="0"/>
        <w:jc w:val="both"/>
        <w:rPr>
          <w:sz w:val="28"/>
          <w:szCs w:val="28"/>
        </w:rPr>
      </w:pPr>
      <w:r w:rsidRPr="00DB1558">
        <w:rPr>
          <w:rFonts w:eastAsia="Calibri"/>
          <w:bCs/>
          <w:color w:val="000000"/>
          <w:sz w:val="28"/>
          <w:szCs w:val="28"/>
        </w:rPr>
        <w:t>Аспекты финансового поведения населения г. Москвы в современных социально-экономических условиях.</w:t>
      </w:r>
    </w:p>
    <w:p w14:paraId="38DC4DC6"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 xml:space="preserve">Применение мониторинга качества жизни российского населения в практическом социальном управлении. </w:t>
      </w:r>
    </w:p>
    <w:p w14:paraId="76A08A14"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 xml:space="preserve">Качество жизни населения российских городов для корректировки проводимой социально-экономической политики российскими органами власти. </w:t>
      </w:r>
    </w:p>
    <w:p w14:paraId="07DE29B7"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 xml:space="preserve">Исследование социального неравенства в России: аспекты сокращения бедности в условиях социально-экономического развития страны. </w:t>
      </w:r>
    </w:p>
    <w:p w14:paraId="70F2FC1D"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Справедливое возмещение «стоимости жизни» в связи с гибелью человека в чрезвычайных ситуациях</w:t>
      </w:r>
    </w:p>
    <w:p w14:paraId="34BECBF0"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lastRenderedPageBreak/>
        <w:t>Исследование отношения россиян к снижению качества жизни в современных условиях</w:t>
      </w:r>
    </w:p>
    <w:p w14:paraId="16A28324"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Исследование отношения россиян к необходимости ужесточения мер финансового контроля в сфере российской экономики в современных условиях</w:t>
      </w:r>
    </w:p>
    <w:p w14:paraId="738DC475"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Исследование отношения россиян к необходимости ужесточения мер социального контроля в сфере торговли продовольственными товарами в современных условиях</w:t>
      </w:r>
    </w:p>
    <w:p w14:paraId="20B6A82E"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Исследование динамических изменений в потреблении населения г. Москвы в современных условиях экономического противостояния стран ЕС, США и России</w:t>
      </w:r>
    </w:p>
    <w:p w14:paraId="1A5EA0F0"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Исследование отношения молодежи города Москвы к социальному неравенству в современных условиях</w:t>
      </w:r>
    </w:p>
    <w:p w14:paraId="3B50E1D1"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Исследование отношения граждан г. Москвы к изменению уровня безработицы в существующих социально-экономических условиях</w:t>
      </w:r>
    </w:p>
    <w:p w14:paraId="28F3E578"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Исследование отношения россиян к коррупции в 2017 году</w:t>
      </w:r>
    </w:p>
    <w:p w14:paraId="2FB6FE91"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Исследование отношения российского населения к консервативной хозяйственной идеологии в 2017 году</w:t>
      </w:r>
    </w:p>
    <w:p w14:paraId="1A50CF94"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Исследование отношения российского населения к либеральной хозяйственной идеологии в 2017 году</w:t>
      </w:r>
    </w:p>
    <w:p w14:paraId="29381E82"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Исследование отношения населения г. Москвы к социальной эффективности рыночной формы ведения городского хозяйства</w:t>
      </w:r>
    </w:p>
    <w:p w14:paraId="68F72E7A" w14:textId="77777777" w:rsidR="00A36C8D" w:rsidRPr="00DB1558" w:rsidRDefault="00A36C8D" w:rsidP="00A36C8D">
      <w:pPr>
        <w:pStyle w:val="Default"/>
        <w:numPr>
          <w:ilvl w:val="0"/>
          <w:numId w:val="18"/>
        </w:numPr>
        <w:ind w:left="0" w:firstLine="0"/>
        <w:jc w:val="both"/>
        <w:rPr>
          <w:sz w:val="28"/>
          <w:szCs w:val="28"/>
        </w:rPr>
      </w:pPr>
      <w:r w:rsidRPr="00DB1558">
        <w:rPr>
          <w:sz w:val="28"/>
          <w:szCs w:val="28"/>
        </w:rPr>
        <w:t>Исследование отношения населения российского города-мегаполиса к изменению своего качества жизни</w:t>
      </w:r>
    </w:p>
    <w:p w14:paraId="73172FC3" w14:textId="77777777" w:rsidR="00A36C8D" w:rsidRDefault="00A36C8D" w:rsidP="00466BF1">
      <w:pPr>
        <w:ind w:firstLine="709"/>
        <w:jc w:val="both"/>
        <w:rPr>
          <w:b/>
          <w:sz w:val="28"/>
          <w:szCs w:val="28"/>
        </w:rPr>
      </w:pPr>
    </w:p>
    <w:p w14:paraId="26CA6C60" w14:textId="18EC7D97" w:rsidR="00636134" w:rsidRDefault="00A36C8D" w:rsidP="00466BF1">
      <w:pPr>
        <w:ind w:firstLine="709"/>
        <w:jc w:val="both"/>
        <w:rPr>
          <w:bCs/>
          <w:sz w:val="28"/>
          <w:szCs w:val="28"/>
        </w:rPr>
      </w:pPr>
      <w:r>
        <w:rPr>
          <w:b/>
          <w:sz w:val="28"/>
          <w:szCs w:val="28"/>
        </w:rPr>
        <w:t>Примечание</w:t>
      </w:r>
      <w:r w:rsidR="005C293D">
        <w:rPr>
          <w:b/>
          <w:sz w:val="28"/>
          <w:szCs w:val="28"/>
        </w:rPr>
        <w:t xml:space="preserve">. </w:t>
      </w:r>
      <w:r w:rsidRPr="00A36C8D">
        <w:rPr>
          <w:bCs/>
          <w:sz w:val="28"/>
          <w:szCs w:val="28"/>
        </w:rPr>
        <w:t>При обосновании необходимого объема работы по решению преподавателя возможно написание ДТЗ по заданной теме с участием двух авторов.</w:t>
      </w:r>
    </w:p>
    <w:p w14:paraId="42AB094A" w14:textId="77777777" w:rsidR="00A36C8D" w:rsidRDefault="00A36C8D" w:rsidP="00A36C8D">
      <w:pPr>
        <w:ind w:firstLine="709"/>
        <w:jc w:val="both"/>
        <w:rPr>
          <w:b/>
          <w:sz w:val="28"/>
          <w:szCs w:val="28"/>
          <w:highlight w:val="yellow"/>
        </w:rPr>
      </w:pPr>
    </w:p>
    <w:p w14:paraId="3CB9687B" w14:textId="787FFD2D" w:rsidR="00A36C8D" w:rsidRDefault="00A36C8D" w:rsidP="00A36C8D">
      <w:pPr>
        <w:ind w:firstLine="709"/>
        <w:jc w:val="both"/>
        <w:rPr>
          <w:b/>
          <w:sz w:val="28"/>
          <w:szCs w:val="28"/>
        </w:rPr>
      </w:pPr>
      <w:r w:rsidRPr="00A36C8D">
        <w:rPr>
          <w:b/>
          <w:sz w:val="28"/>
          <w:szCs w:val="28"/>
        </w:rPr>
        <w:t xml:space="preserve">Примерный перечень тем </w:t>
      </w:r>
      <w:r>
        <w:rPr>
          <w:b/>
          <w:sz w:val="28"/>
          <w:szCs w:val="28"/>
        </w:rPr>
        <w:t>курсовых работ</w:t>
      </w:r>
      <w:r w:rsidRPr="0012759D">
        <w:rPr>
          <w:b/>
          <w:sz w:val="28"/>
          <w:szCs w:val="28"/>
        </w:rPr>
        <w:t xml:space="preserve"> </w:t>
      </w:r>
    </w:p>
    <w:p w14:paraId="3E9EF084" w14:textId="1C2675B1" w:rsidR="00A36C8D" w:rsidRDefault="00A36C8D" w:rsidP="00DB1558">
      <w:pPr>
        <w:pStyle w:val="a9"/>
        <w:numPr>
          <w:ilvl w:val="0"/>
          <w:numId w:val="19"/>
        </w:numPr>
        <w:ind w:left="0" w:firstLine="709"/>
        <w:jc w:val="both"/>
        <w:rPr>
          <w:bCs/>
          <w:sz w:val="28"/>
          <w:szCs w:val="28"/>
        </w:rPr>
      </w:pPr>
      <w:r w:rsidRPr="00DB1558">
        <w:rPr>
          <w:bCs/>
          <w:sz w:val="28"/>
          <w:szCs w:val="28"/>
        </w:rPr>
        <w:t xml:space="preserve">Исследование отношения населения г. Москвы к </w:t>
      </w:r>
      <w:r w:rsidR="00DB1558" w:rsidRPr="00DB1558">
        <w:rPr>
          <w:bCs/>
          <w:sz w:val="28"/>
          <w:szCs w:val="28"/>
        </w:rPr>
        <w:t>изм</w:t>
      </w:r>
      <w:r w:rsidRPr="00DB1558">
        <w:rPr>
          <w:bCs/>
          <w:sz w:val="28"/>
          <w:szCs w:val="28"/>
        </w:rPr>
        <w:t>е</w:t>
      </w:r>
      <w:r w:rsidR="006B5631">
        <w:rPr>
          <w:bCs/>
          <w:sz w:val="28"/>
          <w:szCs w:val="28"/>
        </w:rPr>
        <w:t>не</w:t>
      </w:r>
      <w:r w:rsidRPr="00DB1558">
        <w:rPr>
          <w:bCs/>
          <w:sz w:val="28"/>
          <w:szCs w:val="28"/>
        </w:rPr>
        <w:t>нию качества жизни в современных условиях</w:t>
      </w:r>
    </w:p>
    <w:p w14:paraId="4C2D2004" w14:textId="1809BE60" w:rsidR="00DB1558" w:rsidRDefault="00DB1558" w:rsidP="00DB1558">
      <w:pPr>
        <w:pStyle w:val="a9"/>
        <w:numPr>
          <w:ilvl w:val="0"/>
          <w:numId w:val="19"/>
        </w:numPr>
        <w:ind w:left="0" w:firstLine="709"/>
        <w:jc w:val="both"/>
        <w:rPr>
          <w:bCs/>
          <w:sz w:val="28"/>
          <w:szCs w:val="28"/>
        </w:rPr>
      </w:pPr>
      <w:r>
        <w:rPr>
          <w:bCs/>
          <w:sz w:val="28"/>
          <w:szCs w:val="28"/>
        </w:rPr>
        <w:t>Удовлетворенность населения г. Москвы качеством медицинского обслуживания.</w:t>
      </w:r>
    </w:p>
    <w:p w14:paraId="48D929FD" w14:textId="33C8D136" w:rsidR="00DB1558" w:rsidRDefault="00DB1558" w:rsidP="00DB1558">
      <w:pPr>
        <w:pStyle w:val="a9"/>
        <w:numPr>
          <w:ilvl w:val="0"/>
          <w:numId w:val="19"/>
        </w:numPr>
        <w:ind w:left="0" w:firstLine="709"/>
        <w:jc w:val="both"/>
        <w:rPr>
          <w:bCs/>
          <w:sz w:val="28"/>
          <w:szCs w:val="28"/>
        </w:rPr>
      </w:pPr>
      <w:r>
        <w:rPr>
          <w:bCs/>
          <w:sz w:val="28"/>
          <w:szCs w:val="28"/>
        </w:rPr>
        <w:t>Отношение молодежи г. Москвы к социальному неравенству в современных условиях</w:t>
      </w:r>
    </w:p>
    <w:p w14:paraId="3A0EDA09" w14:textId="3A7366C6" w:rsidR="00DB1558" w:rsidRDefault="00DB1558" w:rsidP="00DB1558">
      <w:pPr>
        <w:pStyle w:val="a9"/>
        <w:numPr>
          <w:ilvl w:val="0"/>
          <w:numId w:val="19"/>
        </w:numPr>
        <w:ind w:left="0" w:firstLine="709"/>
        <w:jc w:val="both"/>
        <w:rPr>
          <w:bCs/>
          <w:sz w:val="28"/>
          <w:szCs w:val="28"/>
        </w:rPr>
      </w:pPr>
      <w:r>
        <w:rPr>
          <w:bCs/>
          <w:sz w:val="28"/>
          <w:szCs w:val="28"/>
        </w:rPr>
        <w:t>Отношение населения г. Москвы к фактам коррупции в органах государственной власти</w:t>
      </w:r>
    </w:p>
    <w:p w14:paraId="783A8634" w14:textId="6918581E" w:rsidR="00DB1558" w:rsidRDefault="00CE0CC3" w:rsidP="00DB1558">
      <w:pPr>
        <w:pStyle w:val="a9"/>
        <w:numPr>
          <w:ilvl w:val="0"/>
          <w:numId w:val="19"/>
        </w:numPr>
        <w:ind w:left="0" w:firstLine="709"/>
        <w:jc w:val="both"/>
        <w:rPr>
          <w:bCs/>
          <w:sz w:val="28"/>
          <w:szCs w:val="28"/>
        </w:rPr>
      </w:pPr>
      <w:r>
        <w:rPr>
          <w:bCs/>
          <w:sz w:val="28"/>
          <w:szCs w:val="28"/>
        </w:rPr>
        <w:t>Социальное неравенство: аспекты сокращения бедности в России</w:t>
      </w:r>
    </w:p>
    <w:p w14:paraId="65F9717B" w14:textId="65592F7D" w:rsidR="00CE0CC3" w:rsidRDefault="00CE0CC3" w:rsidP="00DB1558">
      <w:pPr>
        <w:pStyle w:val="a9"/>
        <w:numPr>
          <w:ilvl w:val="0"/>
          <w:numId w:val="19"/>
        </w:numPr>
        <w:ind w:left="0" w:firstLine="709"/>
        <w:jc w:val="both"/>
        <w:rPr>
          <w:bCs/>
          <w:sz w:val="28"/>
          <w:szCs w:val="28"/>
        </w:rPr>
      </w:pPr>
      <w:r>
        <w:rPr>
          <w:bCs/>
          <w:sz w:val="28"/>
          <w:szCs w:val="28"/>
        </w:rPr>
        <w:t>Справедливое возмещение стоимости жизни в связи с гибелью человека в чрезвычайной ситуации</w:t>
      </w:r>
    </w:p>
    <w:p w14:paraId="297FC459" w14:textId="29E9EA74" w:rsidR="00CE0CC3" w:rsidRDefault="00CE0CC3" w:rsidP="00DB1558">
      <w:pPr>
        <w:pStyle w:val="a9"/>
        <w:numPr>
          <w:ilvl w:val="0"/>
          <w:numId w:val="19"/>
        </w:numPr>
        <w:ind w:left="0" w:firstLine="709"/>
        <w:jc w:val="both"/>
        <w:rPr>
          <w:bCs/>
          <w:sz w:val="28"/>
          <w:szCs w:val="28"/>
        </w:rPr>
      </w:pPr>
      <w:r>
        <w:rPr>
          <w:bCs/>
          <w:sz w:val="28"/>
          <w:szCs w:val="28"/>
        </w:rPr>
        <w:t>Отношение граждан г. Москвы к изменениям уровня безработицы в современных социально-экономических условиях</w:t>
      </w:r>
    </w:p>
    <w:p w14:paraId="0DD43045" w14:textId="23F21DD3" w:rsidR="00CE0CC3" w:rsidRDefault="00CE0CC3" w:rsidP="00DB1558">
      <w:pPr>
        <w:pStyle w:val="a9"/>
        <w:numPr>
          <w:ilvl w:val="0"/>
          <w:numId w:val="19"/>
        </w:numPr>
        <w:ind w:left="0" w:firstLine="709"/>
        <w:jc w:val="both"/>
        <w:rPr>
          <w:bCs/>
          <w:sz w:val="28"/>
          <w:szCs w:val="28"/>
        </w:rPr>
      </w:pPr>
      <w:r>
        <w:rPr>
          <w:bCs/>
          <w:sz w:val="28"/>
          <w:szCs w:val="28"/>
        </w:rPr>
        <w:t>Изменения уровня урбанизации г. Москвы в связи с необходимостью социальной адаптации мигрантов</w:t>
      </w:r>
    </w:p>
    <w:p w14:paraId="1A6EEBEA" w14:textId="44E776A4" w:rsidR="00CE0CC3" w:rsidRDefault="00CE0CC3" w:rsidP="00DB1558">
      <w:pPr>
        <w:pStyle w:val="a9"/>
        <w:numPr>
          <w:ilvl w:val="0"/>
          <w:numId w:val="19"/>
        </w:numPr>
        <w:ind w:left="0" w:firstLine="709"/>
        <w:jc w:val="both"/>
        <w:rPr>
          <w:bCs/>
          <w:sz w:val="28"/>
          <w:szCs w:val="28"/>
        </w:rPr>
      </w:pPr>
      <w:r>
        <w:rPr>
          <w:bCs/>
          <w:sz w:val="28"/>
          <w:szCs w:val="28"/>
        </w:rPr>
        <w:lastRenderedPageBreak/>
        <w:t>Социально-профессиональная мобильность населения г. Москвы в современных рыночных условиях</w:t>
      </w:r>
    </w:p>
    <w:p w14:paraId="7EBF49B1" w14:textId="0701341B" w:rsidR="00CE0CC3" w:rsidRDefault="00CE0CC3" w:rsidP="00DB1558">
      <w:pPr>
        <w:pStyle w:val="a9"/>
        <w:numPr>
          <w:ilvl w:val="0"/>
          <w:numId w:val="19"/>
        </w:numPr>
        <w:ind w:left="0" w:firstLine="709"/>
        <w:jc w:val="both"/>
        <w:rPr>
          <w:bCs/>
          <w:sz w:val="28"/>
          <w:szCs w:val="28"/>
        </w:rPr>
      </w:pPr>
      <w:r>
        <w:rPr>
          <w:bCs/>
          <w:sz w:val="28"/>
          <w:szCs w:val="28"/>
        </w:rPr>
        <w:t>Экономическое поведение населения г. Москвы: аспекты социального неравенства</w:t>
      </w:r>
    </w:p>
    <w:p w14:paraId="543898A5" w14:textId="7B72BEE5" w:rsidR="00CE0CC3" w:rsidRDefault="006B5631" w:rsidP="00DB1558">
      <w:pPr>
        <w:pStyle w:val="a9"/>
        <w:numPr>
          <w:ilvl w:val="0"/>
          <w:numId w:val="19"/>
        </w:numPr>
        <w:ind w:left="0" w:firstLine="709"/>
        <w:jc w:val="both"/>
        <w:rPr>
          <w:bCs/>
          <w:sz w:val="28"/>
          <w:szCs w:val="28"/>
        </w:rPr>
      </w:pPr>
      <w:r>
        <w:rPr>
          <w:bCs/>
          <w:sz w:val="28"/>
          <w:szCs w:val="28"/>
        </w:rPr>
        <w:t>Отношение студенческой молодежи ведущих ВУЗов г. Москвы к изменениям в своем качестве жизни</w:t>
      </w:r>
    </w:p>
    <w:p w14:paraId="7C125179" w14:textId="38F2C650" w:rsidR="006B5631" w:rsidRDefault="006B5631" w:rsidP="00DB1558">
      <w:pPr>
        <w:pStyle w:val="a9"/>
        <w:numPr>
          <w:ilvl w:val="0"/>
          <w:numId w:val="19"/>
        </w:numPr>
        <w:ind w:left="0" w:firstLine="709"/>
        <w:jc w:val="both"/>
        <w:rPr>
          <w:bCs/>
          <w:sz w:val="28"/>
          <w:szCs w:val="28"/>
        </w:rPr>
      </w:pPr>
      <w:r>
        <w:rPr>
          <w:bCs/>
          <w:sz w:val="28"/>
          <w:szCs w:val="28"/>
        </w:rPr>
        <w:t>Потребительское поведение населения г. Москвы в условиях цифровизации экономической сферы страны</w:t>
      </w:r>
    </w:p>
    <w:p w14:paraId="54AECBF2" w14:textId="43A2A701" w:rsidR="006B5631" w:rsidRDefault="006B5631" w:rsidP="00DB1558">
      <w:pPr>
        <w:pStyle w:val="a9"/>
        <w:numPr>
          <w:ilvl w:val="0"/>
          <w:numId w:val="19"/>
        </w:numPr>
        <w:ind w:left="0" w:firstLine="709"/>
        <w:jc w:val="both"/>
        <w:rPr>
          <w:bCs/>
          <w:sz w:val="28"/>
          <w:szCs w:val="28"/>
        </w:rPr>
      </w:pPr>
      <w:r>
        <w:rPr>
          <w:bCs/>
          <w:sz w:val="28"/>
          <w:szCs w:val="28"/>
        </w:rPr>
        <w:t xml:space="preserve">Социальные аспекты отношения студенческой молодежи ведущих ВУЗов г. Москвы к защите авторских прав </w:t>
      </w:r>
    </w:p>
    <w:p w14:paraId="51EDB398" w14:textId="3B2075EA" w:rsidR="006B5631" w:rsidRDefault="006B5631" w:rsidP="00DB1558">
      <w:pPr>
        <w:pStyle w:val="a9"/>
        <w:numPr>
          <w:ilvl w:val="0"/>
          <w:numId w:val="19"/>
        </w:numPr>
        <w:ind w:left="0" w:firstLine="709"/>
        <w:jc w:val="both"/>
        <w:rPr>
          <w:bCs/>
          <w:sz w:val="28"/>
          <w:szCs w:val="28"/>
        </w:rPr>
      </w:pPr>
      <w:r>
        <w:rPr>
          <w:bCs/>
          <w:sz w:val="28"/>
          <w:szCs w:val="28"/>
        </w:rPr>
        <w:t>Аспекты роста уровня социального неравенства в г. Москве</w:t>
      </w:r>
    </w:p>
    <w:p w14:paraId="675876EF" w14:textId="1963F4BF" w:rsidR="006B5631" w:rsidRDefault="006B5631" w:rsidP="00DB1558">
      <w:pPr>
        <w:pStyle w:val="a9"/>
        <w:numPr>
          <w:ilvl w:val="0"/>
          <w:numId w:val="19"/>
        </w:numPr>
        <w:ind w:left="0" w:firstLine="709"/>
        <w:jc w:val="both"/>
        <w:rPr>
          <w:bCs/>
          <w:sz w:val="28"/>
          <w:szCs w:val="28"/>
        </w:rPr>
      </w:pPr>
      <w:r>
        <w:rPr>
          <w:bCs/>
          <w:sz w:val="28"/>
          <w:szCs w:val="28"/>
        </w:rPr>
        <w:t>Социальная необходимость регулирования топливно-энергетического рынка г. Москвы и Московской области</w:t>
      </w:r>
    </w:p>
    <w:p w14:paraId="2AB0F18B" w14:textId="46BECB1E" w:rsidR="006B5631" w:rsidRDefault="006B5631" w:rsidP="00DB1558">
      <w:pPr>
        <w:pStyle w:val="a9"/>
        <w:numPr>
          <w:ilvl w:val="0"/>
          <w:numId w:val="19"/>
        </w:numPr>
        <w:ind w:left="0" w:firstLine="709"/>
        <w:jc w:val="both"/>
        <w:rPr>
          <w:bCs/>
          <w:sz w:val="28"/>
          <w:szCs w:val="28"/>
        </w:rPr>
      </w:pPr>
      <w:r>
        <w:rPr>
          <w:bCs/>
          <w:sz w:val="28"/>
          <w:szCs w:val="28"/>
        </w:rPr>
        <w:t>Страхование населения г. Москвы как вид социальной защиты от рисков экономического поведения</w:t>
      </w:r>
    </w:p>
    <w:p w14:paraId="20830B9A" w14:textId="3CD751FA" w:rsidR="006B5631" w:rsidRDefault="009115B0" w:rsidP="00DB1558">
      <w:pPr>
        <w:pStyle w:val="a9"/>
        <w:numPr>
          <w:ilvl w:val="0"/>
          <w:numId w:val="19"/>
        </w:numPr>
        <w:ind w:left="0" w:firstLine="709"/>
        <w:jc w:val="both"/>
        <w:rPr>
          <w:bCs/>
          <w:sz w:val="28"/>
          <w:szCs w:val="28"/>
        </w:rPr>
      </w:pPr>
      <w:r>
        <w:rPr>
          <w:bCs/>
          <w:sz w:val="28"/>
          <w:szCs w:val="28"/>
        </w:rPr>
        <w:t>Социальная необходимость достижения национальных целей развития Российской Федерации на период до 2024 года</w:t>
      </w:r>
    </w:p>
    <w:p w14:paraId="2B70B3B2" w14:textId="7CDF06B7" w:rsidR="009115B0" w:rsidRDefault="009115B0" w:rsidP="00DB1558">
      <w:pPr>
        <w:pStyle w:val="a9"/>
        <w:numPr>
          <w:ilvl w:val="0"/>
          <w:numId w:val="19"/>
        </w:numPr>
        <w:ind w:left="0" w:firstLine="709"/>
        <w:jc w:val="both"/>
        <w:rPr>
          <w:bCs/>
          <w:sz w:val="28"/>
          <w:szCs w:val="28"/>
        </w:rPr>
      </w:pPr>
      <w:r>
        <w:rPr>
          <w:bCs/>
          <w:sz w:val="28"/>
          <w:szCs w:val="28"/>
        </w:rPr>
        <w:t>Коррупция в России: аспекты социального восприятия населением России</w:t>
      </w:r>
    </w:p>
    <w:p w14:paraId="13118C13" w14:textId="187AC61C" w:rsidR="009115B0" w:rsidRDefault="009115B0" w:rsidP="00DB1558">
      <w:pPr>
        <w:pStyle w:val="a9"/>
        <w:numPr>
          <w:ilvl w:val="0"/>
          <w:numId w:val="19"/>
        </w:numPr>
        <w:ind w:left="0" w:firstLine="709"/>
        <w:jc w:val="both"/>
        <w:rPr>
          <w:bCs/>
          <w:sz w:val="28"/>
          <w:szCs w:val="28"/>
        </w:rPr>
      </w:pPr>
      <w:r>
        <w:rPr>
          <w:bCs/>
          <w:sz w:val="28"/>
          <w:szCs w:val="28"/>
        </w:rPr>
        <w:t>Социальные аспекты роста неформальной занятости в г. Москве</w:t>
      </w:r>
    </w:p>
    <w:p w14:paraId="390EE3D5" w14:textId="51B202C5" w:rsidR="009115B0" w:rsidRDefault="009115B0" w:rsidP="00DB1558">
      <w:pPr>
        <w:pStyle w:val="a9"/>
        <w:numPr>
          <w:ilvl w:val="0"/>
          <w:numId w:val="19"/>
        </w:numPr>
        <w:ind w:left="0" w:firstLine="709"/>
        <w:jc w:val="both"/>
        <w:rPr>
          <w:bCs/>
          <w:sz w:val="28"/>
          <w:szCs w:val="28"/>
        </w:rPr>
      </w:pPr>
      <w:r>
        <w:rPr>
          <w:bCs/>
          <w:sz w:val="28"/>
          <w:szCs w:val="28"/>
        </w:rPr>
        <w:t>Необходимость социального контроля в торговле продовольственными товарами в г. Москве</w:t>
      </w:r>
    </w:p>
    <w:p w14:paraId="35211A01" w14:textId="218B86F4" w:rsidR="009115B0" w:rsidRDefault="009115B0" w:rsidP="00DB1558">
      <w:pPr>
        <w:pStyle w:val="a9"/>
        <w:numPr>
          <w:ilvl w:val="0"/>
          <w:numId w:val="19"/>
        </w:numPr>
        <w:ind w:left="0" w:firstLine="709"/>
        <w:jc w:val="both"/>
        <w:rPr>
          <w:bCs/>
          <w:sz w:val="28"/>
          <w:szCs w:val="28"/>
        </w:rPr>
      </w:pPr>
      <w:r>
        <w:rPr>
          <w:bCs/>
          <w:sz w:val="28"/>
          <w:szCs w:val="28"/>
        </w:rPr>
        <w:t>Социальные особенности определения уровня прожиточного минимума в России</w:t>
      </w:r>
    </w:p>
    <w:p w14:paraId="7753DC7F" w14:textId="7A453008" w:rsidR="009115B0" w:rsidRDefault="009115B0" w:rsidP="00DB1558">
      <w:pPr>
        <w:pStyle w:val="a9"/>
        <w:numPr>
          <w:ilvl w:val="0"/>
          <w:numId w:val="19"/>
        </w:numPr>
        <w:ind w:left="0" w:firstLine="709"/>
        <w:jc w:val="both"/>
        <w:rPr>
          <w:bCs/>
          <w:sz w:val="28"/>
          <w:szCs w:val="28"/>
        </w:rPr>
      </w:pPr>
      <w:r>
        <w:rPr>
          <w:bCs/>
          <w:sz w:val="28"/>
          <w:szCs w:val="28"/>
        </w:rPr>
        <w:t>Социальные аспекты импортозамещения в экономике России</w:t>
      </w:r>
    </w:p>
    <w:p w14:paraId="4B50A834" w14:textId="2D65FFFE" w:rsidR="009115B0" w:rsidRPr="00DB1558" w:rsidRDefault="009115B0" w:rsidP="00DB1558">
      <w:pPr>
        <w:pStyle w:val="a9"/>
        <w:numPr>
          <w:ilvl w:val="0"/>
          <w:numId w:val="19"/>
        </w:numPr>
        <w:ind w:left="0" w:firstLine="709"/>
        <w:jc w:val="both"/>
        <w:rPr>
          <w:bCs/>
          <w:sz w:val="28"/>
          <w:szCs w:val="28"/>
        </w:rPr>
      </w:pPr>
      <w:r>
        <w:rPr>
          <w:bCs/>
          <w:sz w:val="28"/>
          <w:szCs w:val="28"/>
        </w:rPr>
        <w:t>Рост социальной значимости интеллектуальной собственности в российском обществе</w:t>
      </w:r>
    </w:p>
    <w:p w14:paraId="4AEA267F" w14:textId="77777777" w:rsidR="00A36C8D" w:rsidRPr="00DB1558" w:rsidRDefault="00A36C8D" w:rsidP="00466BF1">
      <w:pPr>
        <w:ind w:firstLine="709"/>
        <w:jc w:val="both"/>
        <w:rPr>
          <w:bCs/>
          <w:sz w:val="28"/>
          <w:szCs w:val="28"/>
        </w:rPr>
      </w:pPr>
    </w:p>
    <w:p w14:paraId="35C9D424" w14:textId="7E0F3416" w:rsidR="00466BF1" w:rsidRPr="00DC3FFE" w:rsidRDefault="00466BF1" w:rsidP="005C293D">
      <w:pPr>
        <w:pStyle w:val="a9"/>
        <w:widowControl/>
        <w:autoSpaceDE/>
        <w:autoSpaceDN/>
        <w:adjustRightInd/>
        <w:ind w:left="0" w:firstLine="709"/>
        <w:jc w:val="both"/>
        <w:rPr>
          <w:b/>
          <w:bCs/>
          <w:sz w:val="28"/>
          <w:szCs w:val="28"/>
        </w:rPr>
      </w:pPr>
      <w:r w:rsidRPr="00DC3FFE">
        <w:rPr>
          <w:b/>
          <w:bCs/>
          <w:color w:val="000000"/>
          <w:sz w:val="28"/>
          <w:szCs w:val="28"/>
        </w:rPr>
        <w:t>Пример</w:t>
      </w:r>
      <w:r w:rsidR="003D28FA">
        <w:rPr>
          <w:b/>
          <w:bCs/>
          <w:color w:val="000000"/>
          <w:sz w:val="28"/>
          <w:szCs w:val="28"/>
        </w:rPr>
        <w:t>ы деловых игр и</w:t>
      </w:r>
      <w:r w:rsidRPr="00DC3FFE">
        <w:rPr>
          <w:b/>
          <w:bCs/>
          <w:color w:val="000000"/>
          <w:sz w:val="28"/>
          <w:szCs w:val="28"/>
        </w:rPr>
        <w:t xml:space="preserve"> </w:t>
      </w:r>
      <w:r>
        <w:rPr>
          <w:b/>
          <w:bCs/>
          <w:color w:val="000000"/>
          <w:sz w:val="28"/>
          <w:szCs w:val="28"/>
        </w:rPr>
        <w:t>сценари</w:t>
      </w:r>
      <w:r w:rsidR="00B05663">
        <w:rPr>
          <w:b/>
          <w:bCs/>
          <w:color w:val="000000"/>
          <w:sz w:val="28"/>
          <w:szCs w:val="28"/>
        </w:rPr>
        <w:t>й</w:t>
      </w:r>
      <w:r>
        <w:rPr>
          <w:b/>
          <w:bCs/>
          <w:color w:val="000000"/>
          <w:sz w:val="28"/>
          <w:szCs w:val="28"/>
        </w:rPr>
        <w:t xml:space="preserve"> </w:t>
      </w:r>
      <w:r w:rsidRPr="00DC3FFE">
        <w:rPr>
          <w:b/>
          <w:bCs/>
          <w:color w:val="000000"/>
          <w:sz w:val="28"/>
          <w:szCs w:val="28"/>
        </w:rPr>
        <w:t xml:space="preserve">подготовки к </w:t>
      </w:r>
      <w:r>
        <w:rPr>
          <w:b/>
          <w:bCs/>
          <w:color w:val="000000"/>
          <w:sz w:val="28"/>
          <w:szCs w:val="28"/>
        </w:rPr>
        <w:t xml:space="preserve">проведению </w:t>
      </w:r>
      <w:r w:rsidRPr="00DC3FFE">
        <w:rPr>
          <w:b/>
          <w:bCs/>
          <w:color w:val="000000"/>
          <w:sz w:val="28"/>
          <w:szCs w:val="28"/>
        </w:rPr>
        <w:t>деловой игр</w:t>
      </w:r>
      <w:r>
        <w:rPr>
          <w:b/>
          <w:bCs/>
          <w:color w:val="000000"/>
          <w:sz w:val="28"/>
          <w:szCs w:val="28"/>
        </w:rPr>
        <w:t>ы</w:t>
      </w:r>
      <w:r w:rsidRPr="00DC3FFE">
        <w:rPr>
          <w:b/>
          <w:bCs/>
          <w:color w:val="000000"/>
          <w:sz w:val="28"/>
          <w:szCs w:val="28"/>
        </w:rPr>
        <w:t xml:space="preserve"> «</w:t>
      </w:r>
      <w:r w:rsidR="00B05663">
        <w:rPr>
          <w:b/>
          <w:bCs/>
          <w:sz w:val="28"/>
          <w:szCs w:val="28"/>
        </w:rPr>
        <w:t>Практики противодействия финансовому мошенничеству</w:t>
      </w:r>
      <w:r w:rsidRPr="00DC3FFE">
        <w:rPr>
          <w:b/>
          <w:bCs/>
          <w:sz w:val="28"/>
          <w:szCs w:val="28"/>
        </w:rPr>
        <w:t>»</w:t>
      </w:r>
    </w:p>
    <w:p w14:paraId="467B0258" w14:textId="77777777" w:rsidR="00584138" w:rsidRDefault="00584138" w:rsidP="003D28FA">
      <w:pPr>
        <w:widowControl/>
        <w:autoSpaceDE/>
        <w:autoSpaceDN/>
        <w:adjustRightInd/>
        <w:jc w:val="both"/>
        <w:rPr>
          <w:b/>
          <w:bCs/>
          <w:sz w:val="28"/>
          <w:szCs w:val="28"/>
        </w:rPr>
      </w:pPr>
    </w:p>
    <w:p w14:paraId="49B8A822" w14:textId="2D06694B" w:rsidR="00B05663" w:rsidRDefault="00B05663" w:rsidP="005C293D">
      <w:pPr>
        <w:pStyle w:val="a9"/>
        <w:widowControl/>
        <w:autoSpaceDE/>
        <w:autoSpaceDN/>
        <w:adjustRightInd/>
        <w:ind w:left="0"/>
        <w:jc w:val="both"/>
        <w:rPr>
          <w:b/>
          <w:bCs/>
          <w:sz w:val="28"/>
          <w:szCs w:val="28"/>
        </w:rPr>
      </w:pPr>
      <w:r>
        <w:rPr>
          <w:b/>
          <w:bCs/>
          <w:color w:val="000000"/>
          <w:sz w:val="28"/>
          <w:szCs w:val="28"/>
        </w:rPr>
        <w:t xml:space="preserve">Сценарий </w:t>
      </w:r>
      <w:r w:rsidRPr="00DC3FFE">
        <w:rPr>
          <w:b/>
          <w:bCs/>
          <w:color w:val="000000"/>
          <w:sz w:val="28"/>
          <w:szCs w:val="28"/>
        </w:rPr>
        <w:t xml:space="preserve">подготовки к </w:t>
      </w:r>
      <w:r>
        <w:rPr>
          <w:b/>
          <w:bCs/>
          <w:color w:val="000000"/>
          <w:sz w:val="28"/>
          <w:szCs w:val="28"/>
        </w:rPr>
        <w:t xml:space="preserve">проведению </w:t>
      </w:r>
      <w:r w:rsidRPr="00DC3FFE">
        <w:rPr>
          <w:b/>
          <w:bCs/>
          <w:color w:val="000000"/>
          <w:sz w:val="28"/>
          <w:szCs w:val="28"/>
        </w:rPr>
        <w:t>деловой игр</w:t>
      </w:r>
      <w:r>
        <w:rPr>
          <w:b/>
          <w:bCs/>
          <w:color w:val="000000"/>
          <w:sz w:val="28"/>
          <w:szCs w:val="28"/>
        </w:rPr>
        <w:t>ы</w:t>
      </w:r>
      <w:r w:rsidRPr="00DC3FFE">
        <w:rPr>
          <w:b/>
          <w:bCs/>
          <w:color w:val="000000"/>
          <w:sz w:val="28"/>
          <w:szCs w:val="28"/>
        </w:rPr>
        <w:t xml:space="preserve"> «</w:t>
      </w:r>
      <w:r>
        <w:rPr>
          <w:b/>
          <w:bCs/>
          <w:sz w:val="28"/>
          <w:szCs w:val="28"/>
        </w:rPr>
        <w:t>Практики противодействия финансовому мошенничеству</w:t>
      </w:r>
      <w:r w:rsidRPr="00DC3FFE">
        <w:rPr>
          <w:b/>
          <w:bCs/>
          <w:sz w:val="28"/>
          <w:szCs w:val="28"/>
        </w:rPr>
        <w:t>»</w:t>
      </w:r>
      <w:r>
        <w:rPr>
          <w:b/>
          <w:bCs/>
          <w:sz w:val="28"/>
          <w:szCs w:val="28"/>
        </w:rPr>
        <w:t>.</w:t>
      </w:r>
    </w:p>
    <w:p w14:paraId="620DBEED" w14:textId="75D9F556" w:rsidR="00AE0BAF" w:rsidRDefault="00B05663" w:rsidP="005C293D">
      <w:pPr>
        <w:spacing w:before="120"/>
        <w:ind w:firstLine="567"/>
        <w:jc w:val="both"/>
        <w:rPr>
          <w:sz w:val="28"/>
          <w:szCs w:val="28"/>
        </w:rPr>
      </w:pPr>
      <w:r>
        <w:rPr>
          <w:b/>
          <w:bCs/>
          <w:sz w:val="28"/>
          <w:szCs w:val="28"/>
        </w:rPr>
        <w:t xml:space="preserve">Ключевые слова: </w:t>
      </w:r>
      <w:proofErr w:type="spellStart"/>
      <w:r w:rsidRPr="00B05663">
        <w:rPr>
          <w:sz w:val="28"/>
          <w:szCs w:val="28"/>
          <w:lang w:val="en-US"/>
        </w:rPr>
        <w:t>eviltwin</w:t>
      </w:r>
      <w:proofErr w:type="spellEnd"/>
      <w:r w:rsidRPr="00B05663">
        <w:rPr>
          <w:sz w:val="28"/>
          <w:szCs w:val="28"/>
        </w:rPr>
        <w:t>/</w:t>
      </w:r>
      <w:r w:rsidRPr="00B05663">
        <w:rPr>
          <w:sz w:val="28"/>
          <w:szCs w:val="28"/>
          <w:lang w:val="en-US"/>
        </w:rPr>
        <w:t>honeypot</w:t>
      </w:r>
      <w:r w:rsidRPr="00B05663">
        <w:rPr>
          <w:sz w:val="28"/>
          <w:szCs w:val="28"/>
        </w:rPr>
        <w:t>,</w:t>
      </w:r>
      <w:r w:rsidR="00AE0BAF" w:rsidRPr="00AE0BAF">
        <w:rPr>
          <w:sz w:val="28"/>
          <w:szCs w:val="28"/>
        </w:rPr>
        <w:t xml:space="preserve"> </w:t>
      </w:r>
      <w:r w:rsidR="00AE0BAF" w:rsidRPr="00B05663">
        <w:rPr>
          <w:sz w:val="28"/>
          <w:szCs w:val="28"/>
        </w:rPr>
        <w:t>кража данных банковских карт</w:t>
      </w:r>
      <w:r w:rsidR="00AE0BAF">
        <w:rPr>
          <w:sz w:val="28"/>
          <w:szCs w:val="28"/>
        </w:rPr>
        <w:t xml:space="preserve">, </w:t>
      </w:r>
      <w:r w:rsidR="00AE0BAF" w:rsidRPr="00B05663">
        <w:rPr>
          <w:sz w:val="28"/>
          <w:szCs w:val="28"/>
        </w:rPr>
        <w:t>нигерийские письма,</w:t>
      </w:r>
      <w:r w:rsidR="00AE0BAF" w:rsidRPr="00AE0BAF">
        <w:rPr>
          <w:sz w:val="28"/>
          <w:szCs w:val="28"/>
        </w:rPr>
        <w:t xml:space="preserve"> </w:t>
      </w:r>
      <w:r w:rsidR="00AE0BAF" w:rsidRPr="00B05663">
        <w:rPr>
          <w:sz w:val="28"/>
          <w:szCs w:val="28"/>
        </w:rPr>
        <w:t>скимминг, смс-мошенничества</w:t>
      </w:r>
      <w:r w:rsidR="00AE0BAF">
        <w:rPr>
          <w:sz w:val="28"/>
          <w:szCs w:val="28"/>
        </w:rPr>
        <w:t xml:space="preserve">, </w:t>
      </w:r>
      <w:r w:rsidR="00AE0BAF" w:rsidRPr="00B05663">
        <w:rPr>
          <w:sz w:val="28"/>
          <w:szCs w:val="28"/>
        </w:rPr>
        <w:t>финансовое мошенничество, финансовая пирамида, фишинг</w:t>
      </w:r>
      <w:r w:rsidR="00AE0BAF">
        <w:rPr>
          <w:sz w:val="28"/>
          <w:szCs w:val="28"/>
        </w:rPr>
        <w:t>.</w:t>
      </w:r>
      <w:r w:rsidR="00AE0BAF" w:rsidRPr="00B05663">
        <w:rPr>
          <w:sz w:val="28"/>
          <w:szCs w:val="28"/>
        </w:rPr>
        <w:t xml:space="preserve"> </w:t>
      </w:r>
    </w:p>
    <w:p w14:paraId="5D294585" w14:textId="5DAC4028" w:rsidR="00AE0BAF" w:rsidRPr="00AE0BAF" w:rsidRDefault="00AE0BAF" w:rsidP="005C293D">
      <w:pPr>
        <w:ind w:firstLine="567"/>
        <w:jc w:val="both"/>
        <w:rPr>
          <w:rFonts w:ascii="Georgia" w:hAnsi="Georgia"/>
          <w:sz w:val="28"/>
          <w:szCs w:val="28"/>
        </w:rPr>
      </w:pPr>
      <w:r w:rsidRPr="00AE0BAF">
        <w:rPr>
          <w:b/>
          <w:bCs/>
          <w:sz w:val="28"/>
          <w:szCs w:val="28"/>
        </w:rPr>
        <w:t>Форма деловой игры</w:t>
      </w:r>
      <w:r>
        <w:rPr>
          <w:b/>
          <w:bCs/>
          <w:sz w:val="28"/>
          <w:szCs w:val="28"/>
        </w:rPr>
        <w:t xml:space="preserve">: </w:t>
      </w:r>
      <w:r w:rsidRPr="00AE0BAF">
        <w:rPr>
          <w:sz w:val="28"/>
          <w:szCs w:val="28"/>
        </w:rPr>
        <w:t>групповая дискуссия</w:t>
      </w:r>
      <w:r>
        <w:rPr>
          <w:sz w:val="28"/>
          <w:szCs w:val="28"/>
        </w:rPr>
        <w:t>.</w:t>
      </w:r>
    </w:p>
    <w:p w14:paraId="72F3F465" w14:textId="74BCBD39" w:rsidR="00AE0BAF" w:rsidRPr="00316820" w:rsidRDefault="00AE0BAF" w:rsidP="005C293D">
      <w:pPr>
        <w:ind w:firstLine="567"/>
        <w:jc w:val="both"/>
        <w:rPr>
          <w:sz w:val="28"/>
          <w:szCs w:val="28"/>
        </w:rPr>
      </w:pPr>
      <w:r w:rsidRPr="00AE0BAF">
        <w:rPr>
          <w:b/>
          <w:bCs/>
          <w:sz w:val="28"/>
          <w:szCs w:val="28"/>
        </w:rPr>
        <w:t>Цель игры:</w:t>
      </w:r>
      <w:r>
        <w:rPr>
          <w:rFonts w:ascii="Georgia" w:hAnsi="Georgia"/>
          <w:sz w:val="22"/>
          <w:szCs w:val="22"/>
        </w:rPr>
        <w:t xml:space="preserve"> </w:t>
      </w:r>
      <w:r w:rsidRPr="00316820">
        <w:rPr>
          <w:sz w:val="28"/>
          <w:szCs w:val="28"/>
        </w:rPr>
        <w:t xml:space="preserve">рассмотреть с </w:t>
      </w:r>
      <w:r w:rsidR="00316820" w:rsidRPr="00316820">
        <w:rPr>
          <w:sz w:val="28"/>
          <w:szCs w:val="28"/>
        </w:rPr>
        <w:t xml:space="preserve">студентами </w:t>
      </w:r>
      <w:r w:rsidR="00316820">
        <w:rPr>
          <w:sz w:val="28"/>
          <w:szCs w:val="28"/>
        </w:rPr>
        <w:t xml:space="preserve">ситуации, связанные с </w:t>
      </w:r>
      <w:r w:rsidR="00316820" w:rsidRPr="00316820">
        <w:rPr>
          <w:sz w:val="28"/>
          <w:szCs w:val="28"/>
        </w:rPr>
        <w:t>различны</w:t>
      </w:r>
      <w:r w:rsidR="00316820">
        <w:rPr>
          <w:sz w:val="28"/>
          <w:szCs w:val="28"/>
        </w:rPr>
        <w:t>ми</w:t>
      </w:r>
      <w:r w:rsidR="00316820" w:rsidRPr="00316820">
        <w:rPr>
          <w:sz w:val="28"/>
          <w:szCs w:val="28"/>
        </w:rPr>
        <w:t xml:space="preserve"> вид</w:t>
      </w:r>
      <w:r w:rsidR="00316820">
        <w:rPr>
          <w:sz w:val="28"/>
          <w:szCs w:val="28"/>
        </w:rPr>
        <w:t>ами</w:t>
      </w:r>
      <w:r w:rsidR="00316820" w:rsidRPr="00316820">
        <w:rPr>
          <w:sz w:val="28"/>
          <w:szCs w:val="28"/>
        </w:rPr>
        <w:t xml:space="preserve"> </w:t>
      </w:r>
      <w:r w:rsidRPr="00316820">
        <w:rPr>
          <w:sz w:val="28"/>
          <w:szCs w:val="28"/>
        </w:rPr>
        <w:t>финансового мошенничества</w:t>
      </w:r>
      <w:r w:rsidR="00316820">
        <w:rPr>
          <w:sz w:val="28"/>
          <w:szCs w:val="28"/>
        </w:rPr>
        <w:t>,</w:t>
      </w:r>
      <w:r w:rsidRPr="00316820">
        <w:rPr>
          <w:sz w:val="28"/>
          <w:szCs w:val="28"/>
        </w:rPr>
        <w:t xml:space="preserve"> для формирования у них практи</w:t>
      </w:r>
      <w:r w:rsidR="00316820" w:rsidRPr="00316820">
        <w:rPr>
          <w:sz w:val="28"/>
          <w:szCs w:val="28"/>
        </w:rPr>
        <w:t xml:space="preserve">ческих </w:t>
      </w:r>
      <w:r w:rsidR="00316820" w:rsidRPr="00316820">
        <w:rPr>
          <w:b/>
          <w:bCs/>
          <w:sz w:val="28"/>
          <w:szCs w:val="28"/>
        </w:rPr>
        <w:t>умений и знаний</w:t>
      </w:r>
      <w:r w:rsidR="00316820" w:rsidRPr="00316820">
        <w:rPr>
          <w:sz w:val="28"/>
          <w:szCs w:val="28"/>
        </w:rPr>
        <w:t xml:space="preserve"> </w:t>
      </w:r>
      <w:r w:rsidR="00316820">
        <w:rPr>
          <w:sz w:val="28"/>
          <w:szCs w:val="28"/>
        </w:rPr>
        <w:t>по</w:t>
      </w:r>
      <w:r w:rsidR="00316820" w:rsidRPr="00316820">
        <w:rPr>
          <w:sz w:val="28"/>
          <w:szCs w:val="28"/>
        </w:rPr>
        <w:t xml:space="preserve"> противодействию мошенничеству в финансово-кредитной сфере. </w:t>
      </w:r>
    </w:p>
    <w:p w14:paraId="551A1B06" w14:textId="6DA33ED8" w:rsidR="00316820" w:rsidRPr="00316820" w:rsidRDefault="00316820" w:rsidP="005C293D">
      <w:pPr>
        <w:spacing w:before="120"/>
        <w:ind w:firstLine="567"/>
        <w:jc w:val="both"/>
        <w:rPr>
          <w:b/>
          <w:bCs/>
          <w:sz w:val="28"/>
          <w:szCs w:val="28"/>
        </w:rPr>
      </w:pPr>
      <w:r w:rsidRPr="00316820">
        <w:rPr>
          <w:b/>
          <w:bCs/>
          <w:sz w:val="28"/>
          <w:szCs w:val="28"/>
        </w:rPr>
        <w:t>Ожидаемые результаты:</w:t>
      </w:r>
    </w:p>
    <w:p w14:paraId="4647681F" w14:textId="2475C52D" w:rsidR="00316820" w:rsidRPr="00316820" w:rsidRDefault="00316820" w:rsidP="005C293D">
      <w:pPr>
        <w:spacing w:before="120"/>
        <w:ind w:firstLine="567"/>
        <w:jc w:val="both"/>
        <w:rPr>
          <w:sz w:val="28"/>
          <w:szCs w:val="28"/>
        </w:rPr>
      </w:pPr>
      <w:r w:rsidRPr="00316820">
        <w:rPr>
          <w:sz w:val="28"/>
          <w:szCs w:val="28"/>
        </w:rPr>
        <w:t xml:space="preserve">Участники ролевой игры должны </w:t>
      </w:r>
      <w:r w:rsidRPr="00316820">
        <w:rPr>
          <w:b/>
          <w:bCs/>
          <w:sz w:val="28"/>
          <w:szCs w:val="28"/>
        </w:rPr>
        <w:t>уметь:</w:t>
      </w:r>
    </w:p>
    <w:p w14:paraId="1DA5F783" w14:textId="417D397D" w:rsidR="00316820" w:rsidRPr="00D51196" w:rsidRDefault="00316820" w:rsidP="005C293D">
      <w:pPr>
        <w:ind w:firstLine="709"/>
        <w:jc w:val="both"/>
        <w:rPr>
          <w:sz w:val="28"/>
          <w:szCs w:val="28"/>
        </w:rPr>
      </w:pPr>
      <w:r>
        <w:rPr>
          <w:rFonts w:ascii="Georgia" w:hAnsi="Georgia"/>
          <w:sz w:val="22"/>
          <w:szCs w:val="22"/>
        </w:rPr>
        <w:lastRenderedPageBreak/>
        <w:t xml:space="preserve">- </w:t>
      </w:r>
      <w:r w:rsidRPr="00D51196">
        <w:rPr>
          <w:sz w:val="28"/>
          <w:szCs w:val="28"/>
        </w:rPr>
        <w:t xml:space="preserve">уверенно распознавать риски </w:t>
      </w:r>
      <w:r w:rsidR="00D51196" w:rsidRPr="00D51196">
        <w:rPr>
          <w:sz w:val="28"/>
          <w:szCs w:val="28"/>
        </w:rPr>
        <w:t>финансовых мошенничеств при совершении финансово-кредитных операций;</w:t>
      </w:r>
    </w:p>
    <w:p w14:paraId="7C13380A" w14:textId="2A1C77C2" w:rsidR="00D51196" w:rsidRPr="00D51196" w:rsidRDefault="00D51196" w:rsidP="005C293D">
      <w:pPr>
        <w:ind w:firstLine="709"/>
        <w:jc w:val="both"/>
        <w:rPr>
          <w:sz w:val="28"/>
          <w:szCs w:val="28"/>
        </w:rPr>
      </w:pPr>
      <w:r w:rsidRPr="00D51196">
        <w:rPr>
          <w:sz w:val="28"/>
          <w:szCs w:val="28"/>
        </w:rPr>
        <w:t>- выбрать модель своего практического поведения по противодействию финансовому мошенничеству с определенной последовательностью действий.</w:t>
      </w:r>
    </w:p>
    <w:p w14:paraId="2750371D" w14:textId="7027E9F6" w:rsidR="00316820" w:rsidRPr="00D51196" w:rsidRDefault="00316820" w:rsidP="005C293D">
      <w:pPr>
        <w:ind w:firstLine="709"/>
        <w:jc w:val="both"/>
        <w:rPr>
          <w:b/>
          <w:bCs/>
          <w:sz w:val="28"/>
          <w:szCs w:val="28"/>
        </w:rPr>
      </w:pPr>
      <w:r w:rsidRPr="00D51196">
        <w:rPr>
          <w:sz w:val="28"/>
          <w:szCs w:val="28"/>
        </w:rPr>
        <w:t xml:space="preserve">В результате игры участники должны </w:t>
      </w:r>
      <w:r w:rsidRPr="00D51196">
        <w:rPr>
          <w:b/>
          <w:spacing w:val="40"/>
          <w:sz w:val="28"/>
          <w:szCs w:val="28"/>
        </w:rPr>
        <w:t>знать</w:t>
      </w:r>
      <w:r w:rsidRPr="00D51196">
        <w:rPr>
          <w:b/>
          <w:bCs/>
          <w:sz w:val="28"/>
          <w:szCs w:val="28"/>
        </w:rPr>
        <w:t>:</w:t>
      </w:r>
    </w:p>
    <w:p w14:paraId="4B5F29A1" w14:textId="678196FD" w:rsidR="00316820" w:rsidRPr="00D51196" w:rsidRDefault="00D51196" w:rsidP="005C293D">
      <w:pPr>
        <w:tabs>
          <w:tab w:val="left" w:pos="284"/>
        </w:tabs>
        <w:ind w:firstLine="709"/>
        <w:jc w:val="both"/>
        <w:rPr>
          <w:sz w:val="28"/>
          <w:szCs w:val="28"/>
        </w:rPr>
      </w:pPr>
      <w:r w:rsidRPr="00D51196">
        <w:rPr>
          <w:sz w:val="28"/>
          <w:szCs w:val="28"/>
        </w:rPr>
        <w:t xml:space="preserve">- </w:t>
      </w:r>
      <w:r w:rsidR="00316820" w:rsidRPr="00D51196">
        <w:rPr>
          <w:sz w:val="28"/>
          <w:szCs w:val="28"/>
        </w:rPr>
        <w:t xml:space="preserve">основные виды </w:t>
      </w:r>
      <w:r>
        <w:rPr>
          <w:sz w:val="28"/>
          <w:szCs w:val="28"/>
        </w:rPr>
        <w:t xml:space="preserve">и типичные признаки </w:t>
      </w:r>
      <w:r w:rsidR="00316820" w:rsidRPr="00D51196">
        <w:rPr>
          <w:sz w:val="28"/>
          <w:szCs w:val="28"/>
        </w:rPr>
        <w:t xml:space="preserve">финансовых мошенничеств; </w:t>
      </w:r>
    </w:p>
    <w:p w14:paraId="1CCCD404" w14:textId="7FB5A033" w:rsidR="00316820" w:rsidRPr="00D51196" w:rsidRDefault="00D51196" w:rsidP="005C293D">
      <w:pPr>
        <w:tabs>
          <w:tab w:val="left" w:pos="284"/>
        </w:tabs>
        <w:ind w:firstLine="709"/>
        <w:jc w:val="both"/>
        <w:rPr>
          <w:sz w:val="28"/>
          <w:szCs w:val="28"/>
        </w:rPr>
      </w:pPr>
      <w:r w:rsidRPr="00D51196">
        <w:rPr>
          <w:sz w:val="28"/>
          <w:szCs w:val="28"/>
        </w:rPr>
        <w:t xml:space="preserve">- </w:t>
      </w:r>
      <w:r w:rsidR="00316820" w:rsidRPr="00D51196">
        <w:rPr>
          <w:sz w:val="28"/>
          <w:szCs w:val="28"/>
        </w:rPr>
        <w:t>ключевые правила безопасности финансов</w:t>
      </w:r>
      <w:r w:rsidRPr="00D51196">
        <w:rPr>
          <w:sz w:val="28"/>
          <w:szCs w:val="28"/>
        </w:rPr>
        <w:t>о-кредитных</w:t>
      </w:r>
      <w:r w:rsidR="00316820" w:rsidRPr="00D51196">
        <w:rPr>
          <w:sz w:val="28"/>
          <w:szCs w:val="28"/>
        </w:rPr>
        <w:t xml:space="preserve"> операций в Интернете и в повседневной жизни</w:t>
      </w:r>
      <w:r w:rsidRPr="00D51196">
        <w:rPr>
          <w:sz w:val="28"/>
          <w:szCs w:val="28"/>
        </w:rPr>
        <w:t>.</w:t>
      </w:r>
    </w:p>
    <w:p w14:paraId="751AA18A" w14:textId="77777777" w:rsidR="00A2345E" w:rsidRPr="006A31E6" w:rsidRDefault="00A2345E" w:rsidP="005C293D">
      <w:pPr>
        <w:jc w:val="center"/>
        <w:rPr>
          <w:b/>
          <w:bCs/>
          <w:iCs/>
          <w:sz w:val="28"/>
          <w:szCs w:val="28"/>
        </w:rPr>
      </w:pPr>
    </w:p>
    <w:p w14:paraId="6BFF96C1" w14:textId="1D1CCE14" w:rsidR="00A2345E" w:rsidRPr="006A31E6" w:rsidRDefault="00A2345E" w:rsidP="005C293D">
      <w:pPr>
        <w:spacing w:after="120"/>
        <w:jc w:val="center"/>
        <w:rPr>
          <w:b/>
          <w:bCs/>
          <w:iCs/>
          <w:sz w:val="28"/>
          <w:szCs w:val="28"/>
        </w:rPr>
      </w:pPr>
      <w:r w:rsidRPr="006A31E6">
        <w:rPr>
          <w:b/>
          <w:bCs/>
          <w:iCs/>
          <w:sz w:val="28"/>
          <w:szCs w:val="28"/>
        </w:rPr>
        <w:t>Содержание основных терминов</w:t>
      </w:r>
    </w:p>
    <w:p w14:paraId="474748F9" w14:textId="77777777" w:rsidR="00A2345E" w:rsidRPr="00A2345E" w:rsidRDefault="00A2345E" w:rsidP="005C293D">
      <w:pPr>
        <w:ind w:firstLine="567"/>
        <w:jc w:val="both"/>
        <w:rPr>
          <w:sz w:val="28"/>
          <w:szCs w:val="28"/>
        </w:rPr>
      </w:pPr>
      <w:proofErr w:type="spellStart"/>
      <w:r w:rsidRPr="00805BD5">
        <w:rPr>
          <w:b/>
          <w:bCs/>
          <w:iCs/>
          <w:sz w:val="28"/>
          <w:szCs w:val="28"/>
          <w:lang w:val="en-US"/>
        </w:rPr>
        <w:t>Eviltwin</w:t>
      </w:r>
      <w:proofErr w:type="spellEnd"/>
      <w:r w:rsidRPr="00805BD5">
        <w:rPr>
          <w:b/>
          <w:bCs/>
          <w:iCs/>
          <w:sz w:val="28"/>
          <w:szCs w:val="28"/>
        </w:rPr>
        <w:t>/</w:t>
      </w:r>
      <w:r w:rsidRPr="00805BD5">
        <w:rPr>
          <w:b/>
          <w:bCs/>
          <w:iCs/>
          <w:sz w:val="28"/>
          <w:szCs w:val="28"/>
          <w:lang w:val="en-US"/>
        </w:rPr>
        <w:t>honeypot</w:t>
      </w:r>
      <w:r w:rsidRPr="00A2345E">
        <w:rPr>
          <w:sz w:val="28"/>
          <w:szCs w:val="28"/>
        </w:rPr>
        <w:t xml:space="preserve"> – вид мошенничества, при котором пользователь подключается к мошеннической </w:t>
      </w:r>
      <w:proofErr w:type="spellStart"/>
      <w:r w:rsidRPr="00A2345E">
        <w:rPr>
          <w:sz w:val="28"/>
          <w:szCs w:val="28"/>
          <w:lang w:val="en-US"/>
        </w:rPr>
        <w:t>wi</w:t>
      </w:r>
      <w:proofErr w:type="spellEnd"/>
      <w:r w:rsidRPr="00A2345E">
        <w:rPr>
          <w:sz w:val="28"/>
          <w:szCs w:val="28"/>
        </w:rPr>
        <w:t>-</w:t>
      </w:r>
      <w:r w:rsidRPr="00A2345E">
        <w:rPr>
          <w:sz w:val="28"/>
          <w:szCs w:val="28"/>
          <w:lang w:val="en-US"/>
        </w:rPr>
        <w:t>fi</w:t>
      </w:r>
      <w:r w:rsidRPr="00A2345E">
        <w:rPr>
          <w:sz w:val="28"/>
          <w:szCs w:val="28"/>
        </w:rPr>
        <w:t xml:space="preserve"> сети (созданной самим аферистом с помощью обычного ноутбука), после чего все сведения, вводимые пользователем, проходят через компьютер мошенников.</w:t>
      </w:r>
    </w:p>
    <w:p w14:paraId="14C750CD" w14:textId="77777777" w:rsidR="00A2345E" w:rsidRPr="00A2345E" w:rsidRDefault="00A2345E" w:rsidP="005C293D">
      <w:pPr>
        <w:ind w:firstLine="567"/>
        <w:jc w:val="both"/>
        <w:rPr>
          <w:sz w:val="28"/>
          <w:szCs w:val="28"/>
        </w:rPr>
      </w:pPr>
      <w:r w:rsidRPr="00805BD5">
        <w:rPr>
          <w:b/>
          <w:bCs/>
          <w:iCs/>
          <w:spacing w:val="-4"/>
          <w:sz w:val="28"/>
          <w:szCs w:val="28"/>
        </w:rPr>
        <w:t>Кража данных финансовых карт</w:t>
      </w:r>
      <w:r w:rsidRPr="00A2345E">
        <w:rPr>
          <w:i/>
          <w:spacing w:val="-4"/>
          <w:sz w:val="28"/>
          <w:szCs w:val="28"/>
        </w:rPr>
        <w:t xml:space="preserve"> (не техническая)</w:t>
      </w:r>
      <w:r w:rsidRPr="00A2345E">
        <w:rPr>
          <w:sz w:val="28"/>
          <w:szCs w:val="28"/>
        </w:rPr>
        <w:t xml:space="preserve"> – вид финансового мошенничества, при котором при получении доступа к банковской карте клиента злоумышленник копирует все графические данные карты, после чего использует их в собственных целях. </w:t>
      </w:r>
    </w:p>
    <w:p w14:paraId="3D7381DE" w14:textId="77777777" w:rsidR="00A2345E" w:rsidRPr="00A2345E" w:rsidRDefault="00A2345E" w:rsidP="005C293D">
      <w:pPr>
        <w:ind w:firstLine="567"/>
        <w:jc w:val="both"/>
        <w:rPr>
          <w:sz w:val="28"/>
          <w:szCs w:val="28"/>
        </w:rPr>
      </w:pPr>
      <w:r w:rsidRPr="00805BD5">
        <w:rPr>
          <w:b/>
          <w:bCs/>
          <w:iCs/>
          <w:sz w:val="28"/>
          <w:szCs w:val="28"/>
        </w:rPr>
        <w:t>Нигерийское письмо</w:t>
      </w:r>
      <w:r w:rsidRPr="00A2345E">
        <w:rPr>
          <w:sz w:val="28"/>
          <w:szCs w:val="28"/>
        </w:rPr>
        <w:t xml:space="preserve"> – распространенный вид мошенничества, который основан на массовой рассылке писем (изначально в бумажной форме, затем в электронной) с обещаниями финансового характера (перечислить деньги, оставить наследство, совершить дарение) адресату с условием предварительного совершения определенных финансовых операций последним. Обещания финансового характера никогда не выполняются.</w:t>
      </w:r>
    </w:p>
    <w:p w14:paraId="134A00BC" w14:textId="77777777" w:rsidR="00A2345E" w:rsidRPr="00A2345E" w:rsidRDefault="00A2345E" w:rsidP="005C293D">
      <w:pPr>
        <w:ind w:firstLine="567"/>
        <w:jc w:val="both"/>
        <w:rPr>
          <w:sz w:val="28"/>
          <w:szCs w:val="28"/>
        </w:rPr>
      </w:pPr>
      <w:r w:rsidRPr="00805BD5">
        <w:rPr>
          <w:b/>
          <w:bCs/>
          <w:iCs/>
          <w:sz w:val="28"/>
          <w:szCs w:val="28"/>
        </w:rPr>
        <w:t>Скимминг</w:t>
      </w:r>
      <w:r w:rsidRPr="00A2345E">
        <w:rPr>
          <w:sz w:val="28"/>
          <w:szCs w:val="28"/>
        </w:rPr>
        <w:t xml:space="preserve"> – вид мошенничества, при котором третьи лица завладевают электронными данными карты и </w:t>
      </w:r>
      <w:proofErr w:type="spellStart"/>
      <w:r w:rsidRPr="00A2345E">
        <w:rPr>
          <w:sz w:val="28"/>
          <w:szCs w:val="28"/>
        </w:rPr>
        <w:t>пин</w:t>
      </w:r>
      <w:proofErr w:type="spellEnd"/>
      <w:r w:rsidRPr="00A2345E">
        <w:rPr>
          <w:sz w:val="28"/>
          <w:szCs w:val="28"/>
        </w:rPr>
        <w:t xml:space="preserve">-кодом с помощью технических приборов, расположенных на банкомате (накладная клавиатура, накладка на </w:t>
      </w:r>
      <w:proofErr w:type="spellStart"/>
      <w:r w:rsidRPr="00A2345E">
        <w:rPr>
          <w:sz w:val="28"/>
          <w:szCs w:val="28"/>
        </w:rPr>
        <w:t>картоприемник</w:t>
      </w:r>
      <w:proofErr w:type="spellEnd"/>
      <w:r w:rsidRPr="00A2345E">
        <w:rPr>
          <w:sz w:val="28"/>
          <w:szCs w:val="28"/>
        </w:rPr>
        <w:t xml:space="preserve"> и прочее).</w:t>
      </w:r>
    </w:p>
    <w:p w14:paraId="190AF308" w14:textId="77777777" w:rsidR="00A2345E" w:rsidRPr="00A2345E" w:rsidRDefault="00A2345E" w:rsidP="005C293D">
      <w:pPr>
        <w:ind w:firstLine="567"/>
        <w:jc w:val="both"/>
        <w:rPr>
          <w:sz w:val="28"/>
          <w:szCs w:val="28"/>
        </w:rPr>
      </w:pPr>
      <w:r w:rsidRPr="00805BD5">
        <w:rPr>
          <w:b/>
          <w:bCs/>
          <w:iCs/>
          <w:sz w:val="28"/>
          <w:szCs w:val="28"/>
        </w:rPr>
        <w:t>Смс-мошенничества</w:t>
      </w:r>
      <w:r w:rsidRPr="00A2345E">
        <w:rPr>
          <w:sz w:val="28"/>
          <w:szCs w:val="28"/>
        </w:rPr>
        <w:t xml:space="preserve"> – вид финансовых мошенничеств, при которых производится рассылка смс-сообщений, содержащих ложную информацию и требующих совершить определенные финансовые операции. </w:t>
      </w:r>
    </w:p>
    <w:p w14:paraId="541A3F5D" w14:textId="77777777" w:rsidR="00A2345E" w:rsidRPr="00A2345E" w:rsidRDefault="00A2345E" w:rsidP="005C293D">
      <w:pPr>
        <w:ind w:firstLine="567"/>
        <w:jc w:val="both"/>
        <w:rPr>
          <w:sz w:val="28"/>
          <w:szCs w:val="28"/>
        </w:rPr>
      </w:pPr>
      <w:proofErr w:type="spellStart"/>
      <w:r w:rsidRPr="00805BD5">
        <w:rPr>
          <w:b/>
          <w:bCs/>
          <w:iCs/>
          <w:sz w:val="28"/>
          <w:szCs w:val="28"/>
        </w:rPr>
        <w:t>Фарминг</w:t>
      </w:r>
      <w:proofErr w:type="spellEnd"/>
      <w:r w:rsidRPr="00A2345E">
        <w:rPr>
          <w:b/>
          <w:bCs/>
          <w:sz w:val="28"/>
          <w:szCs w:val="28"/>
        </w:rPr>
        <w:t xml:space="preserve"> </w:t>
      </w:r>
      <w:r w:rsidRPr="00A2345E">
        <w:rPr>
          <w:sz w:val="28"/>
          <w:szCs w:val="28"/>
        </w:rPr>
        <w:t>– вид интернет-мошенничества, при котором от имени общеизвестных компаний жертве предлагается перейти на ее сайт, который внешне почти не отличим от оригинального сайта настоящей компании. На ложной странице сайта пользователю предлагается оставить свои платежные реквизиты, которые, в случае их введения, в дальнейшем используются мошенниками. Каких-либо особых отличий поддельного сайта от настоящего визуальными средствами обычно обнаружить невозможно.</w:t>
      </w:r>
    </w:p>
    <w:p w14:paraId="0DFDBB3D" w14:textId="77777777" w:rsidR="00A2345E" w:rsidRPr="00A2345E" w:rsidRDefault="00A2345E" w:rsidP="005C293D">
      <w:pPr>
        <w:ind w:firstLine="567"/>
        <w:jc w:val="both"/>
        <w:rPr>
          <w:sz w:val="28"/>
          <w:szCs w:val="28"/>
        </w:rPr>
      </w:pPr>
      <w:r w:rsidRPr="00805BD5">
        <w:rPr>
          <w:b/>
          <w:bCs/>
          <w:iCs/>
          <w:sz w:val="28"/>
          <w:szCs w:val="28"/>
        </w:rPr>
        <w:t>Финансовая пирамида</w:t>
      </w:r>
      <w:r w:rsidRPr="00A2345E">
        <w:rPr>
          <w:sz w:val="28"/>
          <w:szCs w:val="28"/>
        </w:rPr>
        <w:t xml:space="preserve"> – вид мошенничества, при котором доход участников обеспечивается за счет постоянного притока новых участников. Основным признаком финансовой пирамиды является высокий доход и неопределенность относительно направлений вложения полученных финансовых средств. </w:t>
      </w:r>
    </w:p>
    <w:p w14:paraId="5A04CE94" w14:textId="77777777" w:rsidR="00A2345E" w:rsidRPr="00A2345E" w:rsidRDefault="00A2345E" w:rsidP="005C293D">
      <w:pPr>
        <w:ind w:firstLine="567"/>
        <w:jc w:val="both"/>
        <w:rPr>
          <w:sz w:val="28"/>
          <w:szCs w:val="28"/>
        </w:rPr>
      </w:pPr>
      <w:r w:rsidRPr="00805BD5">
        <w:rPr>
          <w:b/>
          <w:bCs/>
          <w:iCs/>
          <w:sz w:val="28"/>
          <w:szCs w:val="28"/>
        </w:rPr>
        <w:t>Фишинг</w:t>
      </w:r>
      <w:r w:rsidRPr="00A2345E">
        <w:rPr>
          <w:b/>
          <w:bCs/>
          <w:sz w:val="28"/>
          <w:szCs w:val="28"/>
        </w:rPr>
        <w:t xml:space="preserve"> </w:t>
      </w:r>
      <w:r w:rsidRPr="00A2345E">
        <w:rPr>
          <w:sz w:val="28"/>
          <w:szCs w:val="28"/>
        </w:rPr>
        <w:t xml:space="preserve">– вид интернет-мошенничества, при котором от имени </w:t>
      </w:r>
      <w:r w:rsidRPr="00A2345E">
        <w:rPr>
          <w:sz w:val="28"/>
          <w:szCs w:val="28"/>
        </w:rPr>
        <w:lastRenderedPageBreak/>
        <w:t>общеизвестных компаний жертве предлагается перейти на ее сайт, который внешне почти не отличим от оригинального сайта настоящей компании. На ложной странице сайта пользователю предлагается оставить свои платежные реквизиты, которые, в случае их введения, в дальнейшем используются мошенниками. Мошенничество обычно можно распознать по адресной строке, электронный адрес в которой не соответствует официальному электронному адресу компании.</w:t>
      </w:r>
    </w:p>
    <w:p w14:paraId="5352E898" w14:textId="3B01729D" w:rsidR="00316820" w:rsidRPr="00805BD5" w:rsidRDefault="00805BD5" w:rsidP="005C293D">
      <w:pPr>
        <w:spacing w:before="120"/>
        <w:ind w:left="567"/>
        <w:jc w:val="both"/>
        <w:rPr>
          <w:b/>
          <w:bCs/>
          <w:sz w:val="28"/>
          <w:szCs w:val="28"/>
        </w:rPr>
      </w:pPr>
      <w:r w:rsidRPr="00805BD5">
        <w:rPr>
          <w:b/>
          <w:bCs/>
          <w:sz w:val="28"/>
          <w:szCs w:val="28"/>
        </w:rPr>
        <w:t>Количество участников</w:t>
      </w:r>
      <w:r>
        <w:rPr>
          <w:b/>
          <w:bCs/>
          <w:sz w:val="28"/>
          <w:szCs w:val="28"/>
        </w:rPr>
        <w:t>:</w:t>
      </w:r>
      <w:r w:rsidRPr="00805BD5">
        <w:rPr>
          <w:sz w:val="28"/>
          <w:szCs w:val="28"/>
        </w:rPr>
        <w:t xml:space="preserve"> </w:t>
      </w:r>
      <w:r w:rsidRPr="002C46D9">
        <w:rPr>
          <w:sz w:val="28"/>
          <w:szCs w:val="28"/>
        </w:rPr>
        <w:t>до 29 человек.</w:t>
      </w:r>
    </w:p>
    <w:p w14:paraId="09F7623F" w14:textId="77777777" w:rsidR="00A2345E" w:rsidRPr="002C46D9" w:rsidRDefault="00A2345E" w:rsidP="005C293D">
      <w:pPr>
        <w:spacing w:before="120"/>
        <w:ind w:firstLine="567"/>
        <w:jc w:val="both"/>
        <w:rPr>
          <w:sz w:val="28"/>
          <w:szCs w:val="28"/>
        </w:rPr>
      </w:pPr>
      <w:r w:rsidRPr="002C46D9">
        <w:rPr>
          <w:b/>
          <w:sz w:val="28"/>
          <w:szCs w:val="28"/>
        </w:rPr>
        <w:t>Роли:</w:t>
      </w:r>
    </w:p>
    <w:p w14:paraId="7280C195" w14:textId="31EA3C4E" w:rsidR="00A2345E" w:rsidRPr="002C46D9" w:rsidRDefault="00A2345E" w:rsidP="005C293D">
      <w:pPr>
        <w:ind w:firstLine="567"/>
        <w:jc w:val="both"/>
        <w:rPr>
          <w:sz w:val="28"/>
          <w:szCs w:val="28"/>
        </w:rPr>
      </w:pPr>
      <w:r w:rsidRPr="002C46D9">
        <w:rPr>
          <w:sz w:val="28"/>
          <w:szCs w:val="28"/>
        </w:rPr>
        <w:t xml:space="preserve">1. Ведущий – 2 человека, модераторы, регулируют выполнение правил игры, контролирует ее ход и организуют подведение итогов </w:t>
      </w:r>
      <w:r w:rsidR="002C46D9">
        <w:rPr>
          <w:sz w:val="28"/>
          <w:szCs w:val="28"/>
        </w:rPr>
        <w:t xml:space="preserve">по каждому этапу </w:t>
      </w:r>
      <w:r w:rsidRPr="002C46D9">
        <w:rPr>
          <w:sz w:val="28"/>
          <w:szCs w:val="28"/>
        </w:rPr>
        <w:t>игры.</w:t>
      </w:r>
    </w:p>
    <w:p w14:paraId="508F61E5" w14:textId="64C0990E" w:rsidR="00A2345E" w:rsidRPr="002C46D9" w:rsidRDefault="00A2345E" w:rsidP="005C293D">
      <w:pPr>
        <w:ind w:firstLine="567"/>
        <w:jc w:val="both"/>
        <w:rPr>
          <w:sz w:val="28"/>
          <w:szCs w:val="28"/>
        </w:rPr>
      </w:pPr>
      <w:r w:rsidRPr="002C46D9">
        <w:rPr>
          <w:sz w:val="28"/>
          <w:szCs w:val="28"/>
        </w:rPr>
        <w:t>2. Жюри – 3 человека, занимаются оценкой правильности и качества выполнения этапов деловой игры.</w:t>
      </w:r>
    </w:p>
    <w:p w14:paraId="27AB7645" w14:textId="262B1701" w:rsidR="00A2345E" w:rsidRPr="002C46D9" w:rsidRDefault="00A2345E" w:rsidP="005C293D">
      <w:pPr>
        <w:ind w:firstLine="567"/>
        <w:jc w:val="both"/>
        <w:rPr>
          <w:sz w:val="28"/>
          <w:szCs w:val="28"/>
        </w:rPr>
      </w:pPr>
      <w:r w:rsidRPr="002C46D9">
        <w:rPr>
          <w:sz w:val="28"/>
          <w:szCs w:val="28"/>
        </w:rPr>
        <w:t>3. Капитан</w:t>
      </w:r>
      <w:r w:rsidR="002C46D9" w:rsidRPr="002C46D9">
        <w:rPr>
          <w:sz w:val="28"/>
          <w:szCs w:val="28"/>
        </w:rPr>
        <w:t>ы</w:t>
      </w:r>
      <w:r w:rsidRPr="002C46D9">
        <w:rPr>
          <w:sz w:val="28"/>
          <w:szCs w:val="28"/>
        </w:rPr>
        <w:t xml:space="preserve"> команды</w:t>
      </w:r>
      <w:r w:rsidR="002C46D9" w:rsidRPr="002C46D9">
        <w:rPr>
          <w:sz w:val="28"/>
          <w:szCs w:val="28"/>
        </w:rPr>
        <w:t xml:space="preserve"> – 4 человека.</w:t>
      </w:r>
    </w:p>
    <w:p w14:paraId="699D9F1A" w14:textId="77777777" w:rsidR="00805BD5" w:rsidRDefault="00A2345E" w:rsidP="005C293D">
      <w:pPr>
        <w:ind w:firstLine="567"/>
        <w:jc w:val="both"/>
        <w:rPr>
          <w:sz w:val="28"/>
          <w:szCs w:val="28"/>
        </w:rPr>
      </w:pPr>
      <w:r w:rsidRPr="002C46D9">
        <w:rPr>
          <w:sz w:val="28"/>
          <w:szCs w:val="28"/>
        </w:rPr>
        <w:t>4. Участник команды</w:t>
      </w:r>
      <w:r w:rsidR="002C46D9" w:rsidRPr="002C46D9">
        <w:rPr>
          <w:sz w:val="28"/>
          <w:szCs w:val="28"/>
        </w:rPr>
        <w:t xml:space="preserve"> – 16 человек, по 4-6 человек в команде</w:t>
      </w:r>
      <w:r w:rsidR="00805BD5">
        <w:rPr>
          <w:sz w:val="28"/>
          <w:szCs w:val="28"/>
        </w:rPr>
        <w:t xml:space="preserve">. </w:t>
      </w:r>
    </w:p>
    <w:p w14:paraId="5DAB22A4" w14:textId="77777777" w:rsidR="00805BD5" w:rsidRDefault="00805BD5" w:rsidP="005C293D">
      <w:pPr>
        <w:ind w:firstLine="567"/>
        <w:jc w:val="both"/>
        <w:rPr>
          <w:sz w:val="28"/>
          <w:szCs w:val="28"/>
        </w:rPr>
      </w:pPr>
    </w:p>
    <w:p w14:paraId="6D24630F" w14:textId="77777777" w:rsidR="00805BD5" w:rsidRDefault="00805BD5" w:rsidP="005C293D">
      <w:pPr>
        <w:ind w:firstLine="567"/>
        <w:jc w:val="both"/>
        <w:rPr>
          <w:sz w:val="28"/>
          <w:szCs w:val="28"/>
        </w:rPr>
      </w:pPr>
      <w:r w:rsidRPr="00805BD5">
        <w:rPr>
          <w:b/>
          <w:bCs/>
          <w:sz w:val="28"/>
          <w:szCs w:val="28"/>
        </w:rPr>
        <w:t>Раздаточные материалы:</w:t>
      </w:r>
      <w:r w:rsidRPr="002C46D9">
        <w:rPr>
          <w:sz w:val="28"/>
          <w:szCs w:val="28"/>
        </w:rPr>
        <w:t xml:space="preserve"> </w:t>
      </w:r>
      <w:r w:rsidR="00A2345E" w:rsidRPr="002C46D9">
        <w:rPr>
          <w:sz w:val="28"/>
          <w:szCs w:val="28"/>
        </w:rPr>
        <w:t>игровые карточки, текст задания, чистая бумага, ручки.</w:t>
      </w:r>
      <w:r>
        <w:rPr>
          <w:sz w:val="28"/>
          <w:szCs w:val="28"/>
        </w:rPr>
        <w:t xml:space="preserve"> </w:t>
      </w:r>
    </w:p>
    <w:p w14:paraId="1AB044A9" w14:textId="77777777" w:rsidR="00805BD5" w:rsidRDefault="00805BD5" w:rsidP="005C293D">
      <w:pPr>
        <w:ind w:firstLine="567"/>
        <w:jc w:val="both"/>
        <w:rPr>
          <w:sz w:val="28"/>
          <w:szCs w:val="28"/>
        </w:rPr>
      </w:pPr>
    </w:p>
    <w:p w14:paraId="17080A5C" w14:textId="27F91BE7" w:rsidR="00A2345E" w:rsidRPr="00805BD5" w:rsidRDefault="00805BD5" w:rsidP="005C293D">
      <w:pPr>
        <w:ind w:firstLine="567"/>
        <w:jc w:val="both"/>
        <w:rPr>
          <w:b/>
          <w:bCs/>
          <w:sz w:val="28"/>
          <w:szCs w:val="28"/>
        </w:rPr>
      </w:pPr>
      <w:r w:rsidRPr="00805BD5">
        <w:rPr>
          <w:b/>
          <w:bCs/>
          <w:sz w:val="28"/>
          <w:szCs w:val="28"/>
        </w:rPr>
        <w:t>Проблемная ситуация:</w:t>
      </w:r>
    </w:p>
    <w:p w14:paraId="3ADCB71F" w14:textId="68E33C08" w:rsidR="00B8282D" w:rsidRPr="005C293D" w:rsidRDefault="00B8282D" w:rsidP="005C293D">
      <w:pPr>
        <w:ind w:firstLine="567"/>
        <w:jc w:val="both"/>
        <w:rPr>
          <w:sz w:val="28"/>
          <w:szCs w:val="28"/>
        </w:rPr>
      </w:pPr>
      <w:r w:rsidRPr="005C293D">
        <w:rPr>
          <w:sz w:val="28"/>
          <w:szCs w:val="28"/>
        </w:rPr>
        <w:t>В жизнь современного человека постоянно вторгаются различного рода новые устройства, которые призваны «облегчить» ему процесс расставания с его деньгами при совершении различных финансовых операций. Мы, не задумываясь особо об опасности, вовсю пользуемся Интернетом, храним свои деньги и совершаем различные платежи, пользуясь банковскими картами, мы постоянно пользуемся мобильным банком и забыли дорогу в банковские офисы. Интернет стал доступен всем, количество точек для доступа постоянно растет</w:t>
      </w:r>
      <w:r w:rsidR="00D07243" w:rsidRPr="005C293D">
        <w:rPr>
          <w:sz w:val="28"/>
          <w:szCs w:val="28"/>
        </w:rPr>
        <w:t>.</w:t>
      </w:r>
      <w:r w:rsidRPr="005C293D">
        <w:rPr>
          <w:sz w:val="28"/>
          <w:szCs w:val="28"/>
        </w:rPr>
        <w:t xml:space="preserve"> Однако с ростом степени комфорта р</w:t>
      </w:r>
      <w:r w:rsidR="00D07243" w:rsidRPr="005C293D">
        <w:rPr>
          <w:sz w:val="28"/>
          <w:szCs w:val="28"/>
        </w:rPr>
        <w:t>а</w:t>
      </w:r>
      <w:r w:rsidRPr="005C293D">
        <w:rPr>
          <w:sz w:val="28"/>
          <w:szCs w:val="28"/>
        </w:rPr>
        <w:t>ст</w:t>
      </w:r>
      <w:r w:rsidR="00D07243" w:rsidRPr="005C293D">
        <w:rPr>
          <w:sz w:val="28"/>
          <w:szCs w:val="28"/>
        </w:rPr>
        <w:t>ет</w:t>
      </w:r>
      <w:r w:rsidRPr="005C293D">
        <w:rPr>
          <w:sz w:val="28"/>
          <w:szCs w:val="28"/>
        </w:rPr>
        <w:t xml:space="preserve"> степен</w:t>
      </w:r>
      <w:r w:rsidR="00D07243" w:rsidRPr="005C293D">
        <w:rPr>
          <w:sz w:val="28"/>
          <w:szCs w:val="28"/>
        </w:rPr>
        <w:t>ь</w:t>
      </w:r>
      <w:r w:rsidRPr="005C293D">
        <w:rPr>
          <w:sz w:val="28"/>
          <w:szCs w:val="28"/>
        </w:rPr>
        <w:t xml:space="preserve"> </w:t>
      </w:r>
      <w:r w:rsidR="00D07243" w:rsidRPr="005C293D">
        <w:rPr>
          <w:sz w:val="28"/>
          <w:szCs w:val="28"/>
        </w:rPr>
        <w:t xml:space="preserve">нашего </w:t>
      </w:r>
      <w:r w:rsidRPr="005C293D">
        <w:rPr>
          <w:sz w:val="28"/>
          <w:szCs w:val="28"/>
        </w:rPr>
        <w:t>риска</w:t>
      </w:r>
      <w:r w:rsidR="00D07243" w:rsidRPr="005C293D">
        <w:rPr>
          <w:sz w:val="28"/>
          <w:szCs w:val="28"/>
        </w:rPr>
        <w:t xml:space="preserve"> стать жертвой</w:t>
      </w:r>
      <w:r w:rsidRPr="005C293D">
        <w:rPr>
          <w:sz w:val="28"/>
          <w:szCs w:val="28"/>
        </w:rPr>
        <w:t xml:space="preserve"> финансовых мошенничеств. Риск потерять свои деньги есть всегда, и ответственность за возможную потерю собственных денег лежит в конечном счете на самом человеке</w:t>
      </w:r>
      <w:r w:rsidR="00D07243" w:rsidRPr="005C293D">
        <w:rPr>
          <w:sz w:val="28"/>
          <w:szCs w:val="28"/>
        </w:rPr>
        <w:t>…</w:t>
      </w:r>
    </w:p>
    <w:p w14:paraId="50E1EDC1" w14:textId="77777777" w:rsidR="00805BD5" w:rsidRDefault="000B14E5" w:rsidP="005C293D">
      <w:pPr>
        <w:ind w:firstLine="567"/>
        <w:jc w:val="both"/>
        <w:rPr>
          <w:sz w:val="28"/>
          <w:szCs w:val="28"/>
        </w:rPr>
      </w:pPr>
      <w:r w:rsidRPr="00DC3FFE">
        <w:rPr>
          <w:sz w:val="28"/>
          <w:szCs w:val="28"/>
        </w:rPr>
        <w:t>Для формирования навыков рационального финансового поведения в условиях повышенного риска; распознавания признаков отдельных видов финансового мошенничества</w:t>
      </w:r>
      <w:r>
        <w:rPr>
          <w:sz w:val="28"/>
          <w:szCs w:val="28"/>
        </w:rPr>
        <w:t xml:space="preserve"> (негативные девиации в сфере экономики и финансов)</w:t>
      </w:r>
      <w:r w:rsidRPr="00DC3FFE">
        <w:rPr>
          <w:sz w:val="28"/>
          <w:szCs w:val="28"/>
        </w:rPr>
        <w:t xml:space="preserve"> необходимо знать ключевые правила безопасности финансовых операций и последовательность действий при возникновении угрозы финансового мошенничества, что можно достичь с помощью игрового моделирования проблемных ситуаций управления денежными потоками</w:t>
      </w:r>
      <w:r>
        <w:rPr>
          <w:sz w:val="28"/>
          <w:szCs w:val="28"/>
        </w:rPr>
        <w:t>.</w:t>
      </w:r>
      <w:r w:rsidR="00805BD5">
        <w:rPr>
          <w:sz w:val="28"/>
          <w:szCs w:val="28"/>
        </w:rPr>
        <w:t xml:space="preserve"> </w:t>
      </w:r>
    </w:p>
    <w:p w14:paraId="4CB5EB49" w14:textId="77777777" w:rsidR="00805BD5" w:rsidRDefault="00805BD5" w:rsidP="005C293D">
      <w:pPr>
        <w:ind w:firstLine="567"/>
        <w:jc w:val="both"/>
        <w:rPr>
          <w:sz w:val="28"/>
          <w:szCs w:val="28"/>
        </w:rPr>
      </w:pPr>
    </w:p>
    <w:p w14:paraId="2C514000" w14:textId="066ADD3C" w:rsidR="000B14E5" w:rsidRPr="00805BD5" w:rsidRDefault="00805BD5" w:rsidP="005C293D">
      <w:pPr>
        <w:ind w:firstLine="709"/>
        <w:jc w:val="both"/>
        <w:rPr>
          <w:b/>
          <w:bCs/>
          <w:spacing w:val="5"/>
          <w:sz w:val="28"/>
          <w:szCs w:val="28"/>
          <w:u w:val="single"/>
        </w:rPr>
      </w:pPr>
      <w:r w:rsidRPr="00805BD5">
        <w:rPr>
          <w:b/>
          <w:bCs/>
          <w:sz w:val="28"/>
          <w:szCs w:val="28"/>
          <w:u w:val="single"/>
        </w:rPr>
        <w:t>Ход игры:</w:t>
      </w:r>
    </w:p>
    <w:p w14:paraId="16CDE705" w14:textId="7D55267C" w:rsidR="00D07243" w:rsidRPr="00D07243" w:rsidRDefault="00D07243" w:rsidP="005C293D">
      <w:pPr>
        <w:ind w:firstLine="709"/>
        <w:jc w:val="both"/>
        <w:rPr>
          <w:spacing w:val="4"/>
          <w:sz w:val="28"/>
          <w:szCs w:val="28"/>
        </w:rPr>
      </w:pPr>
      <w:r w:rsidRPr="00D07243">
        <w:rPr>
          <w:b/>
          <w:bCs/>
          <w:spacing w:val="4"/>
          <w:sz w:val="28"/>
          <w:szCs w:val="28"/>
        </w:rPr>
        <w:t>1-й</w:t>
      </w:r>
      <w:r>
        <w:rPr>
          <w:b/>
          <w:bCs/>
          <w:spacing w:val="4"/>
          <w:sz w:val="28"/>
          <w:szCs w:val="28"/>
        </w:rPr>
        <w:t>, 2-й</w:t>
      </w:r>
      <w:r w:rsidRPr="00D07243">
        <w:rPr>
          <w:b/>
          <w:bCs/>
          <w:spacing w:val="4"/>
          <w:sz w:val="28"/>
          <w:szCs w:val="28"/>
        </w:rPr>
        <w:t xml:space="preserve"> этап</w:t>
      </w:r>
      <w:r>
        <w:rPr>
          <w:b/>
          <w:bCs/>
          <w:spacing w:val="4"/>
          <w:sz w:val="28"/>
          <w:szCs w:val="28"/>
        </w:rPr>
        <w:t>ы</w:t>
      </w:r>
      <w:r w:rsidRPr="00D07243">
        <w:rPr>
          <w:spacing w:val="4"/>
          <w:sz w:val="28"/>
          <w:szCs w:val="28"/>
        </w:rPr>
        <w:t xml:space="preserve"> – </w:t>
      </w:r>
      <w:r w:rsidR="000B14E5">
        <w:rPr>
          <w:spacing w:val="4"/>
          <w:sz w:val="28"/>
          <w:szCs w:val="28"/>
        </w:rPr>
        <w:t>Команды з</w:t>
      </w:r>
      <w:r w:rsidRPr="00D07243">
        <w:rPr>
          <w:spacing w:val="4"/>
          <w:sz w:val="28"/>
          <w:szCs w:val="28"/>
        </w:rPr>
        <w:t>наком</w:t>
      </w:r>
      <w:r w:rsidR="000B14E5">
        <w:rPr>
          <w:spacing w:val="4"/>
          <w:sz w:val="28"/>
          <w:szCs w:val="28"/>
        </w:rPr>
        <w:t>ятся</w:t>
      </w:r>
      <w:r w:rsidRPr="00D07243">
        <w:rPr>
          <w:spacing w:val="4"/>
          <w:sz w:val="28"/>
          <w:szCs w:val="28"/>
        </w:rPr>
        <w:t xml:space="preserve"> с типичными случаями финансового мошенничества</w:t>
      </w:r>
      <w:r w:rsidR="000B14E5">
        <w:rPr>
          <w:spacing w:val="4"/>
          <w:sz w:val="28"/>
          <w:szCs w:val="28"/>
        </w:rPr>
        <w:t>,</w:t>
      </w:r>
      <w:r w:rsidRPr="00D07243">
        <w:rPr>
          <w:spacing w:val="4"/>
          <w:sz w:val="28"/>
          <w:szCs w:val="28"/>
        </w:rPr>
        <w:t xml:space="preserve"> изучают карточки, на которых указаны названия финансовых мошенничеств, </w:t>
      </w:r>
      <w:r w:rsidR="000B14E5">
        <w:rPr>
          <w:spacing w:val="4"/>
          <w:sz w:val="28"/>
          <w:szCs w:val="28"/>
        </w:rPr>
        <w:t xml:space="preserve">распределяют роли </w:t>
      </w:r>
      <w:r w:rsidRPr="00D07243">
        <w:rPr>
          <w:spacing w:val="4"/>
          <w:sz w:val="28"/>
          <w:szCs w:val="28"/>
        </w:rPr>
        <w:t xml:space="preserve">и пытаются </w:t>
      </w:r>
      <w:r>
        <w:rPr>
          <w:spacing w:val="4"/>
          <w:sz w:val="28"/>
          <w:szCs w:val="28"/>
        </w:rPr>
        <w:lastRenderedPageBreak/>
        <w:t xml:space="preserve">выполнить задания по </w:t>
      </w:r>
      <w:r w:rsidRPr="00D07243">
        <w:rPr>
          <w:spacing w:val="4"/>
          <w:sz w:val="28"/>
          <w:szCs w:val="28"/>
        </w:rPr>
        <w:t>моделирова</w:t>
      </w:r>
      <w:r>
        <w:rPr>
          <w:spacing w:val="4"/>
          <w:sz w:val="28"/>
          <w:szCs w:val="28"/>
        </w:rPr>
        <w:t>нию</w:t>
      </w:r>
      <w:r w:rsidRPr="00D07243">
        <w:rPr>
          <w:spacing w:val="4"/>
          <w:sz w:val="28"/>
          <w:szCs w:val="28"/>
        </w:rPr>
        <w:t xml:space="preserve"> ситуаци</w:t>
      </w:r>
      <w:r>
        <w:rPr>
          <w:spacing w:val="4"/>
          <w:sz w:val="28"/>
          <w:szCs w:val="28"/>
        </w:rPr>
        <w:t>й</w:t>
      </w:r>
      <w:r w:rsidRPr="00D07243">
        <w:rPr>
          <w:spacing w:val="4"/>
          <w:sz w:val="28"/>
          <w:szCs w:val="28"/>
        </w:rPr>
        <w:t xml:space="preserve">, с которыми могут столкнуться при подобных нарушениях, </w:t>
      </w:r>
      <w:r w:rsidR="000B14E5">
        <w:rPr>
          <w:spacing w:val="4"/>
          <w:sz w:val="28"/>
          <w:szCs w:val="28"/>
        </w:rPr>
        <w:t>осуществляют поиск</w:t>
      </w:r>
      <w:r w:rsidRPr="00D07243">
        <w:rPr>
          <w:spacing w:val="4"/>
          <w:sz w:val="28"/>
          <w:szCs w:val="28"/>
        </w:rPr>
        <w:t xml:space="preserve"> способ</w:t>
      </w:r>
      <w:r w:rsidR="000B14E5">
        <w:rPr>
          <w:spacing w:val="4"/>
          <w:sz w:val="28"/>
          <w:szCs w:val="28"/>
        </w:rPr>
        <w:t>ов</w:t>
      </w:r>
      <w:r w:rsidRPr="00D07243">
        <w:rPr>
          <w:spacing w:val="4"/>
          <w:sz w:val="28"/>
          <w:szCs w:val="28"/>
        </w:rPr>
        <w:t xml:space="preserve"> защиты от них. </w:t>
      </w:r>
    </w:p>
    <w:p w14:paraId="6B990DD1" w14:textId="74123250" w:rsidR="000B14E5" w:rsidRPr="00566825" w:rsidRDefault="000B14E5" w:rsidP="005C293D">
      <w:pPr>
        <w:widowControl/>
        <w:autoSpaceDE/>
        <w:autoSpaceDN/>
        <w:adjustRightInd/>
        <w:ind w:firstLine="709"/>
        <w:jc w:val="both"/>
        <w:rPr>
          <w:sz w:val="28"/>
          <w:szCs w:val="28"/>
        </w:rPr>
      </w:pPr>
      <w:r>
        <w:rPr>
          <w:b/>
          <w:bCs/>
          <w:sz w:val="28"/>
          <w:szCs w:val="28"/>
        </w:rPr>
        <w:t xml:space="preserve">3-й, 4-й этапы - </w:t>
      </w:r>
      <w:r w:rsidRPr="00566825">
        <w:rPr>
          <w:sz w:val="28"/>
          <w:szCs w:val="28"/>
        </w:rPr>
        <w:t>Изучение ситуации (сценария). Обсуждение ситуации в группах. Разработка групповой структуры. Распределение ролей внутри группы.</w:t>
      </w:r>
      <w:r>
        <w:rPr>
          <w:sz w:val="28"/>
          <w:szCs w:val="28"/>
        </w:rPr>
        <w:t xml:space="preserve"> Обсуждение и принятие системы балльной оценки по каждому этапу.</w:t>
      </w:r>
    </w:p>
    <w:p w14:paraId="36DB3EAA" w14:textId="13FFD88D" w:rsidR="000B14E5" w:rsidRPr="00566825" w:rsidRDefault="000B14E5" w:rsidP="005C293D">
      <w:pPr>
        <w:widowControl/>
        <w:autoSpaceDE/>
        <w:autoSpaceDN/>
        <w:adjustRightInd/>
        <w:ind w:firstLine="709"/>
        <w:jc w:val="both"/>
        <w:rPr>
          <w:sz w:val="28"/>
          <w:szCs w:val="28"/>
        </w:rPr>
      </w:pPr>
      <w:r>
        <w:rPr>
          <w:b/>
          <w:bCs/>
          <w:sz w:val="28"/>
          <w:szCs w:val="28"/>
        </w:rPr>
        <w:t xml:space="preserve">5-й, 6 этапы </w:t>
      </w:r>
      <w:r w:rsidRPr="00566825">
        <w:rPr>
          <w:sz w:val="28"/>
          <w:szCs w:val="28"/>
        </w:rPr>
        <w:t xml:space="preserve">Игровой процесс (анализ ситуации, </w:t>
      </w:r>
      <w:r>
        <w:rPr>
          <w:sz w:val="28"/>
          <w:szCs w:val="28"/>
        </w:rPr>
        <w:t xml:space="preserve">дискуссия, </w:t>
      </w:r>
      <w:r w:rsidRPr="00566825">
        <w:rPr>
          <w:sz w:val="28"/>
          <w:szCs w:val="28"/>
        </w:rPr>
        <w:t>принятие решения, его</w:t>
      </w:r>
      <w:r>
        <w:rPr>
          <w:sz w:val="28"/>
          <w:szCs w:val="28"/>
        </w:rPr>
        <w:t xml:space="preserve"> </w:t>
      </w:r>
      <w:r w:rsidRPr="00566825">
        <w:rPr>
          <w:sz w:val="28"/>
          <w:szCs w:val="28"/>
        </w:rPr>
        <w:t>оформление).</w:t>
      </w:r>
      <w:r w:rsidRPr="000B14E5">
        <w:rPr>
          <w:sz w:val="28"/>
          <w:szCs w:val="28"/>
        </w:rPr>
        <w:t xml:space="preserve"> </w:t>
      </w:r>
      <w:r w:rsidRPr="00566825">
        <w:rPr>
          <w:sz w:val="28"/>
          <w:szCs w:val="28"/>
        </w:rPr>
        <w:t>Подведение итогов игры. Анализ деятельности групп. Оценки</w:t>
      </w:r>
      <w:r>
        <w:rPr>
          <w:sz w:val="28"/>
          <w:szCs w:val="28"/>
        </w:rPr>
        <w:t xml:space="preserve"> </w:t>
      </w:r>
      <w:r w:rsidRPr="00566825">
        <w:rPr>
          <w:sz w:val="28"/>
          <w:szCs w:val="28"/>
        </w:rPr>
        <w:t>исполнения ролей студентами.</w:t>
      </w:r>
    </w:p>
    <w:p w14:paraId="2E658A65" w14:textId="77777777" w:rsidR="00805BD5" w:rsidRDefault="000B14E5" w:rsidP="005C293D">
      <w:pPr>
        <w:widowControl/>
        <w:autoSpaceDE/>
        <w:autoSpaceDN/>
        <w:adjustRightInd/>
        <w:ind w:firstLine="709"/>
        <w:rPr>
          <w:sz w:val="28"/>
          <w:szCs w:val="28"/>
        </w:rPr>
      </w:pPr>
      <w:r w:rsidRPr="000B14E5">
        <w:rPr>
          <w:b/>
          <w:bCs/>
          <w:sz w:val="28"/>
          <w:szCs w:val="28"/>
        </w:rPr>
        <w:t>7-й, 8-й этапы</w:t>
      </w:r>
      <w:r>
        <w:rPr>
          <w:sz w:val="28"/>
          <w:szCs w:val="28"/>
        </w:rPr>
        <w:t>-</w:t>
      </w:r>
      <w:r w:rsidRPr="00566825">
        <w:rPr>
          <w:sz w:val="28"/>
          <w:szCs w:val="28"/>
        </w:rPr>
        <w:t xml:space="preserve"> Разбор оптимального варианта</w:t>
      </w:r>
      <w:r>
        <w:rPr>
          <w:sz w:val="28"/>
          <w:szCs w:val="28"/>
        </w:rPr>
        <w:t xml:space="preserve"> решения практической задачи защиты от вида финансового мошенничества.</w:t>
      </w:r>
      <w:r w:rsidRPr="00566825">
        <w:rPr>
          <w:sz w:val="28"/>
          <w:szCs w:val="28"/>
        </w:rPr>
        <w:t xml:space="preserve"> Общая дискуссия.</w:t>
      </w:r>
      <w:r w:rsidR="00805BD5">
        <w:rPr>
          <w:sz w:val="28"/>
          <w:szCs w:val="28"/>
        </w:rPr>
        <w:t xml:space="preserve"> </w:t>
      </w:r>
    </w:p>
    <w:p w14:paraId="448E074F" w14:textId="45963469" w:rsidR="000B14E5" w:rsidRPr="00566825" w:rsidRDefault="00805BD5" w:rsidP="005C293D">
      <w:pPr>
        <w:widowControl/>
        <w:autoSpaceDE/>
        <w:autoSpaceDN/>
        <w:adjustRightInd/>
        <w:ind w:firstLine="709"/>
        <w:jc w:val="both"/>
        <w:rPr>
          <w:sz w:val="28"/>
          <w:szCs w:val="28"/>
        </w:rPr>
      </w:pPr>
      <w:r>
        <w:rPr>
          <w:sz w:val="28"/>
          <w:szCs w:val="28"/>
        </w:rPr>
        <w:t>Завершение деловой игры, выработка научно-практических рекомендаций по практическому противодействию различным видам финансового мошенничества.</w:t>
      </w:r>
    </w:p>
    <w:p w14:paraId="076B84A3" w14:textId="77777777" w:rsidR="00A52511" w:rsidRDefault="00A52511" w:rsidP="000B14E5">
      <w:pPr>
        <w:widowControl/>
        <w:autoSpaceDE/>
        <w:autoSpaceDN/>
        <w:adjustRightInd/>
        <w:spacing w:line="276" w:lineRule="auto"/>
        <w:ind w:firstLine="709"/>
        <w:jc w:val="both"/>
        <w:rPr>
          <w:b/>
          <w:bCs/>
          <w:sz w:val="28"/>
          <w:szCs w:val="28"/>
        </w:rPr>
      </w:pPr>
    </w:p>
    <w:p w14:paraId="3297C88D" w14:textId="700C133E" w:rsidR="000B14E5" w:rsidRPr="00566825" w:rsidRDefault="00A52511" w:rsidP="000B14E5">
      <w:pPr>
        <w:widowControl/>
        <w:autoSpaceDE/>
        <w:autoSpaceDN/>
        <w:adjustRightInd/>
        <w:spacing w:line="276" w:lineRule="auto"/>
        <w:ind w:firstLine="709"/>
        <w:jc w:val="both"/>
        <w:rPr>
          <w:b/>
          <w:bCs/>
          <w:sz w:val="32"/>
          <w:szCs w:val="32"/>
          <w:u w:val="single"/>
        </w:rPr>
      </w:pPr>
      <w:r w:rsidRPr="00A52511">
        <w:rPr>
          <w:b/>
          <w:bCs/>
          <w:sz w:val="32"/>
          <w:szCs w:val="32"/>
          <w:u w:val="single"/>
        </w:rPr>
        <w:t>Ситуационные задания (кейсы)</w:t>
      </w:r>
      <w:r>
        <w:rPr>
          <w:b/>
          <w:bCs/>
          <w:sz w:val="32"/>
          <w:szCs w:val="32"/>
          <w:u w:val="single"/>
        </w:rPr>
        <w:t>:</w:t>
      </w:r>
    </w:p>
    <w:p w14:paraId="516D4C0A" w14:textId="2C98B8C0" w:rsidR="00A52511" w:rsidRPr="005C293D" w:rsidRDefault="00A52511" w:rsidP="005C293D">
      <w:pPr>
        <w:ind w:firstLine="709"/>
        <w:jc w:val="both"/>
        <w:rPr>
          <w:b/>
          <w:sz w:val="32"/>
          <w:szCs w:val="32"/>
        </w:rPr>
      </w:pPr>
      <w:r w:rsidRPr="005C293D">
        <w:rPr>
          <w:b/>
          <w:sz w:val="32"/>
          <w:szCs w:val="32"/>
        </w:rPr>
        <w:t>Ситуационное задание (кейс № 1)</w:t>
      </w:r>
    </w:p>
    <w:p w14:paraId="690AEA9B" w14:textId="77777777" w:rsidR="00A52511" w:rsidRPr="00AF537D" w:rsidRDefault="00A52511" w:rsidP="00A52511">
      <w:pPr>
        <w:ind w:firstLine="708"/>
        <w:jc w:val="both"/>
        <w:rPr>
          <w:sz w:val="28"/>
          <w:szCs w:val="28"/>
        </w:rPr>
      </w:pPr>
      <w:r>
        <w:rPr>
          <w:sz w:val="28"/>
          <w:szCs w:val="28"/>
        </w:rPr>
        <w:t xml:space="preserve">Согласно Экспертному заключению </w:t>
      </w:r>
      <w:r w:rsidRPr="00AF537D">
        <w:rPr>
          <w:sz w:val="28"/>
          <w:szCs w:val="28"/>
        </w:rPr>
        <w:t xml:space="preserve">ФГБУН «Институт экономики Российской Академии наук» </w:t>
      </w:r>
      <w:r>
        <w:rPr>
          <w:sz w:val="28"/>
          <w:szCs w:val="28"/>
        </w:rPr>
        <w:t xml:space="preserve">на проект федерального бюджета РФ 2018-2020 годы, подготовленного группой независимых экспертов, при рассмотрении данного законопроекта </w:t>
      </w:r>
      <w:r w:rsidRPr="00AF537D">
        <w:rPr>
          <w:sz w:val="28"/>
          <w:szCs w:val="28"/>
        </w:rPr>
        <w:t>речь идет не столько об исправлении отдельных цифр и пропорций, сколько о коренном изменении бюджетной и в целом экономической концепции развития</w:t>
      </w:r>
      <w:r>
        <w:rPr>
          <w:sz w:val="28"/>
          <w:szCs w:val="28"/>
        </w:rPr>
        <w:t>:</w:t>
      </w:r>
    </w:p>
    <w:p w14:paraId="62D72761" w14:textId="77777777" w:rsidR="00A52511" w:rsidRPr="00AF537D" w:rsidRDefault="00A52511" w:rsidP="00A52511">
      <w:pPr>
        <w:widowControl/>
        <w:numPr>
          <w:ilvl w:val="0"/>
          <w:numId w:val="16"/>
        </w:numPr>
        <w:autoSpaceDE/>
        <w:autoSpaceDN/>
        <w:adjustRightInd/>
        <w:jc w:val="both"/>
        <w:rPr>
          <w:sz w:val="28"/>
          <w:szCs w:val="28"/>
        </w:rPr>
      </w:pPr>
      <w:r w:rsidRPr="00AF537D">
        <w:rPr>
          <w:sz w:val="28"/>
          <w:szCs w:val="28"/>
        </w:rPr>
        <w:t>необходимо увеличение бюджетных расходов даже</w:t>
      </w:r>
      <w:r>
        <w:rPr>
          <w:sz w:val="28"/>
          <w:szCs w:val="28"/>
        </w:rPr>
        <w:t xml:space="preserve"> за счет роста дефицита бюджета</w:t>
      </w:r>
      <w:r w:rsidRPr="00AF537D">
        <w:rPr>
          <w:sz w:val="28"/>
          <w:szCs w:val="28"/>
        </w:rPr>
        <w:t xml:space="preserve"> с 4% к ВРП к </w:t>
      </w:r>
      <w:smartTag w:uri="urn:schemas-microsoft-com:office:smarttags" w:element="metricconverter">
        <w:smartTagPr>
          <w:attr w:name="ProductID" w:val="2020 г"/>
        </w:smartTagPr>
        <w:r w:rsidRPr="00AF537D">
          <w:rPr>
            <w:sz w:val="28"/>
            <w:szCs w:val="28"/>
          </w:rPr>
          <w:t>2020 г</w:t>
        </w:r>
      </w:smartTag>
      <w:r w:rsidRPr="00AF537D">
        <w:rPr>
          <w:sz w:val="28"/>
          <w:szCs w:val="28"/>
        </w:rPr>
        <w:t>. до 5–7%, с условием, что это обеспечит необходимые темпы экономического роста;</w:t>
      </w:r>
    </w:p>
    <w:p w14:paraId="730EA3BB" w14:textId="77777777" w:rsidR="00A52511" w:rsidRPr="00AF537D" w:rsidRDefault="00A52511" w:rsidP="00A52511">
      <w:pPr>
        <w:widowControl/>
        <w:numPr>
          <w:ilvl w:val="0"/>
          <w:numId w:val="16"/>
        </w:numPr>
        <w:autoSpaceDE/>
        <w:autoSpaceDN/>
        <w:adjustRightInd/>
        <w:jc w:val="both"/>
        <w:rPr>
          <w:sz w:val="28"/>
          <w:szCs w:val="28"/>
        </w:rPr>
      </w:pPr>
      <w:r w:rsidRPr="00AF537D">
        <w:rPr>
          <w:sz w:val="28"/>
          <w:szCs w:val="28"/>
        </w:rPr>
        <w:t xml:space="preserve">необходимо </w:t>
      </w:r>
      <w:r>
        <w:rPr>
          <w:sz w:val="28"/>
          <w:szCs w:val="28"/>
        </w:rPr>
        <w:t>предусмотреть темпы прироста</w:t>
      </w:r>
      <w:r w:rsidRPr="00AF537D">
        <w:rPr>
          <w:sz w:val="28"/>
          <w:szCs w:val="28"/>
        </w:rPr>
        <w:t xml:space="preserve"> ВВП к </w:t>
      </w:r>
      <w:smartTag w:uri="urn:schemas-microsoft-com:office:smarttags" w:element="metricconverter">
        <w:smartTagPr>
          <w:attr w:name="ProductID" w:val="2020 г"/>
        </w:smartTagPr>
        <w:r w:rsidRPr="00AF537D">
          <w:rPr>
            <w:sz w:val="28"/>
            <w:szCs w:val="28"/>
          </w:rPr>
          <w:t>2020 г</w:t>
        </w:r>
      </w:smartTag>
      <w:r w:rsidRPr="00AF537D">
        <w:rPr>
          <w:sz w:val="28"/>
          <w:szCs w:val="28"/>
        </w:rPr>
        <w:t>. 3–4%, имея в виду цель</w:t>
      </w:r>
      <w:r>
        <w:rPr>
          <w:sz w:val="28"/>
          <w:szCs w:val="28"/>
        </w:rPr>
        <w:t>ю</w:t>
      </w:r>
      <w:r w:rsidRPr="00AF537D">
        <w:rPr>
          <w:sz w:val="28"/>
          <w:szCs w:val="28"/>
        </w:rPr>
        <w:t xml:space="preserve"> </w:t>
      </w:r>
      <w:r>
        <w:rPr>
          <w:sz w:val="28"/>
          <w:szCs w:val="28"/>
        </w:rPr>
        <w:t>достижение темпов экономического роста</w:t>
      </w:r>
      <w:r w:rsidRPr="009714CD">
        <w:rPr>
          <w:sz w:val="28"/>
          <w:szCs w:val="28"/>
        </w:rPr>
        <w:t xml:space="preserve"> </w:t>
      </w:r>
      <w:r w:rsidRPr="00AF537D">
        <w:rPr>
          <w:sz w:val="28"/>
          <w:szCs w:val="28"/>
        </w:rPr>
        <w:t>к 2023–</w:t>
      </w:r>
      <w:r>
        <w:rPr>
          <w:sz w:val="28"/>
          <w:szCs w:val="28"/>
        </w:rPr>
        <w:t>2025 гг.</w:t>
      </w:r>
      <w:r w:rsidRPr="00AF537D">
        <w:rPr>
          <w:sz w:val="28"/>
          <w:szCs w:val="28"/>
        </w:rPr>
        <w:t xml:space="preserve"> 5</w:t>
      </w:r>
      <w:r>
        <w:rPr>
          <w:sz w:val="28"/>
          <w:szCs w:val="28"/>
        </w:rPr>
        <w:t xml:space="preserve"> </w:t>
      </w:r>
      <w:r w:rsidRPr="00AF537D">
        <w:rPr>
          <w:sz w:val="28"/>
          <w:szCs w:val="28"/>
        </w:rPr>
        <w:t>–6%.</w:t>
      </w:r>
      <w:r>
        <w:rPr>
          <w:sz w:val="28"/>
          <w:szCs w:val="28"/>
        </w:rPr>
        <w:t>, при этом в</w:t>
      </w:r>
      <w:r w:rsidRPr="00AF537D">
        <w:rPr>
          <w:sz w:val="28"/>
          <w:szCs w:val="28"/>
        </w:rPr>
        <w:t>се другие эко</w:t>
      </w:r>
      <w:r>
        <w:rPr>
          <w:sz w:val="28"/>
          <w:szCs w:val="28"/>
        </w:rPr>
        <w:t>номические задачи, в том числе</w:t>
      </w:r>
      <w:r w:rsidRPr="00AF537D">
        <w:rPr>
          <w:sz w:val="28"/>
          <w:szCs w:val="28"/>
        </w:rPr>
        <w:t xml:space="preserve"> в области </w:t>
      </w:r>
      <w:r>
        <w:rPr>
          <w:sz w:val="28"/>
          <w:szCs w:val="28"/>
        </w:rPr>
        <w:t xml:space="preserve">повышения </w:t>
      </w:r>
      <w:r w:rsidRPr="00AF537D">
        <w:rPr>
          <w:sz w:val="28"/>
          <w:szCs w:val="28"/>
        </w:rPr>
        <w:t>уровня жизни</w:t>
      </w:r>
      <w:r>
        <w:rPr>
          <w:sz w:val="28"/>
          <w:szCs w:val="28"/>
        </w:rPr>
        <w:t>,</w:t>
      </w:r>
      <w:r w:rsidRPr="00AF537D">
        <w:rPr>
          <w:sz w:val="28"/>
          <w:szCs w:val="28"/>
        </w:rPr>
        <w:t xml:space="preserve"> могут быть решены только в результате ускорения темпов роста ВВП;</w:t>
      </w:r>
    </w:p>
    <w:p w14:paraId="13AC2191" w14:textId="77777777" w:rsidR="00A52511" w:rsidRDefault="00A52511" w:rsidP="00A52511">
      <w:pPr>
        <w:widowControl/>
        <w:numPr>
          <w:ilvl w:val="0"/>
          <w:numId w:val="16"/>
        </w:numPr>
        <w:autoSpaceDE/>
        <w:autoSpaceDN/>
        <w:adjustRightInd/>
        <w:jc w:val="both"/>
        <w:rPr>
          <w:sz w:val="28"/>
          <w:szCs w:val="28"/>
        </w:rPr>
      </w:pPr>
      <w:r w:rsidRPr="00AF537D">
        <w:rPr>
          <w:sz w:val="28"/>
          <w:szCs w:val="28"/>
        </w:rPr>
        <w:t>приоритетной задачей является повышение ур</w:t>
      </w:r>
      <w:r>
        <w:rPr>
          <w:sz w:val="28"/>
          <w:szCs w:val="28"/>
        </w:rPr>
        <w:t>овня жизни населения, отражаемого</w:t>
      </w:r>
      <w:r w:rsidRPr="00AF537D">
        <w:rPr>
          <w:sz w:val="28"/>
          <w:szCs w:val="28"/>
        </w:rPr>
        <w:t xml:space="preserve"> в росте реальных денежных доходов граждан, </w:t>
      </w:r>
      <w:r>
        <w:rPr>
          <w:sz w:val="28"/>
          <w:szCs w:val="28"/>
        </w:rPr>
        <w:t xml:space="preserve">борьбы с бедностью населения, </w:t>
      </w:r>
      <w:r w:rsidRPr="00AF537D">
        <w:rPr>
          <w:sz w:val="28"/>
          <w:szCs w:val="28"/>
        </w:rPr>
        <w:t>развитии социальной инфраструктуры, формировании адресной (индивидуализированной) системы социальной поддержки населения</w:t>
      </w:r>
      <w:r>
        <w:rPr>
          <w:sz w:val="28"/>
          <w:szCs w:val="28"/>
        </w:rPr>
        <w:t>;</w:t>
      </w:r>
    </w:p>
    <w:p w14:paraId="4D90690E" w14:textId="77777777" w:rsidR="00A52511" w:rsidRPr="00AF537D" w:rsidRDefault="00A52511" w:rsidP="00A52511">
      <w:pPr>
        <w:widowControl/>
        <w:numPr>
          <w:ilvl w:val="0"/>
          <w:numId w:val="16"/>
        </w:numPr>
        <w:autoSpaceDE/>
        <w:autoSpaceDN/>
        <w:adjustRightInd/>
        <w:jc w:val="both"/>
        <w:rPr>
          <w:sz w:val="28"/>
          <w:szCs w:val="28"/>
        </w:rPr>
      </w:pPr>
      <w:r w:rsidRPr="00AF537D">
        <w:rPr>
          <w:sz w:val="28"/>
          <w:szCs w:val="28"/>
        </w:rPr>
        <w:t>важной задачей является диверсификация производства, решение которой определяется ускорен</w:t>
      </w:r>
      <w:r>
        <w:rPr>
          <w:sz w:val="28"/>
          <w:szCs w:val="28"/>
        </w:rPr>
        <w:t>ием темпов экономического роста.</w:t>
      </w:r>
    </w:p>
    <w:p w14:paraId="381B0C76" w14:textId="77777777" w:rsidR="00A52511" w:rsidRDefault="00A52511" w:rsidP="00A52511">
      <w:pPr>
        <w:ind w:firstLine="708"/>
        <w:jc w:val="both"/>
        <w:rPr>
          <w:sz w:val="28"/>
          <w:szCs w:val="28"/>
        </w:rPr>
      </w:pPr>
      <w:r w:rsidRPr="00AF537D">
        <w:rPr>
          <w:sz w:val="28"/>
          <w:szCs w:val="28"/>
        </w:rPr>
        <w:t xml:space="preserve">Предлагаемое </w:t>
      </w:r>
      <w:r>
        <w:rPr>
          <w:sz w:val="28"/>
          <w:szCs w:val="28"/>
        </w:rPr>
        <w:t xml:space="preserve">Институтом экономики РАН кардинальное </w:t>
      </w:r>
      <w:r w:rsidRPr="00AF537D">
        <w:rPr>
          <w:sz w:val="28"/>
          <w:szCs w:val="28"/>
        </w:rPr>
        <w:t>увеличение бюджетных расходов должны быть направлено на рост бюджетных инвестиций, стимулирование увеличения реальных денежных доходов населения и финансирование социальной сферы. Это увеличит внутренн</w:t>
      </w:r>
      <w:r>
        <w:rPr>
          <w:sz w:val="28"/>
          <w:szCs w:val="28"/>
        </w:rPr>
        <w:t>ий спрос,</w:t>
      </w:r>
      <w:r w:rsidRPr="00AF537D">
        <w:rPr>
          <w:sz w:val="28"/>
          <w:szCs w:val="28"/>
        </w:rPr>
        <w:t xml:space="preserve"> позволит компенсировать сокращение внешнего спроса, и создаст базовые условия для развития </w:t>
      </w:r>
      <w:r>
        <w:rPr>
          <w:sz w:val="28"/>
          <w:szCs w:val="28"/>
        </w:rPr>
        <w:t xml:space="preserve">и роста </w:t>
      </w:r>
      <w:r w:rsidRPr="00AF537D">
        <w:rPr>
          <w:sz w:val="28"/>
          <w:szCs w:val="28"/>
        </w:rPr>
        <w:t>российской экономики.</w:t>
      </w:r>
    </w:p>
    <w:p w14:paraId="00B9E48F" w14:textId="77777777" w:rsidR="00A52511" w:rsidRDefault="00A52511" w:rsidP="00A52511">
      <w:pPr>
        <w:ind w:firstLine="708"/>
        <w:jc w:val="both"/>
        <w:rPr>
          <w:sz w:val="28"/>
          <w:szCs w:val="28"/>
        </w:rPr>
      </w:pPr>
      <w:r>
        <w:rPr>
          <w:sz w:val="28"/>
          <w:szCs w:val="28"/>
        </w:rPr>
        <w:lastRenderedPageBreak/>
        <w:t>Проанализируйте данные предложения экспертов</w:t>
      </w:r>
      <w:r w:rsidRPr="00EB6306">
        <w:rPr>
          <w:sz w:val="28"/>
          <w:szCs w:val="28"/>
        </w:rPr>
        <w:t xml:space="preserve"> </w:t>
      </w:r>
      <w:r w:rsidRPr="00AF537D">
        <w:rPr>
          <w:sz w:val="28"/>
          <w:szCs w:val="28"/>
        </w:rPr>
        <w:t xml:space="preserve">ФГБУН «Институт экономики Российской Академии наук» </w:t>
      </w:r>
      <w:r>
        <w:rPr>
          <w:sz w:val="28"/>
          <w:szCs w:val="28"/>
        </w:rPr>
        <w:t>на проект федерального бюджета РФ 2018-2020 годы. Были ли они учтены при утверждении федерального бюджета РФ 2018-2020 годы, а если нет, то почему?</w:t>
      </w:r>
    </w:p>
    <w:p w14:paraId="27C198D0" w14:textId="77777777" w:rsidR="00A52511" w:rsidRDefault="00A52511" w:rsidP="00A52511">
      <w:pPr>
        <w:pStyle w:val="a9"/>
        <w:widowControl/>
        <w:autoSpaceDE/>
        <w:autoSpaceDN/>
        <w:adjustRightInd/>
        <w:ind w:left="0" w:firstLine="709"/>
        <w:jc w:val="both"/>
        <w:rPr>
          <w:sz w:val="28"/>
          <w:szCs w:val="28"/>
        </w:rPr>
      </w:pPr>
    </w:p>
    <w:p w14:paraId="78706380" w14:textId="2268E312" w:rsidR="00A52511" w:rsidRPr="005C293D" w:rsidRDefault="00A52511" w:rsidP="005C293D">
      <w:pPr>
        <w:ind w:firstLine="709"/>
        <w:jc w:val="both"/>
        <w:rPr>
          <w:b/>
          <w:sz w:val="32"/>
          <w:szCs w:val="32"/>
        </w:rPr>
      </w:pPr>
      <w:r w:rsidRPr="005C293D">
        <w:rPr>
          <w:b/>
          <w:sz w:val="32"/>
          <w:szCs w:val="32"/>
        </w:rPr>
        <w:t>Ситуационное задание (кейс № 2)</w:t>
      </w:r>
    </w:p>
    <w:p w14:paraId="736A5CA1" w14:textId="44DE539E" w:rsidR="00A52511" w:rsidRDefault="00A52511" w:rsidP="00A52511">
      <w:pPr>
        <w:ind w:firstLine="708"/>
        <w:jc w:val="both"/>
        <w:rPr>
          <w:sz w:val="28"/>
          <w:szCs w:val="28"/>
        </w:rPr>
      </w:pPr>
      <w:r w:rsidRPr="00AA45E8">
        <w:rPr>
          <w:sz w:val="28"/>
          <w:szCs w:val="28"/>
        </w:rPr>
        <w:t xml:space="preserve">Соберите материалы о творчестве профессора </w:t>
      </w:r>
      <w:proofErr w:type="spellStart"/>
      <w:r w:rsidRPr="00AA45E8">
        <w:rPr>
          <w:sz w:val="28"/>
          <w:szCs w:val="28"/>
        </w:rPr>
        <w:t>Радаева</w:t>
      </w:r>
      <w:proofErr w:type="spellEnd"/>
      <w:r w:rsidRPr="00AA45E8">
        <w:rPr>
          <w:sz w:val="28"/>
          <w:szCs w:val="28"/>
        </w:rPr>
        <w:t xml:space="preserve"> В.В. – известного современного российского ученого, занимающегося вопросами экономической социологии, и на основании анализа проблематики его основных трудов дайте краткую характеристику основных направлений развития экономической социологии в современной России.</w:t>
      </w:r>
    </w:p>
    <w:p w14:paraId="203AB5F5" w14:textId="77777777" w:rsidR="00801A49" w:rsidRDefault="00801A49" w:rsidP="00A52511">
      <w:pPr>
        <w:ind w:firstLine="708"/>
        <w:jc w:val="both"/>
        <w:rPr>
          <w:sz w:val="28"/>
          <w:szCs w:val="28"/>
        </w:rPr>
      </w:pPr>
    </w:p>
    <w:p w14:paraId="2DC9A328" w14:textId="0975F2D4" w:rsidR="00466BF1" w:rsidRDefault="00466BF1" w:rsidP="00466BF1">
      <w:pPr>
        <w:pStyle w:val="a9"/>
        <w:widowControl/>
        <w:autoSpaceDE/>
        <w:autoSpaceDN/>
        <w:adjustRightInd/>
        <w:ind w:left="0" w:firstLine="709"/>
        <w:jc w:val="both"/>
        <w:rPr>
          <w:sz w:val="28"/>
          <w:szCs w:val="28"/>
        </w:rPr>
      </w:pPr>
      <w:r w:rsidRPr="00CA4D66">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szCs w:val="28"/>
        </w:rPr>
        <w:t>Д</w:t>
      </w:r>
      <w:r w:rsidRPr="00CA4D66">
        <w:rPr>
          <w:sz w:val="28"/>
          <w:szCs w:val="28"/>
        </w:rPr>
        <w:t>епартамента</w:t>
      </w:r>
      <w:r>
        <w:rPr>
          <w:sz w:val="28"/>
          <w:szCs w:val="28"/>
        </w:rPr>
        <w:t xml:space="preserve"> социологии, истории и философии.</w:t>
      </w:r>
    </w:p>
    <w:p w14:paraId="2B850ABA" w14:textId="77777777" w:rsidR="00466BF1" w:rsidRDefault="00466BF1" w:rsidP="00466BF1">
      <w:pPr>
        <w:pStyle w:val="a9"/>
        <w:widowControl/>
        <w:autoSpaceDE/>
        <w:autoSpaceDN/>
        <w:adjustRightInd/>
        <w:ind w:left="0"/>
        <w:jc w:val="both"/>
        <w:rPr>
          <w:sz w:val="28"/>
          <w:szCs w:val="28"/>
        </w:rPr>
      </w:pPr>
    </w:p>
    <w:p w14:paraId="29F94934" w14:textId="77777777" w:rsidR="00466BF1" w:rsidRDefault="00466BF1" w:rsidP="00466BF1">
      <w:pPr>
        <w:ind w:firstLine="709"/>
        <w:jc w:val="both"/>
        <w:rPr>
          <w:sz w:val="28"/>
          <w:szCs w:val="28"/>
        </w:rPr>
      </w:pPr>
      <w:r w:rsidRPr="005532E3">
        <w:rPr>
          <w:b/>
          <w:sz w:val="28"/>
          <w:szCs w:val="28"/>
        </w:rPr>
        <w:t>7. Фонд оценочных средств для проведения промежуточной аттестации обучающихся по дисциплине</w:t>
      </w:r>
      <w:r>
        <w:rPr>
          <w:sz w:val="28"/>
          <w:szCs w:val="28"/>
        </w:rPr>
        <w:t xml:space="preserve"> </w:t>
      </w:r>
    </w:p>
    <w:p w14:paraId="5352757D" w14:textId="77777777" w:rsidR="000A0AF8" w:rsidRDefault="000A0AF8" w:rsidP="00466BF1">
      <w:pPr>
        <w:ind w:firstLine="709"/>
        <w:jc w:val="both"/>
        <w:rPr>
          <w:sz w:val="28"/>
          <w:szCs w:val="28"/>
        </w:rPr>
      </w:pPr>
    </w:p>
    <w:p w14:paraId="5B7A1C3E" w14:textId="28A815A0" w:rsidR="00466BF1" w:rsidRPr="00382007" w:rsidRDefault="00466BF1" w:rsidP="00466BF1">
      <w:pPr>
        <w:ind w:firstLine="709"/>
        <w:jc w:val="both"/>
        <w:rPr>
          <w:sz w:val="28"/>
          <w:szCs w:val="28"/>
        </w:rPr>
      </w:pPr>
      <w:r w:rsidRPr="00382007">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769A53E2" w14:textId="77777777" w:rsidR="00466BF1" w:rsidRPr="00382007" w:rsidRDefault="00466BF1" w:rsidP="00466BF1">
      <w:pPr>
        <w:ind w:firstLine="709"/>
        <w:jc w:val="both"/>
        <w:rPr>
          <w:bCs/>
          <w:sz w:val="28"/>
          <w:szCs w:val="28"/>
        </w:rPr>
      </w:pPr>
    </w:p>
    <w:p w14:paraId="1990EB62" w14:textId="31A0B26A" w:rsidR="00466BF1" w:rsidRDefault="00466BF1" w:rsidP="00466BF1">
      <w:pPr>
        <w:ind w:firstLine="709"/>
        <w:jc w:val="both"/>
        <w:rPr>
          <w:b/>
          <w:sz w:val="28"/>
          <w:szCs w:val="28"/>
        </w:rPr>
      </w:pPr>
      <w:r>
        <w:rPr>
          <w:b/>
          <w:sz w:val="28"/>
          <w:szCs w:val="28"/>
        </w:rPr>
        <w:t>Примерные в</w:t>
      </w:r>
      <w:r w:rsidRPr="001B5E64">
        <w:rPr>
          <w:b/>
          <w:sz w:val="28"/>
          <w:szCs w:val="28"/>
        </w:rPr>
        <w:t xml:space="preserve">опросы для подготовки к </w:t>
      </w:r>
      <w:r w:rsidR="000C7849">
        <w:rPr>
          <w:b/>
          <w:sz w:val="28"/>
          <w:szCs w:val="28"/>
        </w:rPr>
        <w:t>зачету</w:t>
      </w:r>
    </w:p>
    <w:p w14:paraId="7A1198BC" w14:textId="77777777" w:rsidR="00570308" w:rsidRDefault="00570308" w:rsidP="00570308">
      <w:pPr>
        <w:tabs>
          <w:tab w:val="left" w:pos="8174"/>
        </w:tabs>
        <w:rPr>
          <w:b/>
          <w:sz w:val="28"/>
          <w:szCs w:val="28"/>
        </w:rPr>
      </w:pPr>
    </w:p>
    <w:p w14:paraId="57836F72" w14:textId="02F131D6" w:rsidR="00570308" w:rsidRDefault="00570308" w:rsidP="00570308">
      <w:pPr>
        <w:tabs>
          <w:tab w:val="left" w:pos="8174"/>
        </w:tabs>
        <w:rPr>
          <w:b/>
          <w:sz w:val="28"/>
          <w:szCs w:val="28"/>
        </w:rPr>
      </w:pPr>
      <w:r>
        <w:rPr>
          <w:b/>
          <w:sz w:val="28"/>
          <w:szCs w:val="28"/>
        </w:rPr>
        <w:t>Темы 1-2. Методологические основы экономической социологии (части 1;2).</w:t>
      </w:r>
    </w:p>
    <w:p w14:paraId="68574240"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Предмет и объект экономической социологии. Границы между экономикой и социологией. Многовариантный статус парадигм в социологии. (по Г.В. Осипову). </w:t>
      </w:r>
    </w:p>
    <w:p w14:paraId="76958948"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Теоретическая ситуация в западноевропейской и американской социологии: дивергенция и интеграция социологических теорий. Парадигма социальных дефиниций: символический </w:t>
      </w:r>
      <w:proofErr w:type="spellStart"/>
      <w:r>
        <w:rPr>
          <w:sz w:val="28"/>
          <w:szCs w:val="28"/>
        </w:rPr>
        <w:t>интеракционизм</w:t>
      </w:r>
      <w:proofErr w:type="spellEnd"/>
      <w:r>
        <w:rPr>
          <w:sz w:val="28"/>
          <w:szCs w:val="28"/>
        </w:rPr>
        <w:t xml:space="preserve"> и </w:t>
      </w:r>
      <w:proofErr w:type="spellStart"/>
      <w:r>
        <w:rPr>
          <w:sz w:val="28"/>
          <w:szCs w:val="28"/>
        </w:rPr>
        <w:t>этнометодология</w:t>
      </w:r>
      <w:proofErr w:type="spellEnd"/>
      <w:r>
        <w:rPr>
          <w:sz w:val="28"/>
          <w:szCs w:val="28"/>
        </w:rPr>
        <w:t>.</w:t>
      </w:r>
    </w:p>
    <w:p w14:paraId="61C08EE8"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 Теория социальной системы Т. Парсонса. Парадигма «социального поведения» и теория социального обмена. </w:t>
      </w:r>
    </w:p>
    <w:p w14:paraId="33374EF2"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Этапы развития экономической социологии. Эволюция взаимоотношений экономической теории и экономической социологии. Границы между экономическим и экономико-социологическим подходами. </w:t>
      </w:r>
    </w:p>
    <w:p w14:paraId="6BDC6CA2" w14:textId="77777777" w:rsidR="00570308" w:rsidRDefault="00570308" w:rsidP="00570308">
      <w:pPr>
        <w:pStyle w:val="20"/>
        <w:numPr>
          <w:ilvl w:val="0"/>
          <w:numId w:val="20"/>
        </w:numPr>
        <w:shd w:val="clear" w:color="auto" w:fill="auto"/>
        <w:spacing w:line="240" w:lineRule="auto"/>
        <w:ind w:left="0" w:firstLine="0"/>
        <w:rPr>
          <w:sz w:val="28"/>
          <w:szCs w:val="28"/>
        </w:rPr>
      </w:pPr>
      <w:r w:rsidRPr="003E557C">
        <w:rPr>
          <w:sz w:val="28"/>
          <w:szCs w:val="28"/>
        </w:rPr>
        <w:t xml:space="preserve">Специфика постановки экономико-социологических задач. Социологические теории и социальные законы. </w:t>
      </w:r>
    </w:p>
    <w:p w14:paraId="02407113" w14:textId="77777777" w:rsidR="00570308" w:rsidRDefault="00570308" w:rsidP="00570308">
      <w:pPr>
        <w:pStyle w:val="20"/>
        <w:numPr>
          <w:ilvl w:val="0"/>
          <w:numId w:val="20"/>
        </w:numPr>
        <w:shd w:val="clear" w:color="auto" w:fill="auto"/>
        <w:spacing w:line="240" w:lineRule="auto"/>
        <w:ind w:left="0" w:firstLine="0"/>
        <w:rPr>
          <w:sz w:val="28"/>
          <w:szCs w:val="28"/>
        </w:rPr>
      </w:pPr>
      <w:r w:rsidRPr="003E557C">
        <w:rPr>
          <w:sz w:val="28"/>
          <w:szCs w:val="28"/>
        </w:rPr>
        <w:t xml:space="preserve">Основные научные школы, послужившие источниками дисциплины «экономическая социологии» в рамках «экономического подхода»: классическая политическая экономия. </w:t>
      </w:r>
    </w:p>
    <w:p w14:paraId="7D3EA0DE" w14:textId="77777777" w:rsidR="00570308" w:rsidRDefault="00570308" w:rsidP="00570308">
      <w:pPr>
        <w:pStyle w:val="20"/>
        <w:numPr>
          <w:ilvl w:val="0"/>
          <w:numId w:val="20"/>
        </w:numPr>
        <w:shd w:val="clear" w:color="auto" w:fill="auto"/>
        <w:spacing w:line="240" w:lineRule="auto"/>
        <w:ind w:left="0" w:firstLine="0"/>
        <w:rPr>
          <w:sz w:val="28"/>
          <w:szCs w:val="28"/>
        </w:rPr>
      </w:pPr>
      <w:r w:rsidRPr="003E557C">
        <w:rPr>
          <w:sz w:val="28"/>
          <w:szCs w:val="28"/>
        </w:rPr>
        <w:lastRenderedPageBreak/>
        <w:t xml:space="preserve">Маржиналистская и кейнсианская революции. </w:t>
      </w:r>
    </w:p>
    <w:p w14:paraId="66AE62FA" w14:textId="77777777" w:rsidR="00570308" w:rsidRDefault="00570308" w:rsidP="00570308">
      <w:pPr>
        <w:pStyle w:val="20"/>
        <w:numPr>
          <w:ilvl w:val="0"/>
          <w:numId w:val="20"/>
        </w:numPr>
        <w:shd w:val="clear" w:color="auto" w:fill="auto"/>
        <w:spacing w:line="240" w:lineRule="auto"/>
        <w:ind w:left="0" w:firstLine="0"/>
        <w:rPr>
          <w:sz w:val="28"/>
          <w:szCs w:val="28"/>
        </w:rPr>
      </w:pPr>
      <w:r w:rsidRPr="003E557C">
        <w:rPr>
          <w:sz w:val="28"/>
          <w:szCs w:val="28"/>
        </w:rPr>
        <w:t xml:space="preserve">Новая австрийская школа. </w:t>
      </w:r>
    </w:p>
    <w:p w14:paraId="4B180B2E" w14:textId="77777777" w:rsidR="00570308" w:rsidRDefault="00570308" w:rsidP="00570308">
      <w:pPr>
        <w:pStyle w:val="20"/>
        <w:numPr>
          <w:ilvl w:val="0"/>
          <w:numId w:val="20"/>
        </w:numPr>
        <w:shd w:val="clear" w:color="auto" w:fill="auto"/>
        <w:spacing w:line="240" w:lineRule="auto"/>
        <w:ind w:left="0" w:firstLine="0"/>
        <w:rPr>
          <w:sz w:val="28"/>
          <w:szCs w:val="28"/>
        </w:rPr>
      </w:pPr>
      <w:r w:rsidRPr="003E557C">
        <w:rPr>
          <w:sz w:val="28"/>
          <w:szCs w:val="28"/>
        </w:rPr>
        <w:t xml:space="preserve">Теории рационального выбора. </w:t>
      </w:r>
    </w:p>
    <w:p w14:paraId="7471AEF0" w14:textId="77777777" w:rsidR="00570308" w:rsidRDefault="00570308" w:rsidP="00570308">
      <w:pPr>
        <w:pStyle w:val="20"/>
        <w:numPr>
          <w:ilvl w:val="0"/>
          <w:numId w:val="20"/>
        </w:numPr>
        <w:shd w:val="clear" w:color="auto" w:fill="auto"/>
        <w:spacing w:line="240" w:lineRule="auto"/>
        <w:ind w:left="0" w:firstLine="0"/>
        <w:rPr>
          <w:sz w:val="28"/>
          <w:szCs w:val="28"/>
        </w:rPr>
      </w:pPr>
      <w:r w:rsidRPr="003E557C">
        <w:rPr>
          <w:sz w:val="28"/>
          <w:szCs w:val="28"/>
        </w:rPr>
        <w:t xml:space="preserve">Старая и новая институциональная экономическая теория. </w:t>
      </w:r>
    </w:p>
    <w:p w14:paraId="4851151D" w14:textId="77777777" w:rsidR="00570308" w:rsidRDefault="00570308" w:rsidP="00570308">
      <w:pPr>
        <w:pStyle w:val="20"/>
        <w:numPr>
          <w:ilvl w:val="0"/>
          <w:numId w:val="20"/>
        </w:numPr>
        <w:shd w:val="clear" w:color="auto" w:fill="auto"/>
        <w:spacing w:line="240" w:lineRule="auto"/>
        <w:ind w:left="0" w:firstLine="0"/>
        <w:rPr>
          <w:sz w:val="28"/>
          <w:szCs w:val="28"/>
        </w:rPr>
      </w:pPr>
      <w:r w:rsidRPr="003E557C">
        <w:rPr>
          <w:sz w:val="28"/>
          <w:szCs w:val="28"/>
        </w:rPr>
        <w:t xml:space="preserve">Теории трансакционных издержек, агентских соглашений. Тенденции «экономического империализма». </w:t>
      </w:r>
    </w:p>
    <w:p w14:paraId="69A3D0F9"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Основные научные школы, послужившие источниками формирования дисциплины «экономическая социологии» в рамках «социологического подхода»: социологические элементы нелиберальных экономических теорий (социалисты, немецкая историческая школа, Ф. Лист). </w:t>
      </w:r>
    </w:p>
    <w:p w14:paraId="4C94DFAF"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Классики социологии (К. Маркс, Э. Дюркгейм, М. Вебер).</w:t>
      </w:r>
    </w:p>
    <w:p w14:paraId="065626C0"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 Антропологический подход (К. </w:t>
      </w:r>
      <w:proofErr w:type="spellStart"/>
      <w:r>
        <w:rPr>
          <w:sz w:val="28"/>
          <w:szCs w:val="28"/>
        </w:rPr>
        <w:t>Поланьи</w:t>
      </w:r>
      <w:proofErr w:type="spellEnd"/>
      <w:r>
        <w:rPr>
          <w:sz w:val="28"/>
          <w:szCs w:val="28"/>
        </w:rPr>
        <w:t xml:space="preserve">). </w:t>
      </w:r>
    </w:p>
    <w:p w14:paraId="321955FD"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Функционализм (Т. Парсонс, Н. </w:t>
      </w:r>
      <w:proofErr w:type="spellStart"/>
      <w:r>
        <w:rPr>
          <w:sz w:val="28"/>
          <w:szCs w:val="28"/>
        </w:rPr>
        <w:t>Смелсер</w:t>
      </w:r>
      <w:proofErr w:type="spellEnd"/>
      <w:r>
        <w:rPr>
          <w:sz w:val="28"/>
          <w:szCs w:val="28"/>
        </w:rPr>
        <w:t xml:space="preserve">). </w:t>
      </w:r>
    </w:p>
    <w:p w14:paraId="11049445"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Интеграционная теория социального действия (Дж. </w:t>
      </w:r>
      <w:proofErr w:type="spellStart"/>
      <w:r>
        <w:rPr>
          <w:sz w:val="28"/>
          <w:szCs w:val="28"/>
        </w:rPr>
        <w:t>Коулман</w:t>
      </w:r>
      <w:proofErr w:type="spellEnd"/>
      <w:r>
        <w:rPr>
          <w:sz w:val="28"/>
          <w:szCs w:val="28"/>
        </w:rPr>
        <w:t xml:space="preserve">). </w:t>
      </w:r>
    </w:p>
    <w:p w14:paraId="77B8C7DF"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Новая экономическая социология и сетевой подход (М. </w:t>
      </w:r>
      <w:proofErr w:type="spellStart"/>
      <w:r>
        <w:rPr>
          <w:sz w:val="28"/>
          <w:szCs w:val="28"/>
        </w:rPr>
        <w:t>Грановеттер</w:t>
      </w:r>
      <w:proofErr w:type="spellEnd"/>
      <w:r>
        <w:rPr>
          <w:sz w:val="28"/>
          <w:szCs w:val="28"/>
        </w:rPr>
        <w:t xml:space="preserve"> и др.). </w:t>
      </w:r>
    </w:p>
    <w:p w14:paraId="06D8A7AF"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Новый институционализм в социологии (Н. </w:t>
      </w:r>
      <w:proofErr w:type="spellStart"/>
      <w:r>
        <w:rPr>
          <w:sz w:val="28"/>
          <w:szCs w:val="28"/>
        </w:rPr>
        <w:t>Флигстин</w:t>
      </w:r>
      <w:proofErr w:type="spellEnd"/>
      <w:r>
        <w:rPr>
          <w:sz w:val="28"/>
          <w:szCs w:val="28"/>
        </w:rPr>
        <w:t xml:space="preserve"> и др.). Сравнительная политическая экономия (П. Эванс и др.). Социокультурные подходы (М. </w:t>
      </w:r>
      <w:proofErr w:type="spellStart"/>
      <w:r>
        <w:rPr>
          <w:sz w:val="28"/>
          <w:szCs w:val="28"/>
        </w:rPr>
        <w:t>Аболафия</w:t>
      </w:r>
      <w:proofErr w:type="spellEnd"/>
      <w:r>
        <w:rPr>
          <w:sz w:val="28"/>
          <w:szCs w:val="28"/>
        </w:rPr>
        <w:t xml:space="preserve">, В. </w:t>
      </w:r>
      <w:proofErr w:type="spellStart"/>
      <w:r>
        <w:rPr>
          <w:sz w:val="28"/>
          <w:szCs w:val="28"/>
        </w:rPr>
        <w:t>Зелизер</w:t>
      </w:r>
      <w:proofErr w:type="spellEnd"/>
      <w:r>
        <w:rPr>
          <w:sz w:val="28"/>
          <w:szCs w:val="28"/>
        </w:rPr>
        <w:t xml:space="preserve"> и др.).</w:t>
      </w:r>
    </w:p>
    <w:p w14:paraId="40A586D1"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 Модель «экономического человека» и ее эволюция. </w:t>
      </w:r>
    </w:p>
    <w:p w14:paraId="2931DA24" w14:textId="77777777" w:rsidR="00570308" w:rsidRDefault="00570308" w:rsidP="00570308">
      <w:pPr>
        <w:pStyle w:val="20"/>
        <w:numPr>
          <w:ilvl w:val="0"/>
          <w:numId w:val="20"/>
        </w:numPr>
        <w:shd w:val="clear" w:color="auto" w:fill="auto"/>
        <w:spacing w:line="240" w:lineRule="auto"/>
        <w:ind w:left="0" w:firstLine="0"/>
        <w:rPr>
          <w:sz w:val="28"/>
          <w:szCs w:val="28"/>
        </w:rPr>
      </w:pPr>
      <w:r>
        <w:rPr>
          <w:sz w:val="28"/>
          <w:szCs w:val="28"/>
        </w:rPr>
        <w:t xml:space="preserve">Модель «экономико-социологического человека» и ее эволюция. </w:t>
      </w:r>
    </w:p>
    <w:p w14:paraId="788A653A" w14:textId="77777777" w:rsidR="00570308" w:rsidRDefault="00570308" w:rsidP="00570308">
      <w:pPr>
        <w:pStyle w:val="20"/>
        <w:numPr>
          <w:ilvl w:val="0"/>
          <w:numId w:val="20"/>
        </w:numPr>
        <w:shd w:val="clear" w:color="auto" w:fill="auto"/>
        <w:spacing w:line="240" w:lineRule="auto"/>
        <w:ind w:left="0" w:firstLine="0"/>
        <w:rPr>
          <w:sz w:val="28"/>
          <w:szCs w:val="28"/>
        </w:rPr>
      </w:pPr>
      <w:r w:rsidRPr="003E557C">
        <w:rPr>
          <w:sz w:val="28"/>
          <w:szCs w:val="28"/>
        </w:rPr>
        <w:t xml:space="preserve">Принципы построения и предпосылки модели экономико-социологического человека. </w:t>
      </w:r>
    </w:p>
    <w:p w14:paraId="705A4D37" w14:textId="77777777" w:rsidR="00570308" w:rsidRPr="003E557C" w:rsidRDefault="00570308" w:rsidP="005C293D">
      <w:pPr>
        <w:pStyle w:val="20"/>
        <w:numPr>
          <w:ilvl w:val="0"/>
          <w:numId w:val="20"/>
        </w:numPr>
        <w:shd w:val="clear" w:color="auto" w:fill="auto"/>
        <w:spacing w:after="240" w:line="240" w:lineRule="auto"/>
        <w:ind w:left="0" w:firstLine="0"/>
        <w:rPr>
          <w:sz w:val="28"/>
          <w:szCs w:val="28"/>
        </w:rPr>
      </w:pPr>
      <w:r w:rsidRPr="003E557C">
        <w:rPr>
          <w:sz w:val="28"/>
          <w:szCs w:val="28"/>
        </w:rPr>
        <w:t>Влияние на развитие российской экономической социологии теоретической ситуации в российской социологии: теоретический монизм и догматизм.</w:t>
      </w:r>
    </w:p>
    <w:p w14:paraId="53512D97" w14:textId="77777777" w:rsidR="00570308" w:rsidRDefault="00570308" w:rsidP="00570308">
      <w:pPr>
        <w:jc w:val="both"/>
        <w:rPr>
          <w:b/>
          <w:sz w:val="28"/>
          <w:szCs w:val="28"/>
        </w:rPr>
      </w:pPr>
      <w:r>
        <w:rPr>
          <w:b/>
          <w:sz w:val="28"/>
          <w:szCs w:val="28"/>
        </w:rPr>
        <w:t>Темы 3-4. Эмпирические и прикладные аспекты экономической социологии (части 1;2).</w:t>
      </w:r>
    </w:p>
    <w:p w14:paraId="6C4EE85F" w14:textId="77777777" w:rsidR="00570308" w:rsidRDefault="00570308" w:rsidP="00570308">
      <w:pPr>
        <w:jc w:val="both"/>
        <w:rPr>
          <w:sz w:val="28"/>
          <w:szCs w:val="28"/>
        </w:rPr>
      </w:pPr>
      <w:r>
        <w:rPr>
          <w:sz w:val="28"/>
          <w:szCs w:val="28"/>
        </w:rPr>
        <w:t xml:space="preserve">1 Аналитические понятия и их измерение. Развитие эмпирической социологии в конце 19-го века в Англии, Франции, Германии и на рубеже 20 века в США. </w:t>
      </w:r>
    </w:p>
    <w:p w14:paraId="2A3581A5" w14:textId="77777777" w:rsidR="00570308" w:rsidRDefault="00570308" w:rsidP="00570308">
      <w:pPr>
        <w:jc w:val="both"/>
        <w:rPr>
          <w:sz w:val="28"/>
          <w:szCs w:val="28"/>
        </w:rPr>
      </w:pPr>
      <w:r>
        <w:rPr>
          <w:sz w:val="28"/>
          <w:szCs w:val="28"/>
        </w:rPr>
        <w:t xml:space="preserve">2. Исследования Д. </w:t>
      </w:r>
      <w:proofErr w:type="spellStart"/>
      <w:r>
        <w:rPr>
          <w:sz w:val="28"/>
          <w:szCs w:val="28"/>
        </w:rPr>
        <w:t>Синклера</w:t>
      </w:r>
      <w:proofErr w:type="spellEnd"/>
      <w:r>
        <w:rPr>
          <w:sz w:val="28"/>
          <w:szCs w:val="28"/>
        </w:rPr>
        <w:t>, Д. Кей-</w:t>
      </w:r>
      <w:proofErr w:type="spellStart"/>
      <w:r>
        <w:rPr>
          <w:sz w:val="28"/>
          <w:szCs w:val="28"/>
        </w:rPr>
        <w:t>Шаттлуорта</w:t>
      </w:r>
      <w:proofErr w:type="spellEnd"/>
      <w:r>
        <w:rPr>
          <w:sz w:val="28"/>
          <w:szCs w:val="28"/>
        </w:rPr>
        <w:t xml:space="preserve">, Ч. Бута. Исследования рабочих семей Ф. </w:t>
      </w:r>
      <w:proofErr w:type="spellStart"/>
      <w:r>
        <w:rPr>
          <w:sz w:val="28"/>
          <w:szCs w:val="28"/>
        </w:rPr>
        <w:t>Ле</w:t>
      </w:r>
      <w:proofErr w:type="spellEnd"/>
      <w:r>
        <w:rPr>
          <w:sz w:val="28"/>
          <w:szCs w:val="28"/>
        </w:rPr>
        <w:t xml:space="preserve"> </w:t>
      </w:r>
      <w:proofErr w:type="spellStart"/>
      <w:r>
        <w:rPr>
          <w:sz w:val="28"/>
          <w:szCs w:val="28"/>
        </w:rPr>
        <w:t>Пле</w:t>
      </w:r>
      <w:proofErr w:type="spellEnd"/>
      <w:r>
        <w:rPr>
          <w:sz w:val="28"/>
          <w:szCs w:val="28"/>
        </w:rPr>
        <w:t xml:space="preserve">. </w:t>
      </w:r>
      <w:proofErr w:type="spellStart"/>
      <w:r>
        <w:rPr>
          <w:sz w:val="28"/>
          <w:szCs w:val="28"/>
        </w:rPr>
        <w:t>А.Кетле</w:t>
      </w:r>
      <w:proofErr w:type="spellEnd"/>
      <w:r>
        <w:rPr>
          <w:sz w:val="28"/>
          <w:szCs w:val="28"/>
        </w:rPr>
        <w:t xml:space="preserve"> и становление социологии как строгой, эмпирически обоснованной науки. </w:t>
      </w:r>
    </w:p>
    <w:p w14:paraId="61BB579A" w14:textId="77777777" w:rsidR="00570308" w:rsidRDefault="00570308" w:rsidP="00570308">
      <w:pPr>
        <w:jc w:val="both"/>
        <w:rPr>
          <w:sz w:val="28"/>
          <w:szCs w:val="28"/>
        </w:rPr>
      </w:pPr>
      <w:r>
        <w:rPr>
          <w:sz w:val="28"/>
          <w:szCs w:val="28"/>
        </w:rPr>
        <w:t xml:space="preserve">3. Основные направления развития эмпирической социологии - </w:t>
      </w:r>
      <w:r>
        <w:rPr>
          <w:iCs/>
          <w:sz w:val="28"/>
          <w:szCs w:val="28"/>
        </w:rPr>
        <w:t>политическая арифметика</w:t>
      </w:r>
      <w:r>
        <w:rPr>
          <w:sz w:val="28"/>
          <w:szCs w:val="28"/>
        </w:rPr>
        <w:t xml:space="preserve"> (У. </w:t>
      </w:r>
      <w:proofErr w:type="spellStart"/>
      <w:r>
        <w:rPr>
          <w:sz w:val="28"/>
          <w:szCs w:val="28"/>
        </w:rPr>
        <w:t>Петти</w:t>
      </w:r>
      <w:proofErr w:type="spellEnd"/>
      <w:r>
        <w:rPr>
          <w:sz w:val="28"/>
          <w:szCs w:val="28"/>
        </w:rPr>
        <w:t xml:space="preserve"> и Д. </w:t>
      </w:r>
      <w:proofErr w:type="spellStart"/>
      <w:r>
        <w:rPr>
          <w:sz w:val="28"/>
          <w:szCs w:val="28"/>
        </w:rPr>
        <w:t>Граунт</w:t>
      </w:r>
      <w:proofErr w:type="spellEnd"/>
      <w:r>
        <w:rPr>
          <w:sz w:val="28"/>
          <w:szCs w:val="28"/>
        </w:rPr>
        <w:t xml:space="preserve">), </w:t>
      </w:r>
      <w:r>
        <w:rPr>
          <w:iCs/>
          <w:sz w:val="28"/>
          <w:szCs w:val="28"/>
        </w:rPr>
        <w:t>социальная физика</w:t>
      </w:r>
      <w:r>
        <w:rPr>
          <w:sz w:val="28"/>
          <w:szCs w:val="28"/>
        </w:rPr>
        <w:t xml:space="preserve"> (А. Кетле), </w:t>
      </w:r>
      <w:r>
        <w:rPr>
          <w:iCs/>
          <w:sz w:val="28"/>
          <w:szCs w:val="28"/>
        </w:rPr>
        <w:t xml:space="preserve">социальная гигиена </w:t>
      </w:r>
      <w:r>
        <w:rPr>
          <w:sz w:val="28"/>
          <w:szCs w:val="28"/>
        </w:rPr>
        <w:t xml:space="preserve">(Л. </w:t>
      </w:r>
      <w:proofErr w:type="spellStart"/>
      <w:r>
        <w:rPr>
          <w:sz w:val="28"/>
          <w:szCs w:val="28"/>
        </w:rPr>
        <w:t>Вилларме</w:t>
      </w:r>
      <w:proofErr w:type="spellEnd"/>
      <w:r>
        <w:rPr>
          <w:sz w:val="28"/>
          <w:szCs w:val="28"/>
        </w:rPr>
        <w:t xml:space="preserve">, А. </w:t>
      </w:r>
      <w:proofErr w:type="spellStart"/>
      <w:r>
        <w:rPr>
          <w:sz w:val="28"/>
          <w:szCs w:val="28"/>
        </w:rPr>
        <w:t>Паран-Дюшатле</w:t>
      </w:r>
      <w:proofErr w:type="spellEnd"/>
      <w:r>
        <w:rPr>
          <w:sz w:val="28"/>
          <w:szCs w:val="28"/>
        </w:rPr>
        <w:t xml:space="preserve">), </w:t>
      </w:r>
      <w:r>
        <w:rPr>
          <w:iCs/>
          <w:sz w:val="28"/>
          <w:szCs w:val="28"/>
        </w:rPr>
        <w:t>моральная статистика</w:t>
      </w:r>
      <w:r>
        <w:rPr>
          <w:sz w:val="28"/>
          <w:szCs w:val="28"/>
        </w:rPr>
        <w:t xml:space="preserve"> (А. </w:t>
      </w:r>
      <w:proofErr w:type="spellStart"/>
      <w:r>
        <w:rPr>
          <w:sz w:val="28"/>
          <w:szCs w:val="28"/>
        </w:rPr>
        <w:t>Герри</w:t>
      </w:r>
      <w:proofErr w:type="spellEnd"/>
      <w:r>
        <w:rPr>
          <w:sz w:val="28"/>
          <w:szCs w:val="28"/>
        </w:rPr>
        <w:t>, Д. Кей-</w:t>
      </w:r>
      <w:proofErr w:type="spellStart"/>
      <w:r>
        <w:rPr>
          <w:sz w:val="28"/>
          <w:szCs w:val="28"/>
        </w:rPr>
        <w:t>Шаттлуорт</w:t>
      </w:r>
      <w:proofErr w:type="spellEnd"/>
      <w:r>
        <w:rPr>
          <w:sz w:val="28"/>
          <w:szCs w:val="28"/>
        </w:rPr>
        <w:t xml:space="preserve">), </w:t>
      </w:r>
      <w:proofErr w:type="spellStart"/>
      <w:r>
        <w:rPr>
          <w:iCs/>
          <w:sz w:val="28"/>
          <w:szCs w:val="28"/>
        </w:rPr>
        <w:t>социография</w:t>
      </w:r>
      <w:proofErr w:type="spellEnd"/>
      <w:r>
        <w:rPr>
          <w:sz w:val="28"/>
          <w:szCs w:val="28"/>
        </w:rPr>
        <w:t xml:space="preserve"> (Ф. </w:t>
      </w:r>
      <w:proofErr w:type="spellStart"/>
      <w:r>
        <w:rPr>
          <w:sz w:val="28"/>
          <w:szCs w:val="28"/>
        </w:rPr>
        <w:t>Ле</w:t>
      </w:r>
      <w:proofErr w:type="spellEnd"/>
      <w:r>
        <w:rPr>
          <w:sz w:val="28"/>
          <w:szCs w:val="28"/>
        </w:rPr>
        <w:t xml:space="preserve"> </w:t>
      </w:r>
      <w:proofErr w:type="spellStart"/>
      <w:r>
        <w:rPr>
          <w:sz w:val="28"/>
          <w:szCs w:val="28"/>
        </w:rPr>
        <w:t>Пле</w:t>
      </w:r>
      <w:proofErr w:type="spellEnd"/>
      <w:r>
        <w:rPr>
          <w:sz w:val="28"/>
          <w:szCs w:val="28"/>
        </w:rPr>
        <w:t xml:space="preserve">). </w:t>
      </w:r>
    </w:p>
    <w:p w14:paraId="6B1CA5C7" w14:textId="77777777" w:rsidR="00570308" w:rsidRDefault="00570308" w:rsidP="00570308">
      <w:pPr>
        <w:jc w:val="both"/>
        <w:rPr>
          <w:sz w:val="28"/>
          <w:szCs w:val="28"/>
        </w:rPr>
      </w:pPr>
      <w:r>
        <w:rPr>
          <w:sz w:val="28"/>
          <w:szCs w:val="28"/>
        </w:rPr>
        <w:t xml:space="preserve">4. Эмпирическое исследование (М. Вебер) аграрных отношений в Германии. Центральные принципы количественной методологии: операционализм, квантификация и бихевиоризм. </w:t>
      </w:r>
    </w:p>
    <w:p w14:paraId="4510C6A4" w14:textId="77777777" w:rsidR="00570308" w:rsidRDefault="00570308" w:rsidP="00570308">
      <w:pPr>
        <w:jc w:val="both"/>
        <w:rPr>
          <w:sz w:val="28"/>
          <w:szCs w:val="28"/>
        </w:rPr>
      </w:pPr>
      <w:r>
        <w:rPr>
          <w:sz w:val="28"/>
          <w:szCs w:val="28"/>
        </w:rPr>
        <w:t xml:space="preserve">5. Разработка математико-статистического и методико-методологического фундамента эмпирической социологии (П. </w:t>
      </w:r>
      <w:proofErr w:type="spellStart"/>
      <w:r>
        <w:rPr>
          <w:sz w:val="28"/>
          <w:szCs w:val="28"/>
        </w:rPr>
        <w:t>Лазарсфельд</w:t>
      </w:r>
      <w:proofErr w:type="spellEnd"/>
      <w:r>
        <w:rPr>
          <w:sz w:val="28"/>
          <w:szCs w:val="28"/>
        </w:rPr>
        <w:t xml:space="preserve">, П. </w:t>
      </w:r>
      <w:proofErr w:type="spellStart"/>
      <w:r>
        <w:rPr>
          <w:sz w:val="28"/>
          <w:szCs w:val="28"/>
        </w:rPr>
        <w:t>Бриджмен</w:t>
      </w:r>
      <w:proofErr w:type="spellEnd"/>
      <w:r>
        <w:rPr>
          <w:sz w:val="28"/>
          <w:szCs w:val="28"/>
        </w:rPr>
        <w:t xml:space="preserve">, У. </w:t>
      </w:r>
      <w:proofErr w:type="spellStart"/>
      <w:r>
        <w:rPr>
          <w:sz w:val="28"/>
          <w:szCs w:val="28"/>
        </w:rPr>
        <w:t>Огборн</w:t>
      </w:r>
      <w:proofErr w:type="spellEnd"/>
      <w:r>
        <w:rPr>
          <w:sz w:val="28"/>
          <w:szCs w:val="28"/>
        </w:rPr>
        <w:t xml:space="preserve">, Р. Мертон). </w:t>
      </w:r>
    </w:p>
    <w:p w14:paraId="2FA16B74" w14:textId="77777777" w:rsidR="00570308" w:rsidRDefault="00570308" w:rsidP="00570308">
      <w:pPr>
        <w:jc w:val="both"/>
        <w:rPr>
          <w:sz w:val="28"/>
          <w:szCs w:val="28"/>
        </w:rPr>
      </w:pPr>
      <w:r>
        <w:rPr>
          <w:sz w:val="28"/>
          <w:szCs w:val="28"/>
        </w:rPr>
        <w:t xml:space="preserve">6. Количественные и качественные методы исследования. </w:t>
      </w:r>
    </w:p>
    <w:p w14:paraId="5EA40DDE" w14:textId="77777777" w:rsidR="00570308" w:rsidRDefault="00570308" w:rsidP="00570308">
      <w:pPr>
        <w:jc w:val="both"/>
        <w:rPr>
          <w:sz w:val="28"/>
          <w:szCs w:val="28"/>
        </w:rPr>
      </w:pPr>
      <w:r>
        <w:rPr>
          <w:sz w:val="28"/>
          <w:szCs w:val="28"/>
        </w:rPr>
        <w:lastRenderedPageBreak/>
        <w:t>7. Исследование случая (</w:t>
      </w:r>
      <w:proofErr w:type="spellStart"/>
      <w:r>
        <w:rPr>
          <w:sz w:val="28"/>
          <w:szCs w:val="28"/>
        </w:rPr>
        <w:t>case-study</w:t>
      </w:r>
      <w:proofErr w:type="spellEnd"/>
      <w:r>
        <w:rPr>
          <w:sz w:val="28"/>
          <w:szCs w:val="28"/>
        </w:rPr>
        <w:t xml:space="preserve">) в опросах населения. Понятия «социальное исследование» и «социологическое исследование». </w:t>
      </w:r>
    </w:p>
    <w:p w14:paraId="56B4D77D" w14:textId="77777777" w:rsidR="00570308" w:rsidRDefault="00570308" w:rsidP="00570308">
      <w:pPr>
        <w:jc w:val="both"/>
        <w:rPr>
          <w:sz w:val="28"/>
          <w:szCs w:val="28"/>
        </w:rPr>
      </w:pPr>
      <w:r>
        <w:rPr>
          <w:sz w:val="28"/>
          <w:szCs w:val="28"/>
        </w:rPr>
        <w:t>8. Общественное мнение и социологические опросы. Общее представление об опросе общественного мнения. Методология и методика проведения опросов общественного мнения, виды социологических опросов.</w:t>
      </w:r>
    </w:p>
    <w:p w14:paraId="72BBA814" w14:textId="77777777" w:rsidR="00570308" w:rsidRDefault="00570308" w:rsidP="00570308">
      <w:pPr>
        <w:jc w:val="both"/>
        <w:rPr>
          <w:sz w:val="28"/>
          <w:szCs w:val="28"/>
        </w:rPr>
      </w:pPr>
      <w:r>
        <w:rPr>
          <w:sz w:val="28"/>
          <w:szCs w:val="28"/>
        </w:rPr>
        <w:t xml:space="preserve">9. Виды социологического анализа (исследования): разведывательное, описательное и аналитическое. </w:t>
      </w:r>
    </w:p>
    <w:p w14:paraId="242C0705" w14:textId="77777777" w:rsidR="00570308" w:rsidRDefault="00570308" w:rsidP="00570308">
      <w:pPr>
        <w:jc w:val="both"/>
        <w:rPr>
          <w:b/>
          <w:i/>
          <w:sz w:val="28"/>
          <w:szCs w:val="28"/>
        </w:rPr>
      </w:pPr>
      <w:r>
        <w:rPr>
          <w:sz w:val="28"/>
          <w:szCs w:val="28"/>
        </w:rPr>
        <w:t>10. Методы сбора эмпирических данных: опрос, наблюдение и анализ документов</w:t>
      </w:r>
      <w:r>
        <w:rPr>
          <w:b/>
          <w:i/>
          <w:sz w:val="28"/>
          <w:szCs w:val="28"/>
        </w:rPr>
        <w:t xml:space="preserve">. </w:t>
      </w:r>
    </w:p>
    <w:p w14:paraId="4816191E" w14:textId="77777777" w:rsidR="00570308" w:rsidRDefault="00570308" w:rsidP="00570308">
      <w:pPr>
        <w:jc w:val="both"/>
        <w:rPr>
          <w:sz w:val="28"/>
          <w:szCs w:val="28"/>
        </w:rPr>
      </w:pPr>
      <w:r w:rsidRPr="003E557C">
        <w:rPr>
          <w:sz w:val="28"/>
          <w:szCs w:val="28"/>
        </w:rPr>
        <w:t>11</w:t>
      </w:r>
      <w:r>
        <w:rPr>
          <w:sz w:val="28"/>
          <w:szCs w:val="28"/>
        </w:rPr>
        <w:t xml:space="preserve">. Понятия точечного, повторного, панельного исследования. </w:t>
      </w:r>
    </w:p>
    <w:p w14:paraId="12CE669F" w14:textId="77777777" w:rsidR="00570308" w:rsidRDefault="00570308" w:rsidP="00570308">
      <w:pPr>
        <w:jc w:val="both"/>
        <w:rPr>
          <w:sz w:val="28"/>
          <w:szCs w:val="28"/>
        </w:rPr>
      </w:pPr>
      <w:r>
        <w:rPr>
          <w:sz w:val="28"/>
          <w:szCs w:val="28"/>
        </w:rPr>
        <w:t xml:space="preserve">12. Мониторинг. Социометрический опрос. </w:t>
      </w:r>
    </w:p>
    <w:p w14:paraId="1343A99F" w14:textId="77777777" w:rsidR="00570308" w:rsidRDefault="00570308" w:rsidP="00570308">
      <w:pPr>
        <w:jc w:val="both"/>
        <w:rPr>
          <w:sz w:val="28"/>
          <w:szCs w:val="28"/>
        </w:rPr>
      </w:pPr>
      <w:r>
        <w:rPr>
          <w:sz w:val="28"/>
          <w:szCs w:val="28"/>
        </w:rPr>
        <w:t xml:space="preserve">13. Зарождение социальной статистики в России. Земская статистика. Основные направления развития современной статистики. </w:t>
      </w:r>
    </w:p>
    <w:p w14:paraId="25CEF3A8" w14:textId="77777777" w:rsidR="00570308" w:rsidRDefault="00570308" w:rsidP="00570308">
      <w:pPr>
        <w:jc w:val="both"/>
        <w:rPr>
          <w:b/>
          <w:sz w:val="28"/>
          <w:szCs w:val="28"/>
          <w:highlight w:val="yellow"/>
        </w:rPr>
      </w:pPr>
    </w:p>
    <w:p w14:paraId="0F664508" w14:textId="77777777" w:rsidR="00570308" w:rsidRDefault="00570308" w:rsidP="00570308">
      <w:pPr>
        <w:jc w:val="both"/>
        <w:rPr>
          <w:b/>
          <w:sz w:val="28"/>
          <w:szCs w:val="28"/>
        </w:rPr>
      </w:pPr>
      <w:r>
        <w:rPr>
          <w:b/>
          <w:sz w:val="28"/>
          <w:szCs w:val="28"/>
        </w:rPr>
        <w:t xml:space="preserve">Тема 5 </w:t>
      </w:r>
      <w:r>
        <w:rPr>
          <w:b/>
          <w:sz w:val="28"/>
          <w:szCs w:val="28"/>
          <w:lang w:eastAsia="en-US"/>
        </w:rPr>
        <w:t>Институционализация экономической социологии в России. Основные направления современных экономико-социологических исследований</w:t>
      </w:r>
      <w:r>
        <w:rPr>
          <w:b/>
          <w:sz w:val="28"/>
          <w:szCs w:val="28"/>
        </w:rPr>
        <w:t xml:space="preserve"> </w:t>
      </w:r>
    </w:p>
    <w:p w14:paraId="617304F1" w14:textId="77777777" w:rsidR="00570308" w:rsidRDefault="00570308" w:rsidP="00570308">
      <w:pPr>
        <w:pStyle w:val="a9"/>
        <w:widowControl/>
        <w:numPr>
          <w:ilvl w:val="0"/>
          <w:numId w:val="21"/>
        </w:numPr>
        <w:autoSpaceDE/>
        <w:autoSpaceDN/>
        <w:adjustRightInd/>
        <w:ind w:left="0" w:firstLine="0"/>
        <w:jc w:val="both"/>
        <w:rPr>
          <w:sz w:val="28"/>
          <w:szCs w:val="28"/>
        </w:rPr>
      </w:pPr>
      <w:r w:rsidRPr="007E4653">
        <w:rPr>
          <w:sz w:val="28"/>
          <w:szCs w:val="28"/>
        </w:rPr>
        <w:t xml:space="preserve">Методологические основы советской экономической социологии. Научные школы и специфика советской экономической социологии. </w:t>
      </w:r>
    </w:p>
    <w:p w14:paraId="149184DE" w14:textId="77777777" w:rsidR="00570308" w:rsidRDefault="00570308" w:rsidP="00570308">
      <w:pPr>
        <w:pStyle w:val="a9"/>
        <w:widowControl/>
        <w:numPr>
          <w:ilvl w:val="0"/>
          <w:numId w:val="21"/>
        </w:numPr>
        <w:autoSpaceDE/>
        <w:autoSpaceDN/>
        <w:adjustRightInd/>
        <w:ind w:left="0" w:firstLine="0"/>
        <w:jc w:val="both"/>
        <w:rPr>
          <w:sz w:val="28"/>
          <w:szCs w:val="28"/>
        </w:rPr>
      </w:pPr>
      <w:r w:rsidRPr="007E4653">
        <w:rPr>
          <w:sz w:val="28"/>
          <w:szCs w:val="28"/>
        </w:rPr>
        <w:t>Развитие экономической социологии в постсоветский период и ее институционализация: причины, появление исследовательских центров, баз данных, публикаций.</w:t>
      </w:r>
    </w:p>
    <w:p w14:paraId="2DA30108" w14:textId="77777777" w:rsidR="00570308" w:rsidRDefault="00570308" w:rsidP="00570308">
      <w:pPr>
        <w:pStyle w:val="a9"/>
        <w:widowControl/>
        <w:numPr>
          <w:ilvl w:val="0"/>
          <w:numId w:val="21"/>
        </w:numPr>
        <w:autoSpaceDE/>
        <w:autoSpaceDN/>
        <w:adjustRightInd/>
        <w:ind w:left="0" w:firstLine="0"/>
        <w:jc w:val="both"/>
        <w:rPr>
          <w:sz w:val="28"/>
          <w:szCs w:val="28"/>
        </w:rPr>
      </w:pPr>
      <w:r>
        <w:rPr>
          <w:sz w:val="28"/>
          <w:szCs w:val="28"/>
        </w:rPr>
        <w:t xml:space="preserve"> Основные направления современных экономико-социологических исследований: проблемы предпринимательства и теории организаций; трудовые отношения и проблемы занятости; потребление и домашнее хозяйство; социальная стратификация и тип общества; исследование качества жизни населения; исследование бедности и социального неравенства.</w:t>
      </w:r>
    </w:p>
    <w:p w14:paraId="616B5537" w14:textId="77777777" w:rsidR="00570308" w:rsidRDefault="00570308" w:rsidP="00570308">
      <w:pPr>
        <w:pStyle w:val="a9"/>
        <w:widowControl/>
        <w:numPr>
          <w:ilvl w:val="0"/>
          <w:numId w:val="21"/>
        </w:numPr>
        <w:autoSpaceDE/>
        <w:autoSpaceDN/>
        <w:adjustRightInd/>
        <w:ind w:left="0" w:firstLine="0"/>
        <w:jc w:val="both"/>
        <w:rPr>
          <w:sz w:val="28"/>
          <w:szCs w:val="28"/>
        </w:rPr>
      </w:pPr>
      <w:r>
        <w:rPr>
          <w:sz w:val="28"/>
          <w:szCs w:val="28"/>
        </w:rPr>
        <w:t xml:space="preserve"> Социальная проблема «смены поколений» и применения в российской социально-экономической практике зарубежного опыта.</w:t>
      </w:r>
    </w:p>
    <w:p w14:paraId="6DB0F97E" w14:textId="77777777" w:rsidR="00570308" w:rsidRDefault="00570308" w:rsidP="00570308">
      <w:pPr>
        <w:rPr>
          <w:b/>
          <w:sz w:val="28"/>
          <w:szCs w:val="28"/>
        </w:rPr>
      </w:pPr>
    </w:p>
    <w:p w14:paraId="396040CC" w14:textId="77777777" w:rsidR="00570308" w:rsidRDefault="00570308" w:rsidP="00570308">
      <w:pPr>
        <w:jc w:val="both"/>
        <w:rPr>
          <w:b/>
          <w:sz w:val="28"/>
          <w:szCs w:val="28"/>
        </w:rPr>
      </w:pPr>
      <w:r>
        <w:rPr>
          <w:b/>
          <w:sz w:val="28"/>
          <w:szCs w:val="28"/>
        </w:rPr>
        <w:t>Тема 6. Рыночная форма ведения хозяйства: экономико-социологический подход.</w:t>
      </w:r>
    </w:p>
    <w:p w14:paraId="3CA2ACD9"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Общее понятие рынка и его основные элементы как социального института. </w:t>
      </w:r>
    </w:p>
    <w:p w14:paraId="47CDD966"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Рынок как форма социально-экономической интеграции хозяйства. Рынок в политической экономии и неоклассической экономической теории. </w:t>
      </w:r>
    </w:p>
    <w:p w14:paraId="3F19EC5B"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Становление современной рыночной системы и ее социальная сущность (по Ф. Хайеку). </w:t>
      </w:r>
    </w:p>
    <w:p w14:paraId="608D31C7"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Социально – экономическая проблематика наличия фиктивных товаров на современном рынке. Сопротивление общества рыночным отношениям </w:t>
      </w:r>
      <w:r w:rsidRPr="00BF2DED">
        <w:rPr>
          <w:sz w:val="28"/>
          <w:szCs w:val="28"/>
          <w:lang w:val="de-DE"/>
        </w:rPr>
        <w:t>(</w:t>
      </w:r>
      <w:r w:rsidRPr="00BF2DED">
        <w:rPr>
          <w:sz w:val="28"/>
          <w:szCs w:val="28"/>
        </w:rPr>
        <w:t>по К.</w:t>
      </w:r>
      <w:r w:rsidRPr="00BF2DED">
        <w:rPr>
          <w:sz w:val="28"/>
          <w:szCs w:val="28"/>
          <w:lang w:val="de-DE"/>
        </w:rPr>
        <w:t xml:space="preserve"> </w:t>
      </w:r>
      <w:proofErr w:type="spellStart"/>
      <w:r w:rsidRPr="00BF2DED">
        <w:rPr>
          <w:sz w:val="28"/>
          <w:szCs w:val="28"/>
        </w:rPr>
        <w:t>Поланьи</w:t>
      </w:r>
      <w:proofErr w:type="spellEnd"/>
      <w:r w:rsidRPr="00BF2DED">
        <w:rPr>
          <w:sz w:val="28"/>
          <w:szCs w:val="28"/>
        </w:rPr>
        <w:t xml:space="preserve">). </w:t>
      </w:r>
    </w:p>
    <w:p w14:paraId="23BB8D84"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Рынок как социальная конструкция. </w:t>
      </w:r>
    </w:p>
    <w:p w14:paraId="6D30BBD8"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Современный социологический подход к анализу рынка. </w:t>
      </w:r>
    </w:p>
    <w:p w14:paraId="01A344D5"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Сетевой подход к анализу рынка. </w:t>
      </w:r>
    </w:p>
    <w:p w14:paraId="6F94607D"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Случайные и укорененные сетевые связи (по М. </w:t>
      </w:r>
      <w:proofErr w:type="spellStart"/>
      <w:r w:rsidRPr="00BF2DED">
        <w:rPr>
          <w:sz w:val="28"/>
          <w:szCs w:val="28"/>
        </w:rPr>
        <w:t>Грановеттеру</w:t>
      </w:r>
      <w:proofErr w:type="spellEnd"/>
      <w:r w:rsidRPr="00BF2DED">
        <w:rPr>
          <w:sz w:val="28"/>
          <w:szCs w:val="28"/>
        </w:rPr>
        <w:t xml:space="preserve">). </w:t>
      </w:r>
    </w:p>
    <w:p w14:paraId="2A4695B2"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lastRenderedPageBreak/>
        <w:t xml:space="preserve">Рынок как совокупность социальных институтов. </w:t>
      </w:r>
    </w:p>
    <w:p w14:paraId="70E99D76" w14:textId="77777777" w:rsidR="00570308" w:rsidRDefault="00570308" w:rsidP="00570308">
      <w:pPr>
        <w:pStyle w:val="a9"/>
        <w:widowControl/>
        <w:numPr>
          <w:ilvl w:val="0"/>
          <w:numId w:val="22"/>
        </w:numPr>
        <w:autoSpaceDE/>
        <w:autoSpaceDN/>
        <w:adjustRightInd/>
        <w:ind w:left="0" w:firstLine="0"/>
        <w:jc w:val="both"/>
        <w:rPr>
          <w:sz w:val="28"/>
          <w:szCs w:val="28"/>
        </w:rPr>
      </w:pPr>
      <w:proofErr w:type="spellStart"/>
      <w:r w:rsidRPr="00BF2DED">
        <w:rPr>
          <w:sz w:val="28"/>
          <w:szCs w:val="28"/>
        </w:rPr>
        <w:t>Неоинституциональный</w:t>
      </w:r>
      <w:proofErr w:type="spellEnd"/>
      <w:r w:rsidRPr="00BF2DED">
        <w:rPr>
          <w:sz w:val="28"/>
          <w:szCs w:val="28"/>
        </w:rPr>
        <w:t xml:space="preserve"> подход к анализу рынка. </w:t>
      </w:r>
    </w:p>
    <w:p w14:paraId="4D4AA2DD"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Понятие формальных и неформальных правил в организации рыночных социальных институтов. </w:t>
      </w:r>
    </w:p>
    <w:p w14:paraId="4356E0CF"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Формирование «организационных полей» в современных социально-экономических рыночных отношениях. </w:t>
      </w:r>
    </w:p>
    <w:p w14:paraId="76FB4DF2"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Социокультурный подход к анализу современных рынков. </w:t>
      </w:r>
    </w:p>
    <w:p w14:paraId="21EA3A92" w14:textId="77777777" w:rsidR="00570308"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 xml:space="preserve">Когнитивные, ценностные и символические аспекты рыночной культуры. </w:t>
      </w:r>
    </w:p>
    <w:p w14:paraId="31D5BE0B" w14:textId="77777777" w:rsidR="00570308" w:rsidRPr="00BF2DED" w:rsidRDefault="00570308" w:rsidP="00570308">
      <w:pPr>
        <w:pStyle w:val="a9"/>
        <w:widowControl/>
        <w:numPr>
          <w:ilvl w:val="0"/>
          <w:numId w:val="22"/>
        </w:numPr>
        <w:autoSpaceDE/>
        <w:autoSpaceDN/>
        <w:adjustRightInd/>
        <w:ind w:left="0" w:firstLine="0"/>
        <w:jc w:val="both"/>
        <w:rPr>
          <w:sz w:val="28"/>
          <w:szCs w:val="28"/>
        </w:rPr>
      </w:pPr>
      <w:r w:rsidRPr="00BF2DED">
        <w:rPr>
          <w:sz w:val="28"/>
          <w:szCs w:val="28"/>
        </w:rPr>
        <w:t>Государство и рынок: структурирование рынка государством. Формирование новых рынков в современной России.</w:t>
      </w:r>
    </w:p>
    <w:p w14:paraId="6FE87F04" w14:textId="77777777" w:rsidR="00570308" w:rsidRPr="00BF2DED" w:rsidRDefault="00570308" w:rsidP="00570308">
      <w:pPr>
        <w:rPr>
          <w:b/>
          <w:sz w:val="28"/>
          <w:szCs w:val="28"/>
        </w:rPr>
      </w:pPr>
    </w:p>
    <w:p w14:paraId="455DA02F" w14:textId="77777777" w:rsidR="00570308" w:rsidRDefault="00570308" w:rsidP="00570308">
      <w:pPr>
        <w:jc w:val="both"/>
        <w:rPr>
          <w:b/>
          <w:sz w:val="28"/>
          <w:szCs w:val="28"/>
        </w:rPr>
      </w:pPr>
      <w:r>
        <w:rPr>
          <w:b/>
          <w:sz w:val="28"/>
          <w:szCs w:val="28"/>
        </w:rPr>
        <w:t>Темы 7-8. Социальные основания экономического действия (части 1; 2).</w:t>
      </w:r>
    </w:p>
    <w:p w14:paraId="33D6FBEC" w14:textId="77777777" w:rsidR="00570308" w:rsidRDefault="00570308" w:rsidP="00570308">
      <w:pPr>
        <w:pStyle w:val="20"/>
        <w:numPr>
          <w:ilvl w:val="0"/>
          <w:numId w:val="23"/>
        </w:numPr>
        <w:shd w:val="clear" w:color="auto" w:fill="auto"/>
        <w:spacing w:line="240" w:lineRule="auto"/>
        <w:ind w:left="0" w:firstLine="0"/>
        <w:rPr>
          <w:sz w:val="28"/>
          <w:szCs w:val="28"/>
        </w:rPr>
      </w:pPr>
      <w:r>
        <w:rPr>
          <w:sz w:val="28"/>
          <w:szCs w:val="28"/>
        </w:rPr>
        <w:t xml:space="preserve">Понятие экономического действия. Экономика как совокупность экономических действий, элементы экономического действия: специфика экономико-социологического подхода. </w:t>
      </w:r>
    </w:p>
    <w:p w14:paraId="598B6633" w14:textId="77777777" w:rsidR="00570308" w:rsidRDefault="00570308" w:rsidP="00570308">
      <w:pPr>
        <w:pStyle w:val="20"/>
        <w:numPr>
          <w:ilvl w:val="0"/>
          <w:numId w:val="23"/>
        </w:numPr>
        <w:shd w:val="clear" w:color="auto" w:fill="auto"/>
        <w:spacing w:line="240" w:lineRule="auto"/>
        <w:ind w:left="0" w:firstLine="0"/>
        <w:rPr>
          <w:sz w:val="28"/>
          <w:szCs w:val="28"/>
        </w:rPr>
      </w:pPr>
      <w:r>
        <w:rPr>
          <w:sz w:val="28"/>
          <w:szCs w:val="28"/>
        </w:rPr>
        <w:t xml:space="preserve">Понятие стратегии действия. Стратегический выбор экономического действия. Понятие принципов действия, модельное и стратегическое действие. </w:t>
      </w:r>
    </w:p>
    <w:p w14:paraId="53DC87B8" w14:textId="77777777" w:rsidR="00570308" w:rsidRDefault="00570308" w:rsidP="00570308">
      <w:pPr>
        <w:pStyle w:val="20"/>
        <w:numPr>
          <w:ilvl w:val="0"/>
          <w:numId w:val="23"/>
        </w:numPr>
        <w:shd w:val="clear" w:color="auto" w:fill="auto"/>
        <w:spacing w:line="240" w:lineRule="auto"/>
        <w:ind w:left="0" w:firstLine="0"/>
        <w:rPr>
          <w:sz w:val="28"/>
          <w:szCs w:val="28"/>
        </w:rPr>
      </w:pPr>
      <w:r>
        <w:rPr>
          <w:sz w:val="28"/>
          <w:szCs w:val="28"/>
        </w:rPr>
        <w:t xml:space="preserve">Понятия «экономики» и «хозяйства» (по В.В. </w:t>
      </w:r>
      <w:proofErr w:type="spellStart"/>
      <w:r>
        <w:rPr>
          <w:sz w:val="28"/>
          <w:szCs w:val="28"/>
        </w:rPr>
        <w:t>Радаеву</w:t>
      </w:r>
      <w:proofErr w:type="spellEnd"/>
      <w:r>
        <w:rPr>
          <w:sz w:val="28"/>
          <w:szCs w:val="28"/>
        </w:rPr>
        <w:t xml:space="preserve">). </w:t>
      </w:r>
    </w:p>
    <w:p w14:paraId="4E4F8BD7" w14:textId="77777777" w:rsidR="00570308" w:rsidRDefault="00570308" w:rsidP="00570308">
      <w:pPr>
        <w:pStyle w:val="20"/>
        <w:numPr>
          <w:ilvl w:val="0"/>
          <w:numId w:val="23"/>
        </w:numPr>
        <w:shd w:val="clear" w:color="auto" w:fill="auto"/>
        <w:spacing w:line="240" w:lineRule="auto"/>
        <w:ind w:left="0" w:firstLine="0"/>
        <w:rPr>
          <w:sz w:val="28"/>
          <w:szCs w:val="28"/>
        </w:rPr>
      </w:pPr>
      <w:r w:rsidRPr="00BF2DED">
        <w:rPr>
          <w:sz w:val="28"/>
          <w:szCs w:val="28"/>
        </w:rPr>
        <w:t xml:space="preserve">Понятие экономического действия в экономической социологии, его основные элементы. Экономически ориентированные и экономически обусловленные действия. Структурная социальная </w:t>
      </w:r>
      <w:proofErr w:type="spellStart"/>
      <w:r w:rsidRPr="00BF2DED">
        <w:rPr>
          <w:sz w:val="28"/>
          <w:szCs w:val="28"/>
        </w:rPr>
        <w:t>укорененность</w:t>
      </w:r>
      <w:proofErr w:type="spellEnd"/>
      <w:r w:rsidRPr="00BF2DED">
        <w:rPr>
          <w:sz w:val="28"/>
          <w:szCs w:val="28"/>
        </w:rPr>
        <w:t xml:space="preserve"> экономического действия. </w:t>
      </w:r>
    </w:p>
    <w:p w14:paraId="5CB48375" w14:textId="77777777" w:rsidR="00570308" w:rsidRDefault="00570308" w:rsidP="00570308">
      <w:pPr>
        <w:pStyle w:val="20"/>
        <w:numPr>
          <w:ilvl w:val="0"/>
          <w:numId w:val="23"/>
        </w:numPr>
        <w:shd w:val="clear" w:color="auto" w:fill="auto"/>
        <w:spacing w:line="240" w:lineRule="auto"/>
        <w:ind w:left="0" w:firstLine="0"/>
        <w:rPr>
          <w:sz w:val="28"/>
          <w:szCs w:val="28"/>
        </w:rPr>
      </w:pPr>
      <w:r w:rsidRPr="00BF2DED">
        <w:rPr>
          <w:sz w:val="28"/>
          <w:szCs w:val="28"/>
        </w:rPr>
        <w:t xml:space="preserve">Хозяйственная мотивация и типы социально-экономической рациональности. </w:t>
      </w:r>
    </w:p>
    <w:p w14:paraId="1423FCDE" w14:textId="77777777" w:rsidR="00570308" w:rsidRDefault="00570308" w:rsidP="00570308">
      <w:pPr>
        <w:pStyle w:val="20"/>
        <w:numPr>
          <w:ilvl w:val="0"/>
          <w:numId w:val="23"/>
        </w:numPr>
        <w:shd w:val="clear" w:color="auto" w:fill="auto"/>
        <w:spacing w:line="240" w:lineRule="auto"/>
        <w:ind w:left="0" w:firstLine="0"/>
        <w:rPr>
          <w:sz w:val="28"/>
          <w:szCs w:val="28"/>
        </w:rPr>
      </w:pPr>
      <w:r w:rsidRPr="00BF2DED">
        <w:rPr>
          <w:sz w:val="28"/>
          <w:szCs w:val="28"/>
        </w:rPr>
        <w:t xml:space="preserve">Формы социальных отношений принуждения к хозяйственной деятельности: правовое, силовое, экономическое, идеологическое. </w:t>
      </w:r>
    </w:p>
    <w:p w14:paraId="43A89090" w14:textId="77777777" w:rsidR="00570308" w:rsidRPr="00BF2DED" w:rsidRDefault="00570308" w:rsidP="00570308">
      <w:pPr>
        <w:pStyle w:val="20"/>
        <w:numPr>
          <w:ilvl w:val="0"/>
          <w:numId w:val="23"/>
        </w:numPr>
        <w:shd w:val="clear" w:color="auto" w:fill="auto"/>
        <w:spacing w:line="240" w:lineRule="auto"/>
        <w:ind w:left="0" w:firstLine="0"/>
        <w:rPr>
          <w:sz w:val="28"/>
          <w:szCs w:val="28"/>
        </w:rPr>
      </w:pPr>
      <w:r w:rsidRPr="00BF2DED">
        <w:rPr>
          <w:sz w:val="28"/>
          <w:szCs w:val="28"/>
        </w:rPr>
        <w:t>Структура хозяйственной мотивации. Рациональность как предпосылка к соци</w:t>
      </w:r>
      <w:r>
        <w:rPr>
          <w:sz w:val="28"/>
          <w:szCs w:val="28"/>
        </w:rPr>
        <w:t>а</w:t>
      </w:r>
      <w:r w:rsidRPr="00BF2DED">
        <w:rPr>
          <w:sz w:val="28"/>
          <w:szCs w:val="28"/>
        </w:rPr>
        <w:t>льно-экономическому поведению. Социологический подход к рациональности. Ограниченная и контекстуальная рациональность.</w:t>
      </w:r>
    </w:p>
    <w:p w14:paraId="34BEBBD4" w14:textId="77777777" w:rsidR="00570308" w:rsidRDefault="00570308" w:rsidP="00570308">
      <w:pPr>
        <w:pStyle w:val="20"/>
        <w:numPr>
          <w:ilvl w:val="0"/>
          <w:numId w:val="23"/>
        </w:numPr>
        <w:shd w:val="clear" w:color="auto" w:fill="auto"/>
        <w:spacing w:line="240" w:lineRule="auto"/>
        <w:ind w:left="0" w:firstLine="0"/>
        <w:rPr>
          <w:sz w:val="28"/>
          <w:szCs w:val="28"/>
        </w:rPr>
      </w:pPr>
      <w:r>
        <w:rPr>
          <w:sz w:val="28"/>
          <w:szCs w:val="28"/>
        </w:rPr>
        <w:t xml:space="preserve">Хозяйственная культура: когнитивный, ценностной, символический аспекты. </w:t>
      </w:r>
    </w:p>
    <w:p w14:paraId="143893DA" w14:textId="77777777" w:rsidR="00570308" w:rsidRDefault="00570308" w:rsidP="00570308">
      <w:pPr>
        <w:pStyle w:val="20"/>
        <w:numPr>
          <w:ilvl w:val="0"/>
          <w:numId w:val="23"/>
        </w:numPr>
        <w:shd w:val="clear" w:color="auto" w:fill="auto"/>
        <w:spacing w:line="240" w:lineRule="auto"/>
        <w:ind w:left="0" w:firstLine="0"/>
        <w:rPr>
          <w:sz w:val="28"/>
          <w:szCs w:val="28"/>
        </w:rPr>
      </w:pPr>
      <w:r w:rsidRPr="00BF2DED">
        <w:rPr>
          <w:sz w:val="28"/>
          <w:szCs w:val="28"/>
        </w:rPr>
        <w:t xml:space="preserve">Хозяйственная власть, элементы хозяйственных отношений. Социальные основания экономических категорий. Социальные основания современных рыночных отношений, </w:t>
      </w:r>
      <w:proofErr w:type="spellStart"/>
      <w:r w:rsidRPr="00BF2DED">
        <w:rPr>
          <w:sz w:val="28"/>
          <w:szCs w:val="28"/>
        </w:rPr>
        <w:t>реципрокность</w:t>
      </w:r>
      <w:proofErr w:type="spellEnd"/>
      <w:r w:rsidRPr="00BF2DED">
        <w:rPr>
          <w:sz w:val="28"/>
          <w:szCs w:val="28"/>
        </w:rPr>
        <w:t xml:space="preserve">. </w:t>
      </w:r>
    </w:p>
    <w:p w14:paraId="598CD1E2" w14:textId="77777777" w:rsidR="00570308" w:rsidRDefault="00570308" w:rsidP="00570308">
      <w:pPr>
        <w:pStyle w:val="20"/>
        <w:numPr>
          <w:ilvl w:val="0"/>
          <w:numId w:val="23"/>
        </w:numPr>
        <w:shd w:val="clear" w:color="auto" w:fill="auto"/>
        <w:spacing w:line="240" w:lineRule="auto"/>
        <w:ind w:left="0" w:firstLine="0"/>
        <w:rPr>
          <w:sz w:val="28"/>
          <w:szCs w:val="28"/>
        </w:rPr>
      </w:pPr>
      <w:r w:rsidRPr="00BF2DED">
        <w:rPr>
          <w:sz w:val="28"/>
          <w:szCs w:val="28"/>
        </w:rPr>
        <w:t xml:space="preserve">Понятие капитала и его свойства: социально-экономический подход. Три состояния капитала (по П. </w:t>
      </w:r>
      <w:proofErr w:type="spellStart"/>
      <w:r w:rsidRPr="00BF2DED">
        <w:rPr>
          <w:sz w:val="28"/>
          <w:szCs w:val="28"/>
        </w:rPr>
        <w:t>Бурдье</w:t>
      </w:r>
      <w:proofErr w:type="spellEnd"/>
      <w:r w:rsidRPr="00BF2DED">
        <w:rPr>
          <w:sz w:val="28"/>
          <w:szCs w:val="28"/>
        </w:rPr>
        <w:t xml:space="preserve">): инкорпорированное, объективированное, </w:t>
      </w:r>
      <w:proofErr w:type="spellStart"/>
      <w:r w:rsidRPr="00BF2DED">
        <w:rPr>
          <w:sz w:val="28"/>
          <w:szCs w:val="28"/>
        </w:rPr>
        <w:t>институционализированное</w:t>
      </w:r>
      <w:proofErr w:type="spellEnd"/>
      <w:r w:rsidRPr="00BF2DED">
        <w:rPr>
          <w:sz w:val="28"/>
          <w:szCs w:val="28"/>
        </w:rPr>
        <w:t xml:space="preserve">. </w:t>
      </w:r>
    </w:p>
    <w:p w14:paraId="0A5CB414" w14:textId="77777777" w:rsidR="00570308" w:rsidRDefault="00570308" w:rsidP="00570308">
      <w:pPr>
        <w:pStyle w:val="20"/>
        <w:numPr>
          <w:ilvl w:val="0"/>
          <w:numId w:val="23"/>
        </w:numPr>
        <w:shd w:val="clear" w:color="auto" w:fill="auto"/>
        <w:spacing w:line="240" w:lineRule="auto"/>
        <w:ind w:left="0" w:firstLine="0"/>
        <w:rPr>
          <w:sz w:val="28"/>
          <w:szCs w:val="28"/>
        </w:rPr>
      </w:pPr>
      <w:r w:rsidRPr="00BF2DED">
        <w:rPr>
          <w:sz w:val="28"/>
          <w:szCs w:val="28"/>
        </w:rPr>
        <w:t xml:space="preserve">Формы капитала: экономическая, физиологическая, культурная, человеческая, социальная, политическая, символическая. Конвертация капиталов. </w:t>
      </w:r>
    </w:p>
    <w:p w14:paraId="2175291A" w14:textId="77777777" w:rsidR="00570308" w:rsidRDefault="00570308" w:rsidP="00570308">
      <w:pPr>
        <w:pStyle w:val="20"/>
        <w:numPr>
          <w:ilvl w:val="0"/>
          <w:numId w:val="23"/>
        </w:numPr>
        <w:shd w:val="clear" w:color="auto" w:fill="auto"/>
        <w:spacing w:line="240" w:lineRule="auto"/>
        <w:ind w:left="0" w:firstLine="0"/>
        <w:rPr>
          <w:sz w:val="28"/>
          <w:szCs w:val="28"/>
        </w:rPr>
      </w:pPr>
      <w:r>
        <w:rPr>
          <w:sz w:val="28"/>
          <w:szCs w:val="28"/>
        </w:rPr>
        <w:t xml:space="preserve">Остаточный подход к социальным отношениям при совершении экономических действий в современных российских рыночных условиях. </w:t>
      </w:r>
    </w:p>
    <w:p w14:paraId="26B68903" w14:textId="1E294D2E" w:rsidR="00570308" w:rsidRDefault="00570308" w:rsidP="00570308">
      <w:pPr>
        <w:jc w:val="both"/>
        <w:rPr>
          <w:b/>
          <w:sz w:val="28"/>
          <w:szCs w:val="28"/>
        </w:rPr>
      </w:pPr>
    </w:p>
    <w:p w14:paraId="3182AD96" w14:textId="77777777" w:rsidR="00A65254" w:rsidRDefault="00A65254" w:rsidP="00570308">
      <w:pPr>
        <w:jc w:val="both"/>
        <w:rPr>
          <w:b/>
          <w:sz w:val="28"/>
          <w:szCs w:val="28"/>
        </w:rPr>
      </w:pPr>
    </w:p>
    <w:p w14:paraId="43B30544" w14:textId="77777777" w:rsidR="00570308" w:rsidRDefault="00570308" w:rsidP="00570308">
      <w:pPr>
        <w:pStyle w:val="20"/>
        <w:shd w:val="clear" w:color="auto" w:fill="auto"/>
        <w:spacing w:line="240" w:lineRule="auto"/>
        <w:rPr>
          <w:b/>
          <w:sz w:val="28"/>
          <w:szCs w:val="28"/>
        </w:rPr>
      </w:pPr>
      <w:r>
        <w:rPr>
          <w:b/>
          <w:sz w:val="28"/>
          <w:szCs w:val="28"/>
        </w:rPr>
        <w:lastRenderedPageBreak/>
        <w:t>Тема 9. Социально-экономический анализ основных типов хозяйственных идеологий и систем.</w:t>
      </w:r>
    </w:p>
    <w:p w14:paraId="45DDDEFD" w14:textId="77777777" w:rsidR="00570308" w:rsidRDefault="00570308" w:rsidP="00570308">
      <w:pPr>
        <w:pStyle w:val="20"/>
        <w:numPr>
          <w:ilvl w:val="0"/>
          <w:numId w:val="24"/>
        </w:numPr>
        <w:shd w:val="clear" w:color="auto" w:fill="auto"/>
        <w:spacing w:line="240" w:lineRule="auto"/>
        <w:ind w:left="0" w:firstLine="0"/>
        <w:rPr>
          <w:sz w:val="28"/>
          <w:szCs w:val="28"/>
        </w:rPr>
      </w:pPr>
      <w:r>
        <w:rPr>
          <w:sz w:val="28"/>
          <w:szCs w:val="28"/>
        </w:rPr>
        <w:t>Понятие хозяйственной идеологии. Три уровня хозяйственной идеологии. Режимы экономической политики и их культурная обусловленность.</w:t>
      </w:r>
    </w:p>
    <w:p w14:paraId="6BC06F37" w14:textId="77777777" w:rsidR="00570308" w:rsidRDefault="00570308" w:rsidP="00570308">
      <w:pPr>
        <w:pStyle w:val="20"/>
        <w:numPr>
          <w:ilvl w:val="0"/>
          <w:numId w:val="24"/>
        </w:numPr>
        <w:shd w:val="clear" w:color="auto" w:fill="auto"/>
        <w:spacing w:line="240" w:lineRule="auto"/>
        <w:ind w:left="0" w:firstLine="0"/>
        <w:rPr>
          <w:sz w:val="28"/>
          <w:szCs w:val="28"/>
        </w:rPr>
      </w:pPr>
      <w:r>
        <w:rPr>
          <w:sz w:val="28"/>
          <w:szCs w:val="28"/>
        </w:rPr>
        <w:t xml:space="preserve">Основные типы идеологических систем: консерватизм. </w:t>
      </w:r>
    </w:p>
    <w:p w14:paraId="507792FB" w14:textId="77777777" w:rsidR="00570308" w:rsidRDefault="00570308" w:rsidP="00570308">
      <w:pPr>
        <w:pStyle w:val="20"/>
        <w:numPr>
          <w:ilvl w:val="0"/>
          <w:numId w:val="24"/>
        </w:numPr>
        <w:shd w:val="clear" w:color="auto" w:fill="auto"/>
        <w:spacing w:line="240" w:lineRule="auto"/>
        <w:ind w:left="0" w:firstLine="0"/>
        <w:rPr>
          <w:sz w:val="28"/>
          <w:szCs w:val="28"/>
        </w:rPr>
      </w:pPr>
      <w:r>
        <w:rPr>
          <w:sz w:val="28"/>
          <w:szCs w:val="28"/>
        </w:rPr>
        <w:t xml:space="preserve">Основные типы идеологических систем: либерализм. </w:t>
      </w:r>
    </w:p>
    <w:p w14:paraId="164E86B8" w14:textId="77777777" w:rsidR="00570308" w:rsidRDefault="00570308" w:rsidP="00570308">
      <w:pPr>
        <w:pStyle w:val="20"/>
        <w:numPr>
          <w:ilvl w:val="0"/>
          <w:numId w:val="24"/>
        </w:numPr>
        <w:shd w:val="clear" w:color="auto" w:fill="auto"/>
        <w:spacing w:line="240" w:lineRule="auto"/>
        <w:ind w:left="0" w:firstLine="0"/>
        <w:rPr>
          <w:sz w:val="28"/>
          <w:szCs w:val="28"/>
        </w:rPr>
      </w:pPr>
      <w:r>
        <w:rPr>
          <w:sz w:val="28"/>
          <w:szCs w:val="28"/>
        </w:rPr>
        <w:t xml:space="preserve">Основные типы идеологических систем: демократизм. </w:t>
      </w:r>
    </w:p>
    <w:p w14:paraId="5D930B05" w14:textId="77777777" w:rsidR="00570308" w:rsidRDefault="00570308" w:rsidP="00570308">
      <w:pPr>
        <w:pStyle w:val="20"/>
        <w:numPr>
          <w:ilvl w:val="0"/>
          <w:numId w:val="24"/>
        </w:numPr>
        <w:shd w:val="clear" w:color="auto" w:fill="auto"/>
        <w:spacing w:line="240" w:lineRule="auto"/>
        <w:ind w:left="0" w:firstLine="0"/>
        <w:rPr>
          <w:sz w:val="28"/>
          <w:szCs w:val="28"/>
        </w:rPr>
      </w:pPr>
      <w:r>
        <w:rPr>
          <w:sz w:val="28"/>
          <w:szCs w:val="28"/>
        </w:rPr>
        <w:t xml:space="preserve">Основные типы идеологических систем: социализм. </w:t>
      </w:r>
    </w:p>
    <w:p w14:paraId="6D1AB846" w14:textId="77777777" w:rsidR="00570308" w:rsidRDefault="00570308" w:rsidP="00570308">
      <w:pPr>
        <w:pStyle w:val="20"/>
        <w:numPr>
          <w:ilvl w:val="0"/>
          <w:numId w:val="24"/>
        </w:numPr>
        <w:shd w:val="clear" w:color="auto" w:fill="auto"/>
        <w:spacing w:line="240" w:lineRule="auto"/>
        <w:ind w:left="0" w:firstLine="0"/>
        <w:rPr>
          <w:sz w:val="28"/>
          <w:szCs w:val="28"/>
        </w:rPr>
      </w:pPr>
      <w:r>
        <w:rPr>
          <w:sz w:val="28"/>
          <w:szCs w:val="28"/>
        </w:rPr>
        <w:t xml:space="preserve">Идеологические гибриды и экономическая политика. Смена идеологических парадигм. </w:t>
      </w:r>
    </w:p>
    <w:p w14:paraId="351C4021" w14:textId="77777777" w:rsidR="00570308" w:rsidRDefault="00570308" w:rsidP="00570308">
      <w:pPr>
        <w:pStyle w:val="20"/>
        <w:numPr>
          <w:ilvl w:val="0"/>
          <w:numId w:val="24"/>
        </w:numPr>
        <w:shd w:val="clear" w:color="auto" w:fill="auto"/>
        <w:spacing w:line="240" w:lineRule="auto"/>
        <w:ind w:left="0" w:firstLine="0"/>
        <w:rPr>
          <w:sz w:val="28"/>
          <w:szCs w:val="28"/>
        </w:rPr>
      </w:pPr>
      <w:proofErr w:type="spellStart"/>
      <w:r>
        <w:rPr>
          <w:sz w:val="28"/>
          <w:szCs w:val="28"/>
        </w:rPr>
        <w:t>Парадигмальные</w:t>
      </w:r>
      <w:proofErr w:type="spellEnd"/>
      <w:r>
        <w:rPr>
          <w:sz w:val="28"/>
          <w:szCs w:val="28"/>
        </w:rPr>
        <w:t xml:space="preserve"> сдвиги в хозяйственной системе </w:t>
      </w:r>
      <w:proofErr w:type="gramStart"/>
      <w:r>
        <w:rPr>
          <w:sz w:val="28"/>
          <w:szCs w:val="28"/>
        </w:rPr>
        <w:t>западно-европейских</w:t>
      </w:r>
      <w:proofErr w:type="gramEnd"/>
      <w:r>
        <w:rPr>
          <w:sz w:val="28"/>
          <w:szCs w:val="28"/>
        </w:rPr>
        <w:t xml:space="preserve"> стран и России.</w:t>
      </w:r>
    </w:p>
    <w:p w14:paraId="17D4FEA5" w14:textId="77777777" w:rsidR="00570308" w:rsidRDefault="00570308" w:rsidP="00570308">
      <w:pPr>
        <w:pStyle w:val="20"/>
        <w:shd w:val="clear" w:color="auto" w:fill="auto"/>
        <w:spacing w:line="240" w:lineRule="auto"/>
        <w:rPr>
          <w:b/>
          <w:sz w:val="28"/>
          <w:szCs w:val="28"/>
        </w:rPr>
      </w:pPr>
    </w:p>
    <w:p w14:paraId="394A90A2" w14:textId="1CFC2530" w:rsidR="00570308" w:rsidRDefault="00570308" w:rsidP="00E32439">
      <w:pPr>
        <w:spacing w:after="240"/>
        <w:ind w:firstLine="709"/>
        <w:jc w:val="both"/>
        <w:rPr>
          <w:b/>
          <w:sz w:val="28"/>
          <w:szCs w:val="28"/>
        </w:rPr>
      </w:pPr>
      <w:r>
        <w:rPr>
          <w:b/>
          <w:sz w:val="28"/>
          <w:szCs w:val="28"/>
        </w:rPr>
        <w:t>Примерные в</w:t>
      </w:r>
      <w:r w:rsidRPr="001B5E64">
        <w:rPr>
          <w:b/>
          <w:sz w:val="28"/>
          <w:szCs w:val="28"/>
        </w:rPr>
        <w:t xml:space="preserve">опросы для подготовки к </w:t>
      </w:r>
      <w:r>
        <w:rPr>
          <w:b/>
          <w:sz w:val="28"/>
          <w:szCs w:val="28"/>
        </w:rPr>
        <w:t>экзамену</w:t>
      </w:r>
    </w:p>
    <w:p w14:paraId="0712D985" w14:textId="7A92935F" w:rsidR="00570308" w:rsidRPr="00D637AC" w:rsidRDefault="008221CA" w:rsidP="005C293D">
      <w:pPr>
        <w:pStyle w:val="af2"/>
        <w:spacing w:before="0" w:after="0" w:line="240" w:lineRule="auto"/>
        <w:ind w:right="0" w:firstLine="652"/>
        <w:rPr>
          <w:rFonts w:ascii="Times New Roman" w:hAnsi="Times New Roman"/>
          <w:sz w:val="28"/>
          <w:szCs w:val="28"/>
        </w:rPr>
      </w:pPr>
      <w:r>
        <w:rPr>
          <w:rFonts w:ascii="Times New Roman" w:hAnsi="Times New Roman"/>
          <w:bCs/>
          <w:sz w:val="28"/>
          <w:szCs w:val="28"/>
        </w:rPr>
        <w:t>1.</w:t>
      </w:r>
      <w:r w:rsidR="00570308" w:rsidRPr="00D375A3">
        <w:rPr>
          <w:rFonts w:ascii="Times New Roman" w:hAnsi="Times New Roman"/>
          <w:bCs/>
          <w:sz w:val="28"/>
          <w:szCs w:val="28"/>
        </w:rPr>
        <w:t xml:space="preserve">Указ Президента РФ от 7 мая 2018 г. № 204 «О национальных целях и стратегических задачах развития Российской Федерации на период до 2024 года» в части </w:t>
      </w:r>
      <w:r w:rsidR="00570308" w:rsidRPr="00D375A3">
        <w:rPr>
          <w:rFonts w:ascii="Times New Roman" w:hAnsi="Times New Roman"/>
          <w:sz w:val="28"/>
          <w:szCs w:val="28"/>
        </w:rPr>
        <w:t>обеспечения достижения национальных целей развития Российской Федерации на период до 2024 года</w:t>
      </w:r>
    </w:p>
    <w:p w14:paraId="2CB95DBF" w14:textId="2E392FD2" w:rsidR="00570308" w:rsidRPr="00D637AC" w:rsidRDefault="008221CA" w:rsidP="005C293D">
      <w:pPr>
        <w:pStyle w:val="13"/>
        <w:tabs>
          <w:tab w:val="left" w:pos="284"/>
          <w:tab w:val="left" w:pos="426"/>
        </w:tabs>
        <w:ind w:left="57" w:firstLine="652"/>
        <w:jc w:val="both"/>
        <w:rPr>
          <w:color w:val="000000"/>
          <w:sz w:val="28"/>
          <w:szCs w:val="28"/>
        </w:rPr>
      </w:pPr>
      <w:r>
        <w:rPr>
          <w:sz w:val="28"/>
          <w:szCs w:val="28"/>
        </w:rPr>
        <w:t xml:space="preserve">2. </w:t>
      </w:r>
      <w:r w:rsidR="00570308">
        <w:rPr>
          <w:sz w:val="28"/>
          <w:szCs w:val="28"/>
        </w:rPr>
        <w:t xml:space="preserve">Структура экономического поведения. </w:t>
      </w:r>
      <w:r w:rsidR="00570308" w:rsidRPr="00D637AC">
        <w:rPr>
          <w:sz w:val="28"/>
          <w:szCs w:val="28"/>
        </w:rPr>
        <w:t>Остаточный подход к социальным отношениям при совершении экономических действий в современных российских рыночных условиях</w:t>
      </w:r>
      <w:r w:rsidR="00570308" w:rsidRPr="00D637AC">
        <w:rPr>
          <w:color w:val="000000"/>
          <w:sz w:val="28"/>
          <w:szCs w:val="28"/>
        </w:rPr>
        <w:t>.</w:t>
      </w:r>
    </w:p>
    <w:p w14:paraId="7ADC81E9" w14:textId="25F7CB26" w:rsidR="00570308" w:rsidRPr="00D637AC" w:rsidRDefault="008221CA" w:rsidP="005C293D">
      <w:pPr>
        <w:pStyle w:val="13"/>
        <w:ind w:left="57" w:firstLine="652"/>
        <w:jc w:val="both"/>
        <w:rPr>
          <w:color w:val="000000"/>
          <w:sz w:val="28"/>
          <w:szCs w:val="28"/>
        </w:rPr>
      </w:pPr>
      <w:r>
        <w:rPr>
          <w:sz w:val="28"/>
          <w:szCs w:val="28"/>
        </w:rPr>
        <w:t xml:space="preserve">3. </w:t>
      </w:r>
      <w:r w:rsidR="00570308">
        <w:rPr>
          <w:sz w:val="28"/>
          <w:szCs w:val="28"/>
        </w:rPr>
        <w:t>Формы социального</w:t>
      </w:r>
      <w:r w:rsidR="00570308" w:rsidRPr="00D637AC">
        <w:rPr>
          <w:sz w:val="28"/>
          <w:szCs w:val="28"/>
        </w:rPr>
        <w:t xml:space="preserve"> принуждения к хозяйственной деятельности: правовое, силовое, экономическое, идеологическое. Рациональность как предпосылка к социально-экономическому поведению. Социологический подход к ограниченной и контекстуальной рациональности</w:t>
      </w:r>
      <w:r w:rsidR="00570308" w:rsidRPr="00D637AC">
        <w:rPr>
          <w:color w:val="000000"/>
          <w:sz w:val="28"/>
          <w:szCs w:val="28"/>
        </w:rPr>
        <w:t>.</w:t>
      </w:r>
    </w:p>
    <w:p w14:paraId="1B534EB3" w14:textId="24E3703C" w:rsidR="00570308" w:rsidRPr="00D637AC" w:rsidRDefault="008221CA" w:rsidP="005C293D">
      <w:pPr>
        <w:ind w:left="57" w:firstLine="652"/>
        <w:jc w:val="both"/>
        <w:rPr>
          <w:sz w:val="28"/>
          <w:szCs w:val="28"/>
        </w:rPr>
      </w:pPr>
      <w:r>
        <w:rPr>
          <w:sz w:val="28"/>
          <w:szCs w:val="28"/>
        </w:rPr>
        <w:t xml:space="preserve">4. </w:t>
      </w:r>
      <w:r w:rsidR="00570308" w:rsidRPr="00D637AC">
        <w:rPr>
          <w:sz w:val="28"/>
          <w:szCs w:val="28"/>
        </w:rPr>
        <w:t xml:space="preserve">Многовариантный статус парадигм в социологии. (по Г.В. Осипову). Парадигма социальных дефиниций: символический </w:t>
      </w:r>
      <w:proofErr w:type="spellStart"/>
      <w:r w:rsidR="00570308" w:rsidRPr="00D637AC">
        <w:rPr>
          <w:sz w:val="28"/>
          <w:szCs w:val="28"/>
        </w:rPr>
        <w:t>интеракционизм</w:t>
      </w:r>
      <w:proofErr w:type="spellEnd"/>
      <w:r w:rsidR="00570308" w:rsidRPr="00D637AC">
        <w:rPr>
          <w:sz w:val="28"/>
          <w:szCs w:val="28"/>
        </w:rPr>
        <w:t xml:space="preserve"> </w:t>
      </w:r>
      <w:r w:rsidR="00570308" w:rsidRPr="00D637AC">
        <w:rPr>
          <w:sz w:val="28"/>
          <w:szCs w:val="28"/>
        </w:rPr>
        <w:br/>
        <w:t xml:space="preserve">и </w:t>
      </w:r>
      <w:proofErr w:type="spellStart"/>
      <w:r w:rsidR="00570308" w:rsidRPr="00D637AC">
        <w:rPr>
          <w:sz w:val="28"/>
          <w:szCs w:val="28"/>
        </w:rPr>
        <w:t>этнометодология</w:t>
      </w:r>
      <w:proofErr w:type="spellEnd"/>
      <w:r w:rsidR="00570308" w:rsidRPr="00D637AC">
        <w:rPr>
          <w:sz w:val="28"/>
          <w:szCs w:val="28"/>
        </w:rPr>
        <w:t>.</w:t>
      </w:r>
    </w:p>
    <w:p w14:paraId="002CB235" w14:textId="1F7FF21C" w:rsidR="00570308" w:rsidRPr="00D637AC" w:rsidRDefault="008221CA" w:rsidP="005C293D">
      <w:pPr>
        <w:ind w:left="57" w:firstLine="652"/>
        <w:jc w:val="both"/>
        <w:rPr>
          <w:sz w:val="28"/>
          <w:szCs w:val="28"/>
        </w:rPr>
      </w:pPr>
      <w:r>
        <w:rPr>
          <w:sz w:val="28"/>
          <w:szCs w:val="28"/>
        </w:rPr>
        <w:t xml:space="preserve">5. </w:t>
      </w:r>
      <w:r w:rsidR="00570308" w:rsidRPr="00D637AC">
        <w:rPr>
          <w:sz w:val="28"/>
          <w:szCs w:val="28"/>
        </w:rPr>
        <w:t>Многовариантный статус парадигм в социологии. (по Г.В. Осипову). Парадигма «социального поведения» и теория социального обмена.</w:t>
      </w:r>
    </w:p>
    <w:p w14:paraId="0C2B27F6" w14:textId="77777777" w:rsidR="005C293D" w:rsidRDefault="008221CA" w:rsidP="005C293D">
      <w:pPr>
        <w:pStyle w:val="13"/>
        <w:tabs>
          <w:tab w:val="left" w:pos="284"/>
          <w:tab w:val="left" w:pos="426"/>
        </w:tabs>
        <w:ind w:left="57" w:firstLine="652"/>
        <w:jc w:val="both"/>
        <w:rPr>
          <w:sz w:val="28"/>
          <w:szCs w:val="28"/>
        </w:rPr>
      </w:pPr>
      <w:r>
        <w:rPr>
          <w:sz w:val="28"/>
          <w:szCs w:val="28"/>
        </w:rPr>
        <w:t xml:space="preserve">6. </w:t>
      </w:r>
      <w:r w:rsidR="00570308" w:rsidRPr="00D637AC">
        <w:rPr>
          <w:sz w:val="28"/>
          <w:szCs w:val="28"/>
        </w:rPr>
        <w:t>Социокультурный подход к анализу современных рынков. Когнитивные, ценностные и символические аспекты рыночной культуры.</w:t>
      </w:r>
    </w:p>
    <w:p w14:paraId="3D79E17F" w14:textId="77777777" w:rsidR="005C293D" w:rsidRDefault="008221CA" w:rsidP="005C293D">
      <w:pPr>
        <w:pStyle w:val="13"/>
        <w:tabs>
          <w:tab w:val="left" w:pos="284"/>
          <w:tab w:val="left" w:pos="426"/>
        </w:tabs>
        <w:ind w:left="57" w:firstLine="652"/>
        <w:jc w:val="both"/>
        <w:rPr>
          <w:sz w:val="28"/>
          <w:szCs w:val="28"/>
        </w:rPr>
      </w:pPr>
      <w:r>
        <w:rPr>
          <w:sz w:val="28"/>
          <w:szCs w:val="28"/>
        </w:rPr>
        <w:t xml:space="preserve">7. </w:t>
      </w:r>
      <w:r w:rsidR="00570308" w:rsidRPr="00D637AC">
        <w:rPr>
          <w:sz w:val="28"/>
          <w:szCs w:val="28"/>
        </w:rPr>
        <w:t>Основные научные школы, послужившие источниками дисциплины «экономическая социологии» в рамках «экономического подхода».</w:t>
      </w:r>
    </w:p>
    <w:p w14:paraId="7398604F" w14:textId="77777777" w:rsidR="005C293D" w:rsidRDefault="008221CA" w:rsidP="005C293D">
      <w:pPr>
        <w:pStyle w:val="13"/>
        <w:tabs>
          <w:tab w:val="left" w:pos="284"/>
          <w:tab w:val="left" w:pos="426"/>
        </w:tabs>
        <w:ind w:left="57" w:firstLine="652"/>
        <w:jc w:val="both"/>
        <w:rPr>
          <w:color w:val="000000"/>
          <w:sz w:val="28"/>
          <w:szCs w:val="28"/>
        </w:rPr>
      </w:pPr>
      <w:r>
        <w:rPr>
          <w:sz w:val="28"/>
          <w:szCs w:val="28"/>
        </w:rPr>
        <w:t xml:space="preserve">8. </w:t>
      </w:r>
      <w:r w:rsidR="00570308" w:rsidRPr="00D637AC">
        <w:rPr>
          <w:sz w:val="28"/>
          <w:szCs w:val="28"/>
        </w:rPr>
        <w:t xml:space="preserve">Понятие капитала и его свойства: социально-экономический подход. Три состояния капитала (по П. </w:t>
      </w:r>
      <w:proofErr w:type="spellStart"/>
      <w:r w:rsidR="00570308" w:rsidRPr="00D637AC">
        <w:rPr>
          <w:sz w:val="28"/>
          <w:szCs w:val="28"/>
        </w:rPr>
        <w:t>Бурдье</w:t>
      </w:r>
      <w:proofErr w:type="spellEnd"/>
      <w:r w:rsidR="00570308" w:rsidRPr="00D637AC">
        <w:rPr>
          <w:sz w:val="28"/>
          <w:szCs w:val="28"/>
        </w:rPr>
        <w:t xml:space="preserve">): инкорпорированное, объективированное, </w:t>
      </w:r>
      <w:proofErr w:type="spellStart"/>
      <w:r w:rsidR="00570308" w:rsidRPr="00D637AC">
        <w:rPr>
          <w:sz w:val="28"/>
          <w:szCs w:val="28"/>
        </w:rPr>
        <w:t>институционализированное</w:t>
      </w:r>
      <w:proofErr w:type="spellEnd"/>
      <w:r w:rsidR="00570308" w:rsidRPr="00D637AC">
        <w:rPr>
          <w:color w:val="000000"/>
          <w:sz w:val="28"/>
          <w:szCs w:val="28"/>
        </w:rPr>
        <w:t>.</w:t>
      </w:r>
    </w:p>
    <w:p w14:paraId="1F2505CB" w14:textId="77777777" w:rsidR="005C293D" w:rsidRDefault="008221CA" w:rsidP="005C293D">
      <w:pPr>
        <w:pStyle w:val="13"/>
        <w:tabs>
          <w:tab w:val="left" w:pos="284"/>
          <w:tab w:val="left" w:pos="426"/>
        </w:tabs>
        <w:ind w:left="57" w:firstLine="652"/>
        <w:jc w:val="both"/>
        <w:rPr>
          <w:sz w:val="28"/>
          <w:szCs w:val="28"/>
        </w:rPr>
      </w:pPr>
      <w:r>
        <w:rPr>
          <w:sz w:val="28"/>
          <w:szCs w:val="28"/>
        </w:rPr>
        <w:t xml:space="preserve">9. </w:t>
      </w:r>
      <w:r w:rsidR="00570308" w:rsidRPr="00D637AC">
        <w:rPr>
          <w:sz w:val="28"/>
          <w:szCs w:val="28"/>
        </w:rPr>
        <w:t>Социальная проблема «смены поколений» и применения в российской социально-экономической практике зарубежного опыта.</w:t>
      </w:r>
    </w:p>
    <w:p w14:paraId="7245AB01" w14:textId="77777777" w:rsidR="005C293D" w:rsidRDefault="008221CA" w:rsidP="005C293D">
      <w:pPr>
        <w:pStyle w:val="13"/>
        <w:tabs>
          <w:tab w:val="left" w:pos="284"/>
          <w:tab w:val="left" w:pos="426"/>
        </w:tabs>
        <w:ind w:left="57" w:firstLine="652"/>
        <w:jc w:val="both"/>
        <w:rPr>
          <w:sz w:val="28"/>
          <w:szCs w:val="28"/>
        </w:rPr>
      </w:pPr>
      <w:r>
        <w:rPr>
          <w:sz w:val="28"/>
          <w:szCs w:val="28"/>
        </w:rPr>
        <w:t xml:space="preserve">10. </w:t>
      </w:r>
      <w:r w:rsidR="00570308" w:rsidRPr="00D637AC">
        <w:rPr>
          <w:sz w:val="28"/>
          <w:szCs w:val="28"/>
        </w:rPr>
        <w:t>Основные научные школы, послужившие источниками формирования дисциплины «экономическая социологии» в рамках «социологического подхода».</w:t>
      </w:r>
    </w:p>
    <w:p w14:paraId="6859802A" w14:textId="77777777" w:rsidR="005C293D" w:rsidRDefault="008221CA" w:rsidP="005C293D">
      <w:pPr>
        <w:pStyle w:val="13"/>
        <w:tabs>
          <w:tab w:val="left" w:pos="284"/>
          <w:tab w:val="left" w:pos="426"/>
        </w:tabs>
        <w:ind w:left="57" w:firstLine="652"/>
        <w:jc w:val="both"/>
        <w:rPr>
          <w:sz w:val="28"/>
          <w:szCs w:val="28"/>
        </w:rPr>
      </w:pPr>
      <w:r>
        <w:rPr>
          <w:sz w:val="28"/>
          <w:szCs w:val="28"/>
        </w:rPr>
        <w:t xml:space="preserve">11. </w:t>
      </w:r>
      <w:r w:rsidR="00570308" w:rsidRPr="00D637AC">
        <w:rPr>
          <w:sz w:val="28"/>
          <w:szCs w:val="28"/>
        </w:rPr>
        <w:t>Модель «экономического человека» и ее эволюция.</w:t>
      </w:r>
    </w:p>
    <w:p w14:paraId="7E668871" w14:textId="77777777" w:rsidR="005C293D" w:rsidRDefault="008221CA" w:rsidP="005C293D">
      <w:pPr>
        <w:pStyle w:val="13"/>
        <w:tabs>
          <w:tab w:val="left" w:pos="284"/>
          <w:tab w:val="left" w:pos="426"/>
        </w:tabs>
        <w:ind w:left="57" w:firstLine="652"/>
        <w:jc w:val="both"/>
        <w:rPr>
          <w:color w:val="000000"/>
          <w:sz w:val="28"/>
          <w:szCs w:val="28"/>
        </w:rPr>
      </w:pPr>
      <w:r>
        <w:rPr>
          <w:color w:val="000000"/>
          <w:sz w:val="28"/>
          <w:szCs w:val="28"/>
        </w:rPr>
        <w:lastRenderedPageBreak/>
        <w:t xml:space="preserve">12. </w:t>
      </w:r>
      <w:r w:rsidR="00570308" w:rsidRPr="00D637AC">
        <w:rPr>
          <w:color w:val="000000"/>
          <w:sz w:val="28"/>
          <w:szCs w:val="28"/>
        </w:rPr>
        <w:t>Проблематика увеличения «среднего класса» в современной России.</w:t>
      </w:r>
    </w:p>
    <w:p w14:paraId="0672AD0B" w14:textId="77777777" w:rsidR="005C293D" w:rsidRDefault="008221CA" w:rsidP="005C293D">
      <w:pPr>
        <w:pStyle w:val="13"/>
        <w:tabs>
          <w:tab w:val="left" w:pos="284"/>
          <w:tab w:val="left" w:pos="426"/>
        </w:tabs>
        <w:ind w:left="57" w:firstLine="652"/>
        <w:jc w:val="both"/>
        <w:rPr>
          <w:color w:val="000000"/>
          <w:sz w:val="28"/>
          <w:szCs w:val="28"/>
        </w:rPr>
      </w:pPr>
      <w:r>
        <w:rPr>
          <w:sz w:val="28"/>
          <w:szCs w:val="28"/>
        </w:rPr>
        <w:t xml:space="preserve">13. </w:t>
      </w:r>
      <w:r w:rsidR="00570308" w:rsidRPr="00D637AC">
        <w:rPr>
          <w:sz w:val="28"/>
          <w:szCs w:val="28"/>
        </w:rPr>
        <w:t xml:space="preserve">Смена идеологических парадигм. </w:t>
      </w:r>
      <w:proofErr w:type="spellStart"/>
      <w:r w:rsidR="00570308" w:rsidRPr="00D637AC">
        <w:rPr>
          <w:sz w:val="28"/>
          <w:szCs w:val="28"/>
        </w:rPr>
        <w:t>Парадигмальные</w:t>
      </w:r>
      <w:proofErr w:type="spellEnd"/>
      <w:r w:rsidR="00570308" w:rsidRPr="00D637AC">
        <w:rPr>
          <w:sz w:val="28"/>
          <w:szCs w:val="28"/>
        </w:rPr>
        <w:t xml:space="preserve"> сдвиги в хозяйственной системе стран</w:t>
      </w:r>
      <w:r>
        <w:rPr>
          <w:sz w:val="28"/>
          <w:szCs w:val="28"/>
        </w:rPr>
        <w:t xml:space="preserve"> ЕС, США</w:t>
      </w:r>
      <w:r w:rsidR="00570308" w:rsidRPr="00D637AC">
        <w:rPr>
          <w:sz w:val="28"/>
          <w:szCs w:val="28"/>
        </w:rPr>
        <w:t xml:space="preserve"> и России</w:t>
      </w:r>
      <w:r w:rsidR="00570308" w:rsidRPr="00D637AC">
        <w:rPr>
          <w:color w:val="000000"/>
          <w:sz w:val="28"/>
          <w:szCs w:val="28"/>
        </w:rPr>
        <w:t>.</w:t>
      </w:r>
    </w:p>
    <w:p w14:paraId="622164C1" w14:textId="77777777" w:rsidR="005C293D" w:rsidRDefault="008221CA" w:rsidP="005C293D">
      <w:pPr>
        <w:pStyle w:val="13"/>
        <w:tabs>
          <w:tab w:val="left" w:pos="284"/>
          <w:tab w:val="left" w:pos="426"/>
        </w:tabs>
        <w:ind w:left="57" w:firstLine="652"/>
        <w:jc w:val="both"/>
        <w:rPr>
          <w:sz w:val="28"/>
          <w:szCs w:val="28"/>
        </w:rPr>
      </w:pPr>
      <w:r>
        <w:rPr>
          <w:sz w:val="28"/>
          <w:szCs w:val="28"/>
        </w:rPr>
        <w:t xml:space="preserve">14. </w:t>
      </w:r>
      <w:r w:rsidR="00570308" w:rsidRPr="00D637AC">
        <w:rPr>
          <w:sz w:val="28"/>
          <w:szCs w:val="28"/>
        </w:rPr>
        <w:t xml:space="preserve">Модель «экономико-социологического человека» и ее эволюция. </w:t>
      </w:r>
    </w:p>
    <w:p w14:paraId="61B2383E" w14:textId="77777777" w:rsidR="005C293D" w:rsidRDefault="008221CA" w:rsidP="005C293D">
      <w:pPr>
        <w:pStyle w:val="13"/>
        <w:tabs>
          <w:tab w:val="left" w:pos="284"/>
          <w:tab w:val="left" w:pos="426"/>
        </w:tabs>
        <w:ind w:left="57" w:firstLine="652"/>
        <w:jc w:val="both"/>
        <w:rPr>
          <w:sz w:val="28"/>
          <w:szCs w:val="28"/>
        </w:rPr>
      </w:pPr>
      <w:r>
        <w:rPr>
          <w:sz w:val="28"/>
          <w:szCs w:val="28"/>
        </w:rPr>
        <w:t xml:space="preserve">15. </w:t>
      </w:r>
      <w:r w:rsidR="00570308" w:rsidRPr="00D637AC">
        <w:rPr>
          <w:sz w:val="28"/>
          <w:szCs w:val="28"/>
        </w:rPr>
        <w:t>Принципы построения и предпосылки модели экономико-социологического человека.</w:t>
      </w:r>
    </w:p>
    <w:p w14:paraId="3C36557E" w14:textId="77777777" w:rsidR="005C293D" w:rsidRDefault="008221CA" w:rsidP="005C293D">
      <w:pPr>
        <w:pStyle w:val="13"/>
        <w:tabs>
          <w:tab w:val="left" w:pos="284"/>
          <w:tab w:val="left" w:pos="426"/>
        </w:tabs>
        <w:ind w:left="57" w:firstLine="652"/>
        <w:jc w:val="both"/>
        <w:rPr>
          <w:sz w:val="28"/>
          <w:szCs w:val="28"/>
        </w:rPr>
      </w:pPr>
      <w:r>
        <w:rPr>
          <w:sz w:val="28"/>
          <w:szCs w:val="28"/>
        </w:rPr>
        <w:t xml:space="preserve">16. </w:t>
      </w:r>
      <w:r w:rsidR="00570308" w:rsidRPr="00D637AC">
        <w:rPr>
          <w:sz w:val="28"/>
          <w:szCs w:val="28"/>
        </w:rPr>
        <w:t>Земская статистика</w:t>
      </w:r>
      <w:r w:rsidR="00570308" w:rsidRPr="003E77E6">
        <w:rPr>
          <w:sz w:val="28"/>
          <w:szCs w:val="28"/>
        </w:rPr>
        <w:t xml:space="preserve"> </w:t>
      </w:r>
      <w:r w:rsidR="00570308" w:rsidRPr="00D637AC">
        <w:rPr>
          <w:sz w:val="28"/>
          <w:szCs w:val="28"/>
        </w:rPr>
        <w:t>в России. Основные направления развития современной статистики.</w:t>
      </w:r>
    </w:p>
    <w:p w14:paraId="4ADEF36C" w14:textId="77777777" w:rsidR="005C293D" w:rsidRDefault="008221CA" w:rsidP="005C293D">
      <w:pPr>
        <w:pStyle w:val="13"/>
        <w:tabs>
          <w:tab w:val="left" w:pos="284"/>
          <w:tab w:val="left" w:pos="426"/>
        </w:tabs>
        <w:ind w:left="57" w:firstLine="652"/>
        <w:jc w:val="both"/>
        <w:rPr>
          <w:color w:val="000000"/>
          <w:sz w:val="28"/>
          <w:szCs w:val="28"/>
        </w:rPr>
      </w:pPr>
      <w:r>
        <w:rPr>
          <w:sz w:val="28"/>
          <w:szCs w:val="28"/>
        </w:rPr>
        <w:t xml:space="preserve">17. </w:t>
      </w:r>
      <w:r w:rsidR="00570308" w:rsidRPr="00D637AC">
        <w:rPr>
          <w:sz w:val="28"/>
          <w:szCs w:val="28"/>
        </w:rPr>
        <w:t xml:space="preserve">Либеральная концепции </w:t>
      </w:r>
      <w:r>
        <w:rPr>
          <w:sz w:val="28"/>
          <w:szCs w:val="28"/>
        </w:rPr>
        <w:t xml:space="preserve">хозяйственного развития </w:t>
      </w:r>
      <w:r w:rsidR="00570308" w:rsidRPr="00D637AC">
        <w:rPr>
          <w:sz w:val="28"/>
          <w:szCs w:val="28"/>
        </w:rPr>
        <w:t>государства</w:t>
      </w:r>
      <w:r w:rsidR="00570308" w:rsidRPr="00D637AC">
        <w:rPr>
          <w:color w:val="000000"/>
          <w:sz w:val="28"/>
          <w:szCs w:val="28"/>
        </w:rPr>
        <w:t>.</w:t>
      </w:r>
    </w:p>
    <w:p w14:paraId="46DB667B" w14:textId="77777777" w:rsidR="005C293D" w:rsidRDefault="008221CA" w:rsidP="005C293D">
      <w:pPr>
        <w:pStyle w:val="13"/>
        <w:tabs>
          <w:tab w:val="left" w:pos="284"/>
          <w:tab w:val="left" w:pos="426"/>
        </w:tabs>
        <w:ind w:left="57" w:firstLine="652"/>
        <w:jc w:val="both"/>
        <w:rPr>
          <w:color w:val="000000"/>
          <w:sz w:val="28"/>
          <w:szCs w:val="28"/>
        </w:rPr>
      </w:pPr>
      <w:r>
        <w:rPr>
          <w:sz w:val="28"/>
          <w:szCs w:val="28"/>
        </w:rPr>
        <w:t>18. К</w:t>
      </w:r>
      <w:r w:rsidRPr="00D637AC">
        <w:rPr>
          <w:sz w:val="28"/>
          <w:szCs w:val="28"/>
        </w:rPr>
        <w:t xml:space="preserve">онсервативная </w:t>
      </w:r>
      <w:r>
        <w:rPr>
          <w:sz w:val="28"/>
          <w:szCs w:val="28"/>
        </w:rPr>
        <w:t xml:space="preserve">концепция хозяйственного развития </w:t>
      </w:r>
      <w:r w:rsidRPr="00D637AC">
        <w:rPr>
          <w:sz w:val="28"/>
          <w:szCs w:val="28"/>
        </w:rPr>
        <w:t>государства</w:t>
      </w:r>
      <w:r w:rsidRPr="00D637AC">
        <w:rPr>
          <w:color w:val="000000"/>
          <w:sz w:val="28"/>
          <w:szCs w:val="28"/>
        </w:rPr>
        <w:t>.</w:t>
      </w:r>
    </w:p>
    <w:p w14:paraId="573A8E69" w14:textId="77777777" w:rsidR="005C293D" w:rsidRDefault="008221CA" w:rsidP="005C293D">
      <w:pPr>
        <w:pStyle w:val="13"/>
        <w:tabs>
          <w:tab w:val="left" w:pos="284"/>
          <w:tab w:val="left" w:pos="426"/>
        </w:tabs>
        <w:ind w:left="57" w:firstLine="652"/>
        <w:jc w:val="both"/>
        <w:rPr>
          <w:color w:val="000000"/>
          <w:sz w:val="28"/>
          <w:szCs w:val="28"/>
        </w:rPr>
      </w:pPr>
      <w:r>
        <w:rPr>
          <w:sz w:val="28"/>
          <w:szCs w:val="28"/>
        </w:rPr>
        <w:t>19. С</w:t>
      </w:r>
      <w:r w:rsidRPr="00D637AC">
        <w:rPr>
          <w:sz w:val="28"/>
          <w:szCs w:val="28"/>
        </w:rPr>
        <w:t>оциал</w:t>
      </w:r>
      <w:r>
        <w:rPr>
          <w:sz w:val="28"/>
          <w:szCs w:val="28"/>
        </w:rPr>
        <w:t xml:space="preserve">истическая и </w:t>
      </w:r>
      <w:r w:rsidRPr="00D637AC">
        <w:rPr>
          <w:sz w:val="28"/>
          <w:szCs w:val="28"/>
        </w:rPr>
        <w:t>демократическая</w:t>
      </w:r>
      <w:r>
        <w:rPr>
          <w:sz w:val="28"/>
          <w:szCs w:val="28"/>
        </w:rPr>
        <w:t xml:space="preserve"> концепции хозяйственного развития </w:t>
      </w:r>
      <w:r w:rsidRPr="00D637AC">
        <w:rPr>
          <w:sz w:val="28"/>
          <w:szCs w:val="28"/>
        </w:rPr>
        <w:t>государства</w:t>
      </w:r>
      <w:r w:rsidRPr="00D637AC">
        <w:rPr>
          <w:color w:val="000000"/>
          <w:sz w:val="28"/>
          <w:szCs w:val="28"/>
        </w:rPr>
        <w:t>.</w:t>
      </w:r>
    </w:p>
    <w:p w14:paraId="0139A4E9" w14:textId="77777777" w:rsidR="005C293D" w:rsidRDefault="008221CA" w:rsidP="005C293D">
      <w:pPr>
        <w:pStyle w:val="13"/>
        <w:tabs>
          <w:tab w:val="left" w:pos="284"/>
          <w:tab w:val="left" w:pos="426"/>
        </w:tabs>
        <w:ind w:left="57" w:firstLine="652"/>
        <w:jc w:val="both"/>
        <w:rPr>
          <w:sz w:val="28"/>
          <w:szCs w:val="28"/>
        </w:rPr>
      </w:pPr>
      <w:r>
        <w:rPr>
          <w:sz w:val="28"/>
          <w:szCs w:val="28"/>
        </w:rPr>
        <w:t xml:space="preserve">20. </w:t>
      </w:r>
      <w:r w:rsidR="00570308" w:rsidRPr="00D637AC">
        <w:rPr>
          <w:sz w:val="28"/>
          <w:szCs w:val="28"/>
        </w:rPr>
        <w:t xml:space="preserve">Развитие экономической социологии в постсоветский период </w:t>
      </w:r>
      <w:r w:rsidR="00570308">
        <w:rPr>
          <w:sz w:val="28"/>
          <w:szCs w:val="28"/>
        </w:rPr>
        <w:t>и ее институционализация</w:t>
      </w:r>
      <w:r w:rsidR="00570308" w:rsidRPr="00D637AC">
        <w:rPr>
          <w:sz w:val="28"/>
          <w:szCs w:val="28"/>
        </w:rPr>
        <w:t>.</w:t>
      </w:r>
    </w:p>
    <w:p w14:paraId="4390FE98" w14:textId="77777777" w:rsidR="005C293D" w:rsidRDefault="008221CA" w:rsidP="005C293D">
      <w:pPr>
        <w:pStyle w:val="13"/>
        <w:tabs>
          <w:tab w:val="left" w:pos="284"/>
          <w:tab w:val="left" w:pos="426"/>
        </w:tabs>
        <w:ind w:left="57" w:firstLine="652"/>
        <w:jc w:val="both"/>
        <w:rPr>
          <w:sz w:val="28"/>
          <w:szCs w:val="28"/>
        </w:rPr>
      </w:pPr>
      <w:r>
        <w:rPr>
          <w:sz w:val="28"/>
          <w:szCs w:val="28"/>
        </w:rPr>
        <w:t xml:space="preserve">21 </w:t>
      </w:r>
      <w:r w:rsidR="00570308" w:rsidRPr="00D637AC">
        <w:rPr>
          <w:sz w:val="28"/>
          <w:szCs w:val="28"/>
        </w:rPr>
        <w:t xml:space="preserve">Основные направления современных экономико-социологических исследований: проблемы предпринимательства и теории организаций. </w:t>
      </w:r>
    </w:p>
    <w:p w14:paraId="502B7D62" w14:textId="77777777" w:rsidR="005C293D" w:rsidRDefault="008221CA" w:rsidP="005C293D">
      <w:pPr>
        <w:pStyle w:val="13"/>
        <w:tabs>
          <w:tab w:val="left" w:pos="284"/>
          <w:tab w:val="left" w:pos="426"/>
        </w:tabs>
        <w:ind w:left="57" w:firstLine="652"/>
        <w:jc w:val="both"/>
        <w:rPr>
          <w:sz w:val="28"/>
          <w:szCs w:val="28"/>
        </w:rPr>
      </w:pPr>
      <w:r>
        <w:rPr>
          <w:sz w:val="28"/>
          <w:szCs w:val="28"/>
        </w:rPr>
        <w:t xml:space="preserve">22. </w:t>
      </w:r>
      <w:r w:rsidR="00570308" w:rsidRPr="00D637AC">
        <w:rPr>
          <w:sz w:val="28"/>
          <w:szCs w:val="28"/>
        </w:rPr>
        <w:t xml:space="preserve">Становление эмпирической социологии в Англии в </w:t>
      </w:r>
      <w:r w:rsidR="00570308" w:rsidRPr="00D637AC">
        <w:rPr>
          <w:sz w:val="28"/>
          <w:szCs w:val="28"/>
          <w:lang w:val="en-US"/>
        </w:rPr>
        <w:t>XIX</w:t>
      </w:r>
      <w:r w:rsidR="00570308" w:rsidRPr="00D637AC">
        <w:rPr>
          <w:sz w:val="28"/>
          <w:szCs w:val="28"/>
        </w:rPr>
        <w:t xml:space="preserve"> – </w:t>
      </w:r>
      <w:r w:rsidR="00570308" w:rsidRPr="00D637AC">
        <w:rPr>
          <w:sz w:val="28"/>
          <w:szCs w:val="28"/>
          <w:lang w:val="en-US"/>
        </w:rPr>
        <w:t>XX</w:t>
      </w:r>
      <w:r w:rsidR="00570308" w:rsidRPr="00D637AC">
        <w:rPr>
          <w:sz w:val="28"/>
          <w:szCs w:val="28"/>
        </w:rPr>
        <w:t xml:space="preserve"> веках.</w:t>
      </w:r>
    </w:p>
    <w:p w14:paraId="0585602E" w14:textId="77777777" w:rsidR="005C293D" w:rsidRDefault="008221CA" w:rsidP="005C293D">
      <w:pPr>
        <w:pStyle w:val="13"/>
        <w:tabs>
          <w:tab w:val="left" w:pos="284"/>
          <w:tab w:val="left" w:pos="426"/>
        </w:tabs>
        <w:ind w:left="57" w:firstLine="652"/>
        <w:jc w:val="both"/>
        <w:rPr>
          <w:sz w:val="28"/>
          <w:szCs w:val="28"/>
        </w:rPr>
      </w:pPr>
      <w:r w:rsidRPr="008221CA">
        <w:rPr>
          <w:bCs/>
          <w:sz w:val="28"/>
          <w:szCs w:val="28"/>
        </w:rPr>
        <w:t xml:space="preserve">23. </w:t>
      </w:r>
      <w:r w:rsidRPr="00D637AC">
        <w:rPr>
          <w:sz w:val="28"/>
          <w:szCs w:val="28"/>
        </w:rPr>
        <w:t>Становление эмпирической социологии в</w:t>
      </w:r>
      <w:r>
        <w:rPr>
          <w:sz w:val="28"/>
          <w:szCs w:val="28"/>
        </w:rPr>
        <w:t>о Франции</w:t>
      </w:r>
      <w:r w:rsidRPr="008221CA">
        <w:rPr>
          <w:sz w:val="28"/>
          <w:szCs w:val="28"/>
        </w:rPr>
        <w:t xml:space="preserve"> </w:t>
      </w:r>
      <w:r w:rsidRPr="00D637AC">
        <w:rPr>
          <w:sz w:val="28"/>
          <w:szCs w:val="28"/>
        </w:rPr>
        <w:t xml:space="preserve">в </w:t>
      </w:r>
      <w:r w:rsidRPr="00D637AC">
        <w:rPr>
          <w:sz w:val="28"/>
          <w:szCs w:val="28"/>
          <w:lang w:val="en-US"/>
        </w:rPr>
        <w:t>XIX</w:t>
      </w:r>
      <w:r w:rsidRPr="00D637AC">
        <w:rPr>
          <w:sz w:val="28"/>
          <w:szCs w:val="28"/>
        </w:rPr>
        <w:t xml:space="preserve"> – </w:t>
      </w:r>
      <w:r w:rsidRPr="00D637AC">
        <w:rPr>
          <w:sz w:val="28"/>
          <w:szCs w:val="28"/>
          <w:lang w:val="en-US"/>
        </w:rPr>
        <w:t>XX</w:t>
      </w:r>
      <w:r w:rsidRPr="00D637AC">
        <w:rPr>
          <w:sz w:val="28"/>
          <w:szCs w:val="28"/>
        </w:rPr>
        <w:t xml:space="preserve"> веках.</w:t>
      </w:r>
    </w:p>
    <w:p w14:paraId="38608FAC" w14:textId="77777777" w:rsidR="005C293D" w:rsidRDefault="00015160" w:rsidP="005C293D">
      <w:pPr>
        <w:pStyle w:val="13"/>
        <w:tabs>
          <w:tab w:val="left" w:pos="284"/>
          <w:tab w:val="left" w:pos="426"/>
        </w:tabs>
        <w:ind w:left="57" w:firstLine="652"/>
        <w:jc w:val="both"/>
        <w:rPr>
          <w:sz w:val="28"/>
          <w:szCs w:val="28"/>
        </w:rPr>
      </w:pPr>
      <w:r>
        <w:rPr>
          <w:bCs/>
          <w:sz w:val="28"/>
          <w:szCs w:val="28"/>
        </w:rPr>
        <w:t xml:space="preserve">24. </w:t>
      </w:r>
      <w:r w:rsidRPr="00D637AC">
        <w:rPr>
          <w:sz w:val="28"/>
          <w:szCs w:val="28"/>
        </w:rPr>
        <w:t xml:space="preserve">Становление эмпирической социологии в Германии в </w:t>
      </w:r>
      <w:r w:rsidRPr="00D637AC">
        <w:rPr>
          <w:sz w:val="28"/>
          <w:szCs w:val="28"/>
          <w:lang w:val="en-US"/>
        </w:rPr>
        <w:t>XIX</w:t>
      </w:r>
      <w:r w:rsidRPr="00D637AC">
        <w:rPr>
          <w:sz w:val="28"/>
          <w:szCs w:val="28"/>
        </w:rPr>
        <w:t xml:space="preserve"> – </w:t>
      </w:r>
      <w:r w:rsidRPr="00D637AC">
        <w:rPr>
          <w:sz w:val="28"/>
          <w:szCs w:val="28"/>
          <w:lang w:val="en-US"/>
        </w:rPr>
        <w:t>XX</w:t>
      </w:r>
      <w:r w:rsidRPr="00D637AC">
        <w:rPr>
          <w:sz w:val="28"/>
          <w:szCs w:val="28"/>
        </w:rPr>
        <w:t xml:space="preserve"> веках.</w:t>
      </w:r>
    </w:p>
    <w:p w14:paraId="3EF16301" w14:textId="77777777" w:rsidR="005C293D" w:rsidRDefault="00015160" w:rsidP="005C293D">
      <w:pPr>
        <w:pStyle w:val="13"/>
        <w:tabs>
          <w:tab w:val="left" w:pos="284"/>
          <w:tab w:val="left" w:pos="426"/>
        </w:tabs>
        <w:ind w:left="57" w:firstLine="652"/>
        <w:jc w:val="both"/>
        <w:rPr>
          <w:color w:val="000000"/>
          <w:sz w:val="28"/>
          <w:szCs w:val="28"/>
        </w:rPr>
      </w:pPr>
      <w:r>
        <w:rPr>
          <w:sz w:val="28"/>
          <w:szCs w:val="28"/>
        </w:rPr>
        <w:t xml:space="preserve">25. </w:t>
      </w:r>
      <w:r w:rsidR="00570308">
        <w:rPr>
          <w:sz w:val="28"/>
          <w:szCs w:val="28"/>
        </w:rPr>
        <w:t>П</w:t>
      </w:r>
      <w:r w:rsidR="00570308" w:rsidRPr="00D637AC">
        <w:rPr>
          <w:sz w:val="28"/>
          <w:szCs w:val="28"/>
        </w:rPr>
        <w:t>онятие коррупции и родственные ей понятия: волюнтаризм, непотизм, захват государства. Способы измерения коррупции в современной России</w:t>
      </w:r>
      <w:r w:rsidR="00570308" w:rsidRPr="00D637AC">
        <w:rPr>
          <w:color w:val="000000"/>
          <w:sz w:val="28"/>
          <w:szCs w:val="28"/>
        </w:rPr>
        <w:t>.</w:t>
      </w:r>
    </w:p>
    <w:p w14:paraId="78698E44" w14:textId="77777777" w:rsidR="005C293D" w:rsidRDefault="00015160" w:rsidP="005C293D">
      <w:pPr>
        <w:pStyle w:val="13"/>
        <w:tabs>
          <w:tab w:val="left" w:pos="284"/>
          <w:tab w:val="left" w:pos="426"/>
        </w:tabs>
        <w:ind w:left="57" w:firstLine="652"/>
        <w:jc w:val="both"/>
        <w:rPr>
          <w:sz w:val="28"/>
          <w:szCs w:val="28"/>
        </w:rPr>
      </w:pPr>
      <w:r>
        <w:rPr>
          <w:sz w:val="28"/>
          <w:szCs w:val="28"/>
        </w:rPr>
        <w:t>26.</w:t>
      </w:r>
      <w:r w:rsidR="00570308" w:rsidRPr="00D637AC">
        <w:rPr>
          <w:sz w:val="28"/>
          <w:szCs w:val="28"/>
        </w:rPr>
        <w:t>Основные направления современных экономико-социологических исследований: трудовые отношения и проблемы занятости</w:t>
      </w:r>
      <w:r w:rsidR="005C293D">
        <w:rPr>
          <w:sz w:val="28"/>
          <w:szCs w:val="28"/>
        </w:rPr>
        <w:t>.</w:t>
      </w:r>
    </w:p>
    <w:p w14:paraId="32FA5338"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27. </w:t>
      </w:r>
      <w:r w:rsidRPr="00D637AC">
        <w:rPr>
          <w:sz w:val="28"/>
          <w:szCs w:val="28"/>
        </w:rPr>
        <w:t>Основные направления современных экономико-социологических исследований:</w:t>
      </w:r>
      <w:r w:rsidRPr="00015160">
        <w:rPr>
          <w:sz w:val="28"/>
          <w:szCs w:val="28"/>
        </w:rPr>
        <w:t xml:space="preserve"> </w:t>
      </w:r>
      <w:r w:rsidRPr="00D637AC">
        <w:rPr>
          <w:sz w:val="28"/>
          <w:szCs w:val="28"/>
        </w:rPr>
        <w:t>потребление и домашнее хозяйство</w:t>
      </w:r>
      <w:r w:rsidR="005C293D">
        <w:rPr>
          <w:sz w:val="28"/>
          <w:szCs w:val="28"/>
        </w:rPr>
        <w:t>.</w:t>
      </w:r>
    </w:p>
    <w:p w14:paraId="02BFE608"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28. </w:t>
      </w:r>
      <w:r w:rsidRPr="00D637AC">
        <w:rPr>
          <w:sz w:val="28"/>
          <w:szCs w:val="28"/>
        </w:rPr>
        <w:t>Основные направления современных экономико-социологических исследований:</w:t>
      </w:r>
      <w:r w:rsidRPr="00015160">
        <w:rPr>
          <w:sz w:val="28"/>
          <w:szCs w:val="28"/>
        </w:rPr>
        <w:t xml:space="preserve"> </w:t>
      </w:r>
      <w:r w:rsidRPr="00D637AC">
        <w:rPr>
          <w:sz w:val="28"/>
          <w:szCs w:val="28"/>
        </w:rPr>
        <w:t>социальная стратификация и тип общества</w:t>
      </w:r>
      <w:r w:rsidR="005C293D">
        <w:rPr>
          <w:sz w:val="28"/>
          <w:szCs w:val="28"/>
        </w:rPr>
        <w:t>.</w:t>
      </w:r>
    </w:p>
    <w:p w14:paraId="3BA67817"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29. </w:t>
      </w:r>
      <w:r w:rsidRPr="00D637AC">
        <w:rPr>
          <w:sz w:val="28"/>
          <w:szCs w:val="28"/>
        </w:rPr>
        <w:t>Основные направления современных экономико-социологических исследований:</w:t>
      </w:r>
      <w:r w:rsidRPr="00015160">
        <w:rPr>
          <w:sz w:val="28"/>
          <w:szCs w:val="28"/>
        </w:rPr>
        <w:t xml:space="preserve"> </w:t>
      </w:r>
      <w:r w:rsidRPr="00D637AC">
        <w:rPr>
          <w:sz w:val="28"/>
          <w:szCs w:val="28"/>
        </w:rPr>
        <w:t>исследование качества жизни населения</w:t>
      </w:r>
      <w:r w:rsidR="005C293D">
        <w:rPr>
          <w:sz w:val="28"/>
          <w:szCs w:val="28"/>
        </w:rPr>
        <w:t>.</w:t>
      </w:r>
    </w:p>
    <w:p w14:paraId="294A43DC"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30. </w:t>
      </w:r>
      <w:r w:rsidRPr="00D637AC">
        <w:rPr>
          <w:sz w:val="28"/>
          <w:szCs w:val="28"/>
        </w:rPr>
        <w:t>Основные направления современных экономико-социологических исследований:</w:t>
      </w:r>
      <w:r w:rsidRPr="00015160">
        <w:rPr>
          <w:sz w:val="28"/>
          <w:szCs w:val="28"/>
        </w:rPr>
        <w:t xml:space="preserve"> </w:t>
      </w:r>
      <w:r w:rsidRPr="00D637AC">
        <w:rPr>
          <w:sz w:val="28"/>
          <w:szCs w:val="28"/>
        </w:rPr>
        <w:t>исследование бедности и социального неравенства.</w:t>
      </w:r>
    </w:p>
    <w:p w14:paraId="6A62DC20"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31. </w:t>
      </w:r>
      <w:r w:rsidR="00570308" w:rsidRPr="00D637AC">
        <w:rPr>
          <w:sz w:val="28"/>
          <w:szCs w:val="28"/>
        </w:rPr>
        <w:t xml:space="preserve">Открытое и закрытое общество, социальные барьеры. Сословная система, смешанные типы стратификации. </w:t>
      </w:r>
    </w:p>
    <w:p w14:paraId="3420F8AD"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32. </w:t>
      </w:r>
      <w:r w:rsidR="00570308" w:rsidRPr="00D637AC">
        <w:rPr>
          <w:sz w:val="28"/>
          <w:szCs w:val="28"/>
        </w:rPr>
        <w:t xml:space="preserve">Социально-экономические </w:t>
      </w:r>
      <w:proofErr w:type="spellStart"/>
      <w:r w:rsidR="00570308" w:rsidRPr="00D637AC">
        <w:rPr>
          <w:sz w:val="28"/>
          <w:szCs w:val="28"/>
        </w:rPr>
        <w:t>страфикационные</w:t>
      </w:r>
      <w:proofErr w:type="spellEnd"/>
      <w:r w:rsidR="00570308" w:rsidRPr="00D637AC">
        <w:rPr>
          <w:sz w:val="28"/>
          <w:szCs w:val="28"/>
        </w:rPr>
        <w:t xml:space="preserve"> трансформации российского общества.</w:t>
      </w:r>
    </w:p>
    <w:p w14:paraId="26849737"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33. </w:t>
      </w:r>
      <w:r w:rsidR="00570308" w:rsidRPr="009C07C4">
        <w:rPr>
          <w:sz w:val="28"/>
          <w:szCs w:val="28"/>
        </w:rPr>
        <w:t xml:space="preserve">Минимальный размер оплаты труда. </w:t>
      </w:r>
      <w:hyperlink r:id="rId10" w:history="1">
        <w:r w:rsidR="00570308" w:rsidRPr="008221CA">
          <w:rPr>
            <w:rStyle w:val="af7"/>
            <w:bCs/>
            <w:color w:val="auto"/>
            <w:sz w:val="28"/>
            <w:szCs w:val="28"/>
          </w:rPr>
          <w:t>Федеральный закон от 19 июня 2000 г. № 82-ФЗ «О минимальном размере оплаты труда</w:t>
        </w:r>
      </w:hyperlink>
      <w:r w:rsidR="00570308" w:rsidRPr="008221CA">
        <w:rPr>
          <w:sz w:val="28"/>
          <w:szCs w:val="28"/>
        </w:rPr>
        <w:t>».</w:t>
      </w:r>
    </w:p>
    <w:p w14:paraId="7AF362BB" w14:textId="77777777" w:rsidR="005C293D" w:rsidRDefault="00015160" w:rsidP="005C293D">
      <w:pPr>
        <w:pStyle w:val="13"/>
        <w:tabs>
          <w:tab w:val="left" w:pos="284"/>
          <w:tab w:val="left" w:pos="426"/>
        </w:tabs>
        <w:ind w:left="57" w:firstLine="652"/>
        <w:jc w:val="both"/>
        <w:rPr>
          <w:color w:val="000000"/>
          <w:sz w:val="28"/>
          <w:szCs w:val="28"/>
        </w:rPr>
      </w:pPr>
      <w:r>
        <w:rPr>
          <w:sz w:val="28"/>
          <w:szCs w:val="28"/>
        </w:rPr>
        <w:t xml:space="preserve">34. </w:t>
      </w:r>
      <w:r w:rsidR="00570308" w:rsidRPr="00D637AC">
        <w:rPr>
          <w:sz w:val="28"/>
          <w:szCs w:val="28"/>
        </w:rPr>
        <w:t xml:space="preserve">Понятие экономического действия, его основные элементы. Экономически ориентированные и экономически обусловленные действия. Структурная социальная </w:t>
      </w:r>
      <w:proofErr w:type="spellStart"/>
      <w:r w:rsidR="00570308" w:rsidRPr="00D637AC">
        <w:rPr>
          <w:sz w:val="28"/>
          <w:szCs w:val="28"/>
        </w:rPr>
        <w:t>укорененность</w:t>
      </w:r>
      <w:proofErr w:type="spellEnd"/>
      <w:r w:rsidR="00570308" w:rsidRPr="00D637AC">
        <w:rPr>
          <w:sz w:val="28"/>
          <w:szCs w:val="28"/>
        </w:rPr>
        <w:t xml:space="preserve"> экономического действия</w:t>
      </w:r>
      <w:r w:rsidR="00570308" w:rsidRPr="00D637AC">
        <w:rPr>
          <w:color w:val="000000"/>
          <w:sz w:val="28"/>
          <w:szCs w:val="28"/>
        </w:rPr>
        <w:t>.</w:t>
      </w:r>
    </w:p>
    <w:p w14:paraId="06A7E571"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35. </w:t>
      </w:r>
      <w:r w:rsidR="00570308" w:rsidRPr="00D637AC">
        <w:rPr>
          <w:sz w:val="28"/>
          <w:szCs w:val="28"/>
        </w:rPr>
        <w:t>Становление современной рыночной системы и ее социальная сущность (по Ф. Хайеку).</w:t>
      </w:r>
    </w:p>
    <w:p w14:paraId="626184C1" w14:textId="77777777" w:rsidR="005C293D" w:rsidRDefault="00015160" w:rsidP="005C293D">
      <w:pPr>
        <w:pStyle w:val="13"/>
        <w:tabs>
          <w:tab w:val="left" w:pos="284"/>
          <w:tab w:val="left" w:pos="426"/>
        </w:tabs>
        <w:ind w:left="57" w:firstLine="652"/>
        <w:jc w:val="both"/>
        <w:rPr>
          <w:sz w:val="28"/>
          <w:szCs w:val="28"/>
        </w:rPr>
      </w:pPr>
      <w:r>
        <w:rPr>
          <w:sz w:val="28"/>
          <w:szCs w:val="28"/>
        </w:rPr>
        <w:lastRenderedPageBreak/>
        <w:t xml:space="preserve">36. </w:t>
      </w:r>
      <w:r w:rsidR="00570308" w:rsidRPr="00D637AC">
        <w:rPr>
          <w:sz w:val="28"/>
          <w:szCs w:val="28"/>
        </w:rPr>
        <w:t xml:space="preserve">Социально – экономическая проблематика наличия фиктивных товаров на современном рынке. </w:t>
      </w:r>
    </w:p>
    <w:p w14:paraId="33544CDA" w14:textId="77777777" w:rsidR="005C293D" w:rsidRDefault="00015160" w:rsidP="005C293D">
      <w:pPr>
        <w:pStyle w:val="13"/>
        <w:tabs>
          <w:tab w:val="left" w:pos="284"/>
          <w:tab w:val="left" w:pos="426"/>
        </w:tabs>
        <w:ind w:left="57" w:firstLine="652"/>
        <w:jc w:val="both"/>
        <w:rPr>
          <w:color w:val="000000"/>
          <w:sz w:val="28"/>
          <w:szCs w:val="28"/>
        </w:rPr>
      </w:pPr>
      <w:r>
        <w:rPr>
          <w:sz w:val="28"/>
          <w:szCs w:val="28"/>
        </w:rPr>
        <w:t xml:space="preserve">37. </w:t>
      </w:r>
      <w:r w:rsidR="00570308" w:rsidRPr="00D637AC">
        <w:rPr>
          <w:sz w:val="28"/>
          <w:szCs w:val="28"/>
        </w:rPr>
        <w:t>Экономика как совокупность экономических действий, элементы экономического действия: специфика экономико-социологического подхода</w:t>
      </w:r>
      <w:r w:rsidR="00570308" w:rsidRPr="00D637AC">
        <w:rPr>
          <w:color w:val="000000"/>
          <w:sz w:val="28"/>
          <w:szCs w:val="28"/>
        </w:rPr>
        <w:t>.</w:t>
      </w:r>
    </w:p>
    <w:p w14:paraId="0128845B"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38. </w:t>
      </w:r>
      <w:r w:rsidR="00570308" w:rsidRPr="00D637AC">
        <w:rPr>
          <w:sz w:val="28"/>
          <w:szCs w:val="28"/>
        </w:rPr>
        <w:t xml:space="preserve">Государство и рынок: структурирование рынка государством. </w:t>
      </w:r>
    </w:p>
    <w:p w14:paraId="2BB22781"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39. </w:t>
      </w:r>
      <w:r w:rsidR="00570308" w:rsidRPr="00D637AC">
        <w:rPr>
          <w:sz w:val="28"/>
          <w:szCs w:val="28"/>
        </w:rPr>
        <w:t>Формирование новых рынков в современной России.</w:t>
      </w:r>
    </w:p>
    <w:p w14:paraId="1BBA9374"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40. </w:t>
      </w:r>
      <w:r w:rsidR="00570308" w:rsidRPr="00D637AC">
        <w:rPr>
          <w:sz w:val="28"/>
          <w:szCs w:val="28"/>
        </w:rPr>
        <w:t xml:space="preserve">Хозяйственная культура: когнитивный, ценностной, символический аспекты. </w:t>
      </w:r>
    </w:p>
    <w:p w14:paraId="58ED9C62" w14:textId="77777777" w:rsidR="005C293D" w:rsidRDefault="00015160" w:rsidP="005C293D">
      <w:pPr>
        <w:pStyle w:val="13"/>
        <w:tabs>
          <w:tab w:val="left" w:pos="284"/>
          <w:tab w:val="left" w:pos="426"/>
        </w:tabs>
        <w:ind w:left="57" w:firstLine="652"/>
        <w:jc w:val="both"/>
        <w:rPr>
          <w:color w:val="000000"/>
          <w:sz w:val="28"/>
          <w:szCs w:val="28"/>
        </w:rPr>
      </w:pPr>
      <w:r>
        <w:rPr>
          <w:sz w:val="28"/>
          <w:szCs w:val="28"/>
        </w:rPr>
        <w:t xml:space="preserve">41. </w:t>
      </w:r>
      <w:r w:rsidR="00570308" w:rsidRPr="00D637AC">
        <w:rPr>
          <w:sz w:val="28"/>
          <w:szCs w:val="28"/>
        </w:rPr>
        <w:t xml:space="preserve">Социальные основания современных рыночных отношений, </w:t>
      </w:r>
      <w:proofErr w:type="spellStart"/>
      <w:r w:rsidR="00570308" w:rsidRPr="00D637AC">
        <w:rPr>
          <w:sz w:val="28"/>
          <w:szCs w:val="28"/>
        </w:rPr>
        <w:t>реципрокность</w:t>
      </w:r>
      <w:proofErr w:type="spellEnd"/>
      <w:r w:rsidR="00570308" w:rsidRPr="00D637AC">
        <w:rPr>
          <w:color w:val="000000"/>
          <w:sz w:val="28"/>
          <w:szCs w:val="28"/>
        </w:rPr>
        <w:t>.</w:t>
      </w:r>
    </w:p>
    <w:p w14:paraId="70490373"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42. </w:t>
      </w:r>
      <w:bookmarkStart w:id="2" w:name="_Hlk34586019"/>
      <w:r w:rsidR="00570308" w:rsidRPr="00D637AC">
        <w:rPr>
          <w:sz w:val="28"/>
          <w:szCs w:val="28"/>
        </w:rPr>
        <w:t xml:space="preserve">Сопротивление общества рыночным отношениям </w:t>
      </w:r>
      <w:r w:rsidR="00570308" w:rsidRPr="00D637AC">
        <w:rPr>
          <w:sz w:val="28"/>
          <w:szCs w:val="28"/>
          <w:lang w:val="de-DE"/>
        </w:rPr>
        <w:t>(</w:t>
      </w:r>
      <w:r w:rsidR="00570308" w:rsidRPr="00D637AC">
        <w:rPr>
          <w:sz w:val="28"/>
          <w:szCs w:val="28"/>
        </w:rPr>
        <w:t>по К.</w:t>
      </w:r>
      <w:r w:rsidR="00570308" w:rsidRPr="00D637AC">
        <w:rPr>
          <w:sz w:val="28"/>
          <w:szCs w:val="28"/>
          <w:lang w:val="de-DE"/>
        </w:rPr>
        <w:t xml:space="preserve"> </w:t>
      </w:r>
      <w:proofErr w:type="spellStart"/>
      <w:r w:rsidR="00570308" w:rsidRPr="00D637AC">
        <w:rPr>
          <w:sz w:val="28"/>
          <w:szCs w:val="28"/>
        </w:rPr>
        <w:t>Поланьи</w:t>
      </w:r>
      <w:proofErr w:type="spellEnd"/>
      <w:r w:rsidR="00570308" w:rsidRPr="00D637AC">
        <w:rPr>
          <w:sz w:val="28"/>
          <w:szCs w:val="28"/>
        </w:rPr>
        <w:t>). Рынок как социальная конструкция.</w:t>
      </w:r>
      <w:bookmarkEnd w:id="2"/>
    </w:p>
    <w:p w14:paraId="0C0404E0" w14:textId="77777777" w:rsidR="005C293D" w:rsidRDefault="00015160" w:rsidP="005C293D">
      <w:pPr>
        <w:pStyle w:val="13"/>
        <w:tabs>
          <w:tab w:val="left" w:pos="284"/>
          <w:tab w:val="left" w:pos="426"/>
        </w:tabs>
        <w:ind w:left="57" w:firstLine="652"/>
        <w:jc w:val="both"/>
        <w:rPr>
          <w:sz w:val="28"/>
          <w:szCs w:val="28"/>
        </w:rPr>
      </w:pPr>
      <w:r>
        <w:rPr>
          <w:sz w:val="28"/>
          <w:szCs w:val="28"/>
        </w:rPr>
        <w:t xml:space="preserve">43. </w:t>
      </w:r>
      <w:r w:rsidR="00570308" w:rsidRPr="00D637AC">
        <w:rPr>
          <w:sz w:val="28"/>
          <w:szCs w:val="28"/>
        </w:rPr>
        <w:t xml:space="preserve">Общее понятие организации, ее ключевые признаки. </w:t>
      </w:r>
      <w:r w:rsidR="00E429BD">
        <w:rPr>
          <w:sz w:val="28"/>
          <w:szCs w:val="28"/>
        </w:rPr>
        <w:t>Понятие юридического лица.</w:t>
      </w:r>
    </w:p>
    <w:p w14:paraId="53DAD612" w14:textId="0D5348A8" w:rsidR="005C293D" w:rsidRDefault="00E429BD" w:rsidP="005C293D">
      <w:pPr>
        <w:pStyle w:val="13"/>
        <w:tabs>
          <w:tab w:val="left" w:pos="284"/>
          <w:tab w:val="left" w:pos="426"/>
        </w:tabs>
        <w:ind w:left="57" w:firstLine="652"/>
        <w:jc w:val="both"/>
        <w:rPr>
          <w:sz w:val="28"/>
          <w:szCs w:val="28"/>
        </w:rPr>
      </w:pPr>
      <w:r>
        <w:rPr>
          <w:sz w:val="28"/>
          <w:szCs w:val="28"/>
        </w:rPr>
        <w:t xml:space="preserve">44. </w:t>
      </w:r>
      <w:bookmarkStart w:id="3" w:name="_Hlk34585848"/>
      <w:r>
        <w:rPr>
          <w:sz w:val="28"/>
          <w:szCs w:val="28"/>
        </w:rPr>
        <w:t xml:space="preserve">Правоспособность юридического лица. </w:t>
      </w:r>
      <w:bookmarkStart w:id="4" w:name="_Hlk34588355"/>
      <w:r>
        <w:rPr>
          <w:sz w:val="28"/>
          <w:szCs w:val="28"/>
        </w:rPr>
        <w:t>Коммерческие и некоммерческие организации</w:t>
      </w:r>
      <w:bookmarkEnd w:id="3"/>
      <w:bookmarkEnd w:id="4"/>
      <w:r w:rsidR="005C293D">
        <w:rPr>
          <w:sz w:val="28"/>
          <w:szCs w:val="28"/>
        </w:rPr>
        <w:t>.</w:t>
      </w:r>
    </w:p>
    <w:p w14:paraId="006DB568" w14:textId="77777777" w:rsidR="005C293D" w:rsidRDefault="00015160" w:rsidP="005C293D">
      <w:pPr>
        <w:pStyle w:val="13"/>
        <w:tabs>
          <w:tab w:val="left" w:pos="284"/>
          <w:tab w:val="left" w:pos="426"/>
        </w:tabs>
        <w:ind w:left="57" w:firstLine="652"/>
        <w:jc w:val="both"/>
        <w:rPr>
          <w:sz w:val="28"/>
          <w:szCs w:val="28"/>
        </w:rPr>
      </w:pPr>
      <w:r>
        <w:rPr>
          <w:sz w:val="28"/>
          <w:szCs w:val="28"/>
        </w:rPr>
        <w:t>4</w:t>
      </w:r>
      <w:r w:rsidR="00E429BD">
        <w:rPr>
          <w:sz w:val="28"/>
          <w:szCs w:val="28"/>
        </w:rPr>
        <w:t>5</w:t>
      </w:r>
      <w:r>
        <w:rPr>
          <w:sz w:val="28"/>
          <w:szCs w:val="28"/>
        </w:rPr>
        <w:t xml:space="preserve">. </w:t>
      </w:r>
      <w:r w:rsidR="00570308" w:rsidRPr="00D637AC">
        <w:rPr>
          <w:sz w:val="28"/>
          <w:szCs w:val="28"/>
        </w:rPr>
        <w:t>Основные черты хозяйственной организации. Классическая (бюрократическая) организация (М. Вебер).</w:t>
      </w:r>
    </w:p>
    <w:p w14:paraId="0247FA3B" w14:textId="77777777" w:rsidR="005C293D" w:rsidRDefault="00E429BD" w:rsidP="005C293D">
      <w:pPr>
        <w:pStyle w:val="13"/>
        <w:tabs>
          <w:tab w:val="left" w:pos="284"/>
          <w:tab w:val="left" w:pos="426"/>
        </w:tabs>
        <w:ind w:left="57" w:firstLine="652"/>
        <w:jc w:val="both"/>
        <w:rPr>
          <w:sz w:val="28"/>
          <w:szCs w:val="28"/>
        </w:rPr>
      </w:pPr>
      <w:r>
        <w:rPr>
          <w:sz w:val="28"/>
          <w:szCs w:val="28"/>
        </w:rPr>
        <w:t xml:space="preserve">46. </w:t>
      </w:r>
      <w:r w:rsidR="00570308" w:rsidRPr="00D637AC">
        <w:rPr>
          <w:sz w:val="28"/>
          <w:szCs w:val="28"/>
        </w:rPr>
        <w:t>Формы капитала: экономическая, физиологическая, культурная, человеческая, социальная, политическая, символическая. Конвертация капиталов.</w:t>
      </w:r>
    </w:p>
    <w:p w14:paraId="588E84EB" w14:textId="77777777" w:rsidR="005C293D" w:rsidRDefault="00E429BD" w:rsidP="005C293D">
      <w:pPr>
        <w:pStyle w:val="13"/>
        <w:tabs>
          <w:tab w:val="left" w:pos="284"/>
          <w:tab w:val="left" w:pos="426"/>
        </w:tabs>
        <w:ind w:left="57" w:firstLine="652"/>
        <w:jc w:val="both"/>
        <w:rPr>
          <w:sz w:val="28"/>
          <w:szCs w:val="28"/>
        </w:rPr>
      </w:pPr>
      <w:r>
        <w:rPr>
          <w:sz w:val="28"/>
          <w:szCs w:val="28"/>
        </w:rPr>
        <w:t xml:space="preserve">47. </w:t>
      </w:r>
      <w:r w:rsidR="00570308" w:rsidRPr="00D637AC">
        <w:rPr>
          <w:sz w:val="28"/>
          <w:szCs w:val="28"/>
        </w:rPr>
        <w:t xml:space="preserve">Социальные отношения в хозяйственных организациях. </w:t>
      </w:r>
      <w:r w:rsidRPr="00D637AC">
        <w:rPr>
          <w:sz w:val="28"/>
          <w:szCs w:val="28"/>
        </w:rPr>
        <w:t>Стратегии утверждения внутрифирменного авторитета: бюрократизм</w:t>
      </w:r>
      <w:r>
        <w:rPr>
          <w:sz w:val="28"/>
          <w:szCs w:val="28"/>
        </w:rPr>
        <w:t xml:space="preserve">, </w:t>
      </w:r>
      <w:r w:rsidRPr="00D637AC">
        <w:rPr>
          <w:sz w:val="28"/>
          <w:szCs w:val="28"/>
        </w:rPr>
        <w:t>патернализм</w:t>
      </w:r>
      <w:r w:rsidR="005C293D">
        <w:rPr>
          <w:sz w:val="28"/>
          <w:szCs w:val="28"/>
        </w:rPr>
        <w:t>.</w:t>
      </w:r>
    </w:p>
    <w:p w14:paraId="609955B1" w14:textId="77777777" w:rsidR="005C293D" w:rsidRDefault="00E429BD" w:rsidP="005C293D">
      <w:pPr>
        <w:pStyle w:val="13"/>
        <w:tabs>
          <w:tab w:val="left" w:pos="284"/>
          <w:tab w:val="left" w:pos="426"/>
        </w:tabs>
        <w:ind w:left="57" w:firstLine="652"/>
        <w:jc w:val="both"/>
        <w:rPr>
          <w:sz w:val="28"/>
          <w:szCs w:val="28"/>
        </w:rPr>
      </w:pPr>
      <w:r>
        <w:rPr>
          <w:sz w:val="28"/>
          <w:szCs w:val="28"/>
        </w:rPr>
        <w:t xml:space="preserve">48. </w:t>
      </w:r>
      <w:r w:rsidRPr="00D637AC">
        <w:rPr>
          <w:sz w:val="28"/>
          <w:szCs w:val="28"/>
        </w:rPr>
        <w:t xml:space="preserve">Социальные отношения в хозяйственных организациях </w:t>
      </w:r>
      <w:r w:rsidR="00570308" w:rsidRPr="00D637AC">
        <w:rPr>
          <w:sz w:val="28"/>
          <w:szCs w:val="28"/>
        </w:rPr>
        <w:t xml:space="preserve">Стратегии утверждения внутрифирменного авторитета: </w:t>
      </w:r>
      <w:proofErr w:type="spellStart"/>
      <w:r w:rsidR="00570308" w:rsidRPr="00D637AC">
        <w:rPr>
          <w:sz w:val="28"/>
          <w:szCs w:val="28"/>
        </w:rPr>
        <w:t>фратернализм</w:t>
      </w:r>
      <w:proofErr w:type="spellEnd"/>
      <w:r w:rsidR="00570308" w:rsidRPr="00D637AC">
        <w:rPr>
          <w:sz w:val="28"/>
          <w:szCs w:val="28"/>
        </w:rPr>
        <w:t xml:space="preserve"> и партнерство.</w:t>
      </w:r>
    </w:p>
    <w:p w14:paraId="2D3E4833" w14:textId="77777777" w:rsidR="005C293D" w:rsidRDefault="00E429BD" w:rsidP="005C293D">
      <w:pPr>
        <w:pStyle w:val="13"/>
        <w:tabs>
          <w:tab w:val="left" w:pos="284"/>
          <w:tab w:val="left" w:pos="426"/>
        </w:tabs>
        <w:ind w:left="57" w:firstLine="652"/>
        <w:jc w:val="both"/>
        <w:rPr>
          <w:sz w:val="28"/>
          <w:szCs w:val="28"/>
        </w:rPr>
      </w:pPr>
      <w:r>
        <w:rPr>
          <w:sz w:val="28"/>
          <w:szCs w:val="28"/>
        </w:rPr>
        <w:t xml:space="preserve">49. </w:t>
      </w:r>
      <w:r w:rsidR="00570308" w:rsidRPr="00D637AC">
        <w:rPr>
          <w:sz w:val="28"/>
          <w:szCs w:val="28"/>
        </w:rPr>
        <w:t xml:space="preserve">Государство как конфигуратор рынка. Сопротивление общества рыночным отношениям </w:t>
      </w:r>
      <w:r w:rsidR="00570308" w:rsidRPr="00D637AC">
        <w:rPr>
          <w:sz w:val="28"/>
          <w:szCs w:val="28"/>
          <w:lang w:val="de-DE"/>
        </w:rPr>
        <w:t>(</w:t>
      </w:r>
      <w:r w:rsidR="00570308" w:rsidRPr="00D637AC">
        <w:rPr>
          <w:sz w:val="28"/>
          <w:szCs w:val="28"/>
        </w:rPr>
        <w:t>К.</w:t>
      </w:r>
      <w:r w:rsidR="00570308" w:rsidRPr="00D637AC">
        <w:rPr>
          <w:sz w:val="28"/>
          <w:szCs w:val="28"/>
          <w:lang w:val="de-DE"/>
        </w:rPr>
        <w:t xml:space="preserve"> </w:t>
      </w:r>
      <w:proofErr w:type="spellStart"/>
      <w:r w:rsidR="00570308" w:rsidRPr="00D637AC">
        <w:rPr>
          <w:sz w:val="28"/>
          <w:szCs w:val="28"/>
        </w:rPr>
        <w:t>Поланьи</w:t>
      </w:r>
      <w:proofErr w:type="spellEnd"/>
      <w:r w:rsidR="00570308" w:rsidRPr="00D637AC">
        <w:rPr>
          <w:sz w:val="28"/>
          <w:szCs w:val="28"/>
        </w:rPr>
        <w:t xml:space="preserve">). </w:t>
      </w:r>
    </w:p>
    <w:p w14:paraId="361198BF" w14:textId="77777777" w:rsidR="005C293D" w:rsidRDefault="00E429BD" w:rsidP="005C293D">
      <w:pPr>
        <w:pStyle w:val="13"/>
        <w:tabs>
          <w:tab w:val="left" w:pos="284"/>
          <w:tab w:val="left" w:pos="426"/>
        </w:tabs>
        <w:ind w:left="57" w:firstLine="652"/>
        <w:jc w:val="both"/>
        <w:rPr>
          <w:sz w:val="28"/>
          <w:szCs w:val="28"/>
        </w:rPr>
      </w:pPr>
      <w:r>
        <w:rPr>
          <w:sz w:val="28"/>
          <w:szCs w:val="28"/>
        </w:rPr>
        <w:t xml:space="preserve">50. </w:t>
      </w:r>
      <w:bookmarkStart w:id="5" w:name="_Hlk34589228"/>
      <w:r w:rsidR="00570308" w:rsidRPr="00D637AC">
        <w:rPr>
          <w:sz w:val="28"/>
          <w:szCs w:val="28"/>
        </w:rPr>
        <w:t>Рынок как социальная конструкция. Сетевой подход к анализу рынка.</w:t>
      </w:r>
      <w:bookmarkEnd w:id="5"/>
    </w:p>
    <w:p w14:paraId="5E39F66A" w14:textId="77777777" w:rsidR="005C293D" w:rsidRDefault="00E429BD" w:rsidP="005C293D">
      <w:pPr>
        <w:pStyle w:val="13"/>
        <w:tabs>
          <w:tab w:val="left" w:pos="284"/>
          <w:tab w:val="left" w:pos="426"/>
        </w:tabs>
        <w:ind w:left="57" w:firstLine="652"/>
        <w:jc w:val="both"/>
        <w:rPr>
          <w:sz w:val="28"/>
          <w:szCs w:val="28"/>
        </w:rPr>
      </w:pPr>
      <w:r>
        <w:rPr>
          <w:sz w:val="28"/>
          <w:szCs w:val="28"/>
        </w:rPr>
        <w:t xml:space="preserve">51. </w:t>
      </w:r>
      <w:r w:rsidR="00570308" w:rsidRPr="00D637AC">
        <w:rPr>
          <w:sz w:val="28"/>
          <w:szCs w:val="28"/>
        </w:rPr>
        <w:t xml:space="preserve">Структурный и институциональный подходы к анализу неформальной экономики. </w:t>
      </w:r>
    </w:p>
    <w:p w14:paraId="4099C6DC" w14:textId="77777777" w:rsidR="005C293D" w:rsidRDefault="00E429BD" w:rsidP="005C293D">
      <w:pPr>
        <w:pStyle w:val="13"/>
        <w:tabs>
          <w:tab w:val="left" w:pos="284"/>
          <w:tab w:val="left" w:pos="426"/>
        </w:tabs>
        <w:ind w:left="57" w:firstLine="652"/>
        <w:jc w:val="both"/>
        <w:rPr>
          <w:sz w:val="28"/>
          <w:szCs w:val="28"/>
        </w:rPr>
      </w:pPr>
      <w:r>
        <w:rPr>
          <w:sz w:val="28"/>
          <w:szCs w:val="28"/>
        </w:rPr>
        <w:t xml:space="preserve">52. </w:t>
      </w:r>
      <w:bookmarkStart w:id="6" w:name="_Hlk34589192"/>
      <w:r w:rsidR="00570308" w:rsidRPr="00D637AC">
        <w:rPr>
          <w:sz w:val="28"/>
          <w:szCs w:val="28"/>
        </w:rPr>
        <w:t xml:space="preserve">Скрытая и неучтенная экономика. Теневая и криминальная экономика. </w:t>
      </w:r>
      <w:bookmarkEnd w:id="6"/>
    </w:p>
    <w:p w14:paraId="3EB8CD8B" w14:textId="77777777" w:rsidR="005C293D" w:rsidRDefault="00BD2193" w:rsidP="005C293D">
      <w:pPr>
        <w:pStyle w:val="13"/>
        <w:tabs>
          <w:tab w:val="left" w:pos="284"/>
          <w:tab w:val="left" w:pos="426"/>
        </w:tabs>
        <w:ind w:left="57" w:firstLine="652"/>
        <w:jc w:val="both"/>
        <w:rPr>
          <w:sz w:val="28"/>
          <w:szCs w:val="28"/>
        </w:rPr>
      </w:pPr>
      <w:r>
        <w:rPr>
          <w:sz w:val="28"/>
          <w:szCs w:val="28"/>
        </w:rPr>
        <w:t xml:space="preserve">53. </w:t>
      </w:r>
      <w:bookmarkStart w:id="7" w:name="_Hlk34588394"/>
      <w:r>
        <w:rPr>
          <w:sz w:val="28"/>
          <w:szCs w:val="28"/>
        </w:rPr>
        <w:t>А</w:t>
      </w:r>
      <w:r w:rsidRPr="00D637AC">
        <w:rPr>
          <w:sz w:val="28"/>
          <w:szCs w:val="28"/>
        </w:rPr>
        <w:t>нализ неформальной экономики</w:t>
      </w:r>
      <w:r>
        <w:rPr>
          <w:sz w:val="28"/>
          <w:szCs w:val="28"/>
        </w:rPr>
        <w:t>:</w:t>
      </w:r>
      <w:r w:rsidRPr="00D637AC">
        <w:rPr>
          <w:sz w:val="28"/>
          <w:szCs w:val="28"/>
        </w:rPr>
        <w:t xml:space="preserve"> </w:t>
      </w:r>
      <w:r>
        <w:rPr>
          <w:sz w:val="28"/>
          <w:szCs w:val="28"/>
        </w:rPr>
        <w:t>ф</w:t>
      </w:r>
      <w:r w:rsidR="00570308" w:rsidRPr="00D637AC">
        <w:rPr>
          <w:sz w:val="28"/>
          <w:szCs w:val="28"/>
        </w:rPr>
        <w:t>иктивная экономика.</w:t>
      </w:r>
      <w:bookmarkEnd w:id="7"/>
    </w:p>
    <w:p w14:paraId="013ADF40" w14:textId="77777777" w:rsidR="005C293D" w:rsidRDefault="00BD2193" w:rsidP="005C293D">
      <w:pPr>
        <w:pStyle w:val="13"/>
        <w:tabs>
          <w:tab w:val="left" w:pos="284"/>
          <w:tab w:val="left" w:pos="426"/>
        </w:tabs>
        <w:ind w:left="57" w:firstLine="652"/>
        <w:jc w:val="both"/>
        <w:rPr>
          <w:sz w:val="28"/>
          <w:szCs w:val="28"/>
        </w:rPr>
      </w:pPr>
      <w:r>
        <w:rPr>
          <w:color w:val="000000"/>
          <w:sz w:val="28"/>
          <w:szCs w:val="28"/>
        </w:rPr>
        <w:t xml:space="preserve">54. </w:t>
      </w:r>
      <w:r w:rsidR="00570308" w:rsidRPr="00D637AC">
        <w:rPr>
          <w:color w:val="000000"/>
          <w:sz w:val="28"/>
          <w:szCs w:val="28"/>
        </w:rPr>
        <w:t xml:space="preserve">Определение прожиточного минимума в российском обществе. </w:t>
      </w:r>
      <w:r w:rsidR="00570308" w:rsidRPr="00D637AC">
        <w:rPr>
          <w:sz w:val="28"/>
          <w:szCs w:val="28"/>
        </w:rPr>
        <w:t>Федеральный закон от 24.10.1997 №134-ФЗ (ред. от 03.12.2012) «О прожиточном минимуме в Российской Федерации».</w:t>
      </w:r>
    </w:p>
    <w:p w14:paraId="6E440021" w14:textId="77777777" w:rsidR="005C293D" w:rsidRDefault="00BD2193" w:rsidP="005C293D">
      <w:pPr>
        <w:pStyle w:val="13"/>
        <w:tabs>
          <w:tab w:val="left" w:pos="284"/>
          <w:tab w:val="left" w:pos="426"/>
        </w:tabs>
        <w:ind w:left="57" w:firstLine="652"/>
        <w:jc w:val="both"/>
        <w:rPr>
          <w:sz w:val="28"/>
          <w:szCs w:val="28"/>
        </w:rPr>
      </w:pPr>
      <w:r>
        <w:rPr>
          <w:sz w:val="28"/>
          <w:szCs w:val="28"/>
        </w:rPr>
        <w:t xml:space="preserve">55. </w:t>
      </w:r>
      <w:r w:rsidR="00570308" w:rsidRPr="00D637AC">
        <w:rPr>
          <w:sz w:val="28"/>
          <w:szCs w:val="28"/>
        </w:rPr>
        <w:t>Предпринимательский, трудовой, потребительский и макроэкономический подходы к измерению масштабов неформальной экономики. Факторы развития неформальной экономики.</w:t>
      </w:r>
    </w:p>
    <w:p w14:paraId="73E6D2D0" w14:textId="77777777" w:rsidR="005C293D" w:rsidRDefault="00BD2193" w:rsidP="005C293D">
      <w:pPr>
        <w:pStyle w:val="13"/>
        <w:tabs>
          <w:tab w:val="left" w:pos="284"/>
          <w:tab w:val="left" w:pos="426"/>
        </w:tabs>
        <w:ind w:left="57" w:firstLine="652"/>
        <w:jc w:val="both"/>
        <w:rPr>
          <w:rStyle w:val="af4"/>
          <w:rFonts w:eastAsia="Arial Unicode MS"/>
          <w:b w:val="0"/>
          <w:bCs w:val="0"/>
          <w:sz w:val="28"/>
          <w:szCs w:val="28"/>
        </w:rPr>
      </w:pPr>
      <w:r>
        <w:rPr>
          <w:rStyle w:val="af4"/>
          <w:rFonts w:eastAsia="Arial Unicode MS"/>
          <w:b w:val="0"/>
          <w:bCs w:val="0"/>
          <w:sz w:val="28"/>
          <w:szCs w:val="28"/>
        </w:rPr>
        <w:t xml:space="preserve">56. </w:t>
      </w:r>
      <w:r w:rsidR="00570308" w:rsidRPr="008221CA">
        <w:rPr>
          <w:rStyle w:val="af4"/>
          <w:rFonts w:eastAsia="Arial Unicode MS"/>
          <w:b w:val="0"/>
          <w:bCs w:val="0"/>
          <w:sz w:val="28"/>
          <w:szCs w:val="28"/>
        </w:rPr>
        <w:t xml:space="preserve">Виды хозяйственной деятельности, относящейся к предпринимательству. </w:t>
      </w:r>
    </w:p>
    <w:p w14:paraId="6EB639AE" w14:textId="77777777" w:rsidR="005C293D" w:rsidRDefault="00BD2193" w:rsidP="005C293D">
      <w:pPr>
        <w:pStyle w:val="13"/>
        <w:tabs>
          <w:tab w:val="left" w:pos="284"/>
          <w:tab w:val="left" w:pos="426"/>
        </w:tabs>
        <w:ind w:left="57" w:firstLine="652"/>
        <w:jc w:val="both"/>
        <w:rPr>
          <w:rStyle w:val="af4"/>
          <w:rFonts w:eastAsia="Arial Unicode MS"/>
          <w:b w:val="0"/>
          <w:bCs w:val="0"/>
          <w:sz w:val="28"/>
          <w:szCs w:val="28"/>
        </w:rPr>
      </w:pPr>
      <w:r>
        <w:rPr>
          <w:rStyle w:val="af4"/>
          <w:rFonts w:eastAsia="Arial Unicode MS"/>
          <w:b w:val="0"/>
          <w:bCs w:val="0"/>
          <w:sz w:val="28"/>
          <w:szCs w:val="28"/>
        </w:rPr>
        <w:t xml:space="preserve">57. </w:t>
      </w:r>
      <w:r w:rsidR="00570308" w:rsidRPr="008221CA">
        <w:rPr>
          <w:rStyle w:val="af4"/>
          <w:rFonts w:eastAsia="Arial Unicode MS"/>
          <w:b w:val="0"/>
          <w:bCs w:val="0"/>
          <w:sz w:val="28"/>
          <w:szCs w:val="28"/>
        </w:rPr>
        <w:t xml:space="preserve">Экономико-социальный </w:t>
      </w:r>
      <w:r>
        <w:rPr>
          <w:rStyle w:val="af4"/>
          <w:rFonts w:eastAsia="Arial Unicode MS"/>
          <w:b w:val="0"/>
          <w:bCs w:val="0"/>
          <w:sz w:val="28"/>
          <w:szCs w:val="28"/>
        </w:rPr>
        <w:t xml:space="preserve">и </w:t>
      </w:r>
      <w:r w:rsidR="00570308" w:rsidRPr="008221CA">
        <w:rPr>
          <w:rStyle w:val="af4"/>
          <w:rFonts w:eastAsia="Arial Unicode MS"/>
          <w:b w:val="0"/>
          <w:bCs w:val="0"/>
          <w:sz w:val="28"/>
          <w:szCs w:val="28"/>
        </w:rPr>
        <w:t>структурно-функциональный подход к анализу предпринимательской деятельности.</w:t>
      </w:r>
    </w:p>
    <w:p w14:paraId="13D8FFE5" w14:textId="77777777" w:rsidR="005C293D" w:rsidRDefault="00BD2193" w:rsidP="005C293D">
      <w:pPr>
        <w:pStyle w:val="13"/>
        <w:tabs>
          <w:tab w:val="left" w:pos="284"/>
          <w:tab w:val="left" w:pos="426"/>
        </w:tabs>
        <w:ind w:left="57" w:firstLine="652"/>
        <w:jc w:val="both"/>
        <w:rPr>
          <w:sz w:val="28"/>
          <w:szCs w:val="28"/>
        </w:rPr>
      </w:pPr>
      <w:r>
        <w:rPr>
          <w:sz w:val="28"/>
          <w:szCs w:val="28"/>
        </w:rPr>
        <w:t xml:space="preserve">58. </w:t>
      </w:r>
      <w:r w:rsidR="00570308" w:rsidRPr="00D637AC">
        <w:rPr>
          <w:sz w:val="28"/>
          <w:szCs w:val="28"/>
        </w:rPr>
        <w:t xml:space="preserve">Неформальная экономика как элемент формального сектора. </w:t>
      </w:r>
      <w:bookmarkStart w:id="8" w:name="_Hlk34585771"/>
      <w:r w:rsidR="00570308" w:rsidRPr="00D637AC">
        <w:rPr>
          <w:sz w:val="28"/>
          <w:szCs w:val="28"/>
        </w:rPr>
        <w:t xml:space="preserve">Легитимация действий в теневой экономике. Механизм формализации </w:t>
      </w:r>
      <w:r w:rsidR="00570308" w:rsidRPr="00D637AC">
        <w:rPr>
          <w:sz w:val="28"/>
          <w:szCs w:val="28"/>
        </w:rPr>
        <w:lastRenderedPageBreak/>
        <w:t>хозяйственных правил.</w:t>
      </w:r>
      <w:bookmarkEnd w:id="8"/>
    </w:p>
    <w:p w14:paraId="6DAEFA67" w14:textId="77777777" w:rsidR="005C293D" w:rsidRDefault="00BD2193" w:rsidP="005C293D">
      <w:pPr>
        <w:pStyle w:val="13"/>
        <w:tabs>
          <w:tab w:val="left" w:pos="284"/>
          <w:tab w:val="left" w:pos="426"/>
        </w:tabs>
        <w:ind w:left="57" w:firstLine="652"/>
        <w:jc w:val="both"/>
        <w:rPr>
          <w:sz w:val="28"/>
          <w:szCs w:val="28"/>
        </w:rPr>
      </w:pPr>
      <w:r w:rsidRPr="005C293D">
        <w:rPr>
          <w:sz w:val="28"/>
          <w:szCs w:val="28"/>
        </w:rPr>
        <w:t>59.</w:t>
      </w:r>
      <w:r>
        <w:t xml:space="preserve"> </w:t>
      </w:r>
      <w:hyperlink r:id="rId11" w:history="1">
        <w:r w:rsidR="00570308" w:rsidRPr="00570308">
          <w:rPr>
            <w:rStyle w:val="af7"/>
            <w:bCs/>
            <w:color w:val="auto"/>
            <w:sz w:val="28"/>
            <w:szCs w:val="28"/>
          </w:rPr>
          <w:t>Указ Президента РФ от 31 декабря 2015 г. № 683 «О Стратегии национальной безопасности Российской Федерации</w:t>
        </w:r>
      </w:hyperlink>
      <w:r w:rsidR="00570308" w:rsidRPr="00570308">
        <w:rPr>
          <w:sz w:val="28"/>
          <w:szCs w:val="28"/>
        </w:rPr>
        <w:t>»</w:t>
      </w:r>
      <w:r w:rsidR="00570308" w:rsidRPr="00D637AC">
        <w:rPr>
          <w:sz w:val="28"/>
          <w:szCs w:val="28"/>
        </w:rPr>
        <w:t xml:space="preserve"> о повышении качества жизни российских граждан.</w:t>
      </w:r>
    </w:p>
    <w:p w14:paraId="7FCC9C23" w14:textId="77777777" w:rsidR="005C293D" w:rsidRDefault="00BD2193" w:rsidP="005C293D">
      <w:pPr>
        <w:pStyle w:val="13"/>
        <w:tabs>
          <w:tab w:val="left" w:pos="284"/>
          <w:tab w:val="left" w:pos="426"/>
        </w:tabs>
        <w:ind w:left="57" w:firstLine="652"/>
        <w:jc w:val="both"/>
        <w:rPr>
          <w:sz w:val="28"/>
          <w:szCs w:val="28"/>
        </w:rPr>
      </w:pPr>
      <w:r>
        <w:rPr>
          <w:sz w:val="28"/>
          <w:szCs w:val="28"/>
        </w:rPr>
        <w:t xml:space="preserve">60. </w:t>
      </w:r>
      <w:r w:rsidR="00570308" w:rsidRPr="00D637AC">
        <w:rPr>
          <w:sz w:val="28"/>
          <w:szCs w:val="28"/>
        </w:rPr>
        <w:t>Новые контуры неформальной экономики в современной России: криминализация экономической деятельности, тенденции системного роста криминальных форм бизнеса.</w:t>
      </w:r>
    </w:p>
    <w:p w14:paraId="3FB6AECF" w14:textId="77777777" w:rsidR="005C293D" w:rsidRDefault="00BD2193" w:rsidP="005C293D">
      <w:pPr>
        <w:pStyle w:val="13"/>
        <w:tabs>
          <w:tab w:val="left" w:pos="284"/>
          <w:tab w:val="left" w:pos="426"/>
        </w:tabs>
        <w:ind w:left="57" w:firstLine="652"/>
        <w:jc w:val="both"/>
        <w:rPr>
          <w:color w:val="000000"/>
          <w:sz w:val="28"/>
          <w:szCs w:val="28"/>
        </w:rPr>
      </w:pPr>
      <w:r>
        <w:rPr>
          <w:sz w:val="28"/>
          <w:szCs w:val="28"/>
        </w:rPr>
        <w:t xml:space="preserve">61. </w:t>
      </w:r>
      <w:r w:rsidR="00570308" w:rsidRPr="00D637AC">
        <w:rPr>
          <w:sz w:val="28"/>
          <w:szCs w:val="28"/>
        </w:rPr>
        <w:t>Становление социально-экономических исследований трудовых отношений. Понятие социальной занятости, элементы социальных отношений занятости</w:t>
      </w:r>
      <w:r w:rsidR="00570308" w:rsidRPr="00D637AC">
        <w:rPr>
          <w:color w:val="000000"/>
          <w:sz w:val="28"/>
          <w:szCs w:val="28"/>
        </w:rPr>
        <w:t>.</w:t>
      </w:r>
    </w:p>
    <w:p w14:paraId="672527D6" w14:textId="77777777" w:rsidR="005C293D" w:rsidRDefault="00BD2193" w:rsidP="005C293D">
      <w:pPr>
        <w:pStyle w:val="13"/>
        <w:tabs>
          <w:tab w:val="left" w:pos="284"/>
          <w:tab w:val="left" w:pos="426"/>
        </w:tabs>
        <w:ind w:left="57" w:firstLine="652"/>
        <w:jc w:val="both"/>
        <w:rPr>
          <w:sz w:val="28"/>
          <w:szCs w:val="28"/>
        </w:rPr>
      </w:pPr>
      <w:r>
        <w:rPr>
          <w:sz w:val="28"/>
          <w:szCs w:val="28"/>
        </w:rPr>
        <w:t xml:space="preserve">62. </w:t>
      </w:r>
      <w:r w:rsidR="00570308" w:rsidRPr="00D637AC">
        <w:rPr>
          <w:sz w:val="28"/>
          <w:szCs w:val="28"/>
        </w:rPr>
        <w:t>Социально-экономический эффект научного менеджмента Ф. Тейлора и Г. Форда. Парадигма труда в постиндустриальном обществе.</w:t>
      </w:r>
    </w:p>
    <w:p w14:paraId="3C0B672D" w14:textId="77777777" w:rsidR="005C293D" w:rsidRDefault="00BD2193" w:rsidP="005C293D">
      <w:pPr>
        <w:pStyle w:val="13"/>
        <w:tabs>
          <w:tab w:val="left" w:pos="284"/>
          <w:tab w:val="left" w:pos="426"/>
        </w:tabs>
        <w:ind w:left="57" w:firstLine="652"/>
        <w:jc w:val="both"/>
        <w:rPr>
          <w:sz w:val="28"/>
          <w:szCs w:val="28"/>
        </w:rPr>
      </w:pPr>
      <w:r w:rsidRPr="00BD2193">
        <w:rPr>
          <w:sz w:val="28"/>
          <w:szCs w:val="28"/>
        </w:rPr>
        <w:t>63.</w:t>
      </w:r>
      <w:r>
        <w:t xml:space="preserve"> </w:t>
      </w:r>
      <w:hyperlink r:id="rId12" w:history="1">
        <w:r w:rsidR="00570308" w:rsidRPr="00570308">
          <w:rPr>
            <w:rStyle w:val="af7"/>
            <w:bCs/>
            <w:color w:val="auto"/>
            <w:sz w:val="28"/>
            <w:szCs w:val="28"/>
          </w:rPr>
          <w:t>Указ Президента Российской Федерации от 7 мая 2012 г. № 606 «О мерах по реализации демографической политики Российской Федерации</w:t>
        </w:r>
      </w:hyperlink>
      <w:r w:rsidR="00570308" w:rsidRPr="00570308">
        <w:rPr>
          <w:sz w:val="28"/>
          <w:szCs w:val="28"/>
        </w:rPr>
        <w:t>»</w:t>
      </w:r>
      <w:r w:rsidR="00570308" w:rsidRPr="00D637AC">
        <w:rPr>
          <w:sz w:val="28"/>
          <w:szCs w:val="28"/>
        </w:rPr>
        <w:t xml:space="preserve"> и причины его невыполнения.</w:t>
      </w:r>
    </w:p>
    <w:p w14:paraId="0BD837A8" w14:textId="77777777" w:rsidR="005C293D" w:rsidRDefault="00BD2193" w:rsidP="005C293D">
      <w:pPr>
        <w:pStyle w:val="13"/>
        <w:tabs>
          <w:tab w:val="left" w:pos="284"/>
          <w:tab w:val="left" w:pos="426"/>
        </w:tabs>
        <w:ind w:left="57" w:firstLine="652"/>
        <w:jc w:val="both"/>
        <w:rPr>
          <w:sz w:val="28"/>
          <w:szCs w:val="28"/>
        </w:rPr>
      </w:pPr>
      <w:r>
        <w:rPr>
          <w:sz w:val="28"/>
          <w:szCs w:val="28"/>
        </w:rPr>
        <w:t xml:space="preserve">64. </w:t>
      </w:r>
      <w:r w:rsidR="00570308" w:rsidRPr="00D637AC">
        <w:rPr>
          <w:sz w:val="28"/>
          <w:szCs w:val="28"/>
        </w:rPr>
        <w:t>Человеческий капитал: понятие, концептуальные предпосылки создания, функциональные зависимости</w:t>
      </w:r>
      <w:r w:rsidR="005C293D">
        <w:rPr>
          <w:sz w:val="28"/>
          <w:szCs w:val="28"/>
        </w:rPr>
        <w:t>.</w:t>
      </w:r>
      <w:r w:rsidR="00570308" w:rsidRPr="00D637AC">
        <w:rPr>
          <w:sz w:val="28"/>
          <w:szCs w:val="28"/>
        </w:rPr>
        <w:t xml:space="preserve"> </w:t>
      </w:r>
    </w:p>
    <w:p w14:paraId="0E85B306" w14:textId="77777777" w:rsidR="005C293D" w:rsidRDefault="00BD2193" w:rsidP="005C293D">
      <w:pPr>
        <w:pStyle w:val="13"/>
        <w:tabs>
          <w:tab w:val="left" w:pos="284"/>
          <w:tab w:val="left" w:pos="426"/>
        </w:tabs>
        <w:ind w:left="57" w:firstLine="652"/>
        <w:jc w:val="both"/>
        <w:rPr>
          <w:sz w:val="28"/>
          <w:szCs w:val="28"/>
        </w:rPr>
      </w:pPr>
      <w:r>
        <w:rPr>
          <w:sz w:val="28"/>
          <w:szCs w:val="28"/>
        </w:rPr>
        <w:t>65. Т</w:t>
      </w:r>
      <w:r w:rsidR="00570308" w:rsidRPr="00D637AC">
        <w:rPr>
          <w:sz w:val="28"/>
          <w:szCs w:val="28"/>
        </w:rPr>
        <w:t>рудовая культура</w:t>
      </w:r>
      <w:r>
        <w:rPr>
          <w:sz w:val="28"/>
          <w:szCs w:val="28"/>
        </w:rPr>
        <w:t>, особенности формирования и развития</w:t>
      </w:r>
      <w:r w:rsidR="005C293D">
        <w:rPr>
          <w:sz w:val="28"/>
          <w:szCs w:val="28"/>
        </w:rPr>
        <w:t>.</w:t>
      </w:r>
    </w:p>
    <w:p w14:paraId="08552E50" w14:textId="77777777" w:rsidR="005C293D" w:rsidRDefault="00BD2193" w:rsidP="005C293D">
      <w:pPr>
        <w:pStyle w:val="13"/>
        <w:tabs>
          <w:tab w:val="left" w:pos="284"/>
          <w:tab w:val="left" w:pos="426"/>
        </w:tabs>
        <w:ind w:left="57" w:firstLine="652"/>
        <w:jc w:val="both"/>
        <w:rPr>
          <w:sz w:val="28"/>
          <w:szCs w:val="28"/>
        </w:rPr>
      </w:pPr>
      <w:r>
        <w:rPr>
          <w:sz w:val="28"/>
          <w:szCs w:val="28"/>
        </w:rPr>
        <w:t>66. С</w:t>
      </w:r>
      <w:r w:rsidR="00570308" w:rsidRPr="00D637AC">
        <w:rPr>
          <w:sz w:val="28"/>
          <w:szCs w:val="28"/>
        </w:rPr>
        <w:t>оздание этнических секторов хозяйства, социально-экономические отношения при утрате рабочего места.</w:t>
      </w:r>
    </w:p>
    <w:p w14:paraId="5C7FFFCF" w14:textId="77777777" w:rsidR="005C293D" w:rsidRDefault="00BD2193" w:rsidP="005C293D">
      <w:pPr>
        <w:pStyle w:val="13"/>
        <w:tabs>
          <w:tab w:val="left" w:pos="284"/>
          <w:tab w:val="left" w:pos="426"/>
        </w:tabs>
        <w:ind w:left="57" w:firstLine="652"/>
        <w:jc w:val="both"/>
        <w:rPr>
          <w:sz w:val="28"/>
          <w:szCs w:val="28"/>
        </w:rPr>
      </w:pPr>
      <w:r w:rsidRPr="005C293D">
        <w:rPr>
          <w:sz w:val="28"/>
          <w:szCs w:val="28"/>
        </w:rPr>
        <w:t xml:space="preserve">67. </w:t>
      </w:r>
      <w:r w:rsidR="00570308" w:rsidRPr="005C293D">
        <w:rPr>
          <w:sz w:val="28"/>
          <w:szCs w:val="28"/>
        </w:rPr>
        <w:t>Оценка эффективности деятельности органов исполнительной власти субъектов Российской Федерации в Указе Президента Российской Федерации</w:t>
      </w:r>
      <w:r w:rsidR="005C293D" w:rsidRPr="005C293D">
        <w:rPr>
          <w:sz w:val="28"/>
          <w:szCs w:val="28"/>
        </w:rPr>
        <w:t xml:space="preserve"> </w:t>
      </w:r>
      <w:r w:rsidR="00570308" w:rsidRPr="005C293D">
        <w:rPr>
          <w:sz w:val="28"/>
          <w:szCs w:val="28"/>
        </w:rPr>
        <w:t>от 14.11.2017 № 548.</w:t>
      </w:r>
    </w:p>
    <w:p w14:paraId="37EFC3F9" w14:textId="77777777" w:rsidR="005C293D" w:rsidRDefault="00BD2193" w:rsidP="005C293D">
      <w:pPr>
        <w:pStyle w:val="13"/>
        <w:tabs>
          <w:tab w:val="left" w:pos="284"/>
          <w:tab w:val="left" w:pos="426"/>
        </w:tabs>
        <w:ind w:left="57" w:firstLine="652"/>
        <w:jc w:val="both"/>
        <w:rPr>
          <w:sz w:val="28"/>
          <w:szCs w:val="28"/>
        </w:rPr>
      </w:pPr>
      <w:r>
        <w:rPr>
          <w:bCs/>
          <w:sz w:val="28"/>
          <w:szCs w:val="28"/>
        </w:rPr>
        <w:t xml:space="preserve">68. </w:t>
      </w:r>
      <w:r w:rsidR="00570308" w:rsidRPr="00D637AC">
        <w:rPr>
          <w:bCs/>
          <w:sz w:val="28"/>
          <w:szCs w:val="28"/>
        </w:rPr>
        <w:t>Особенности социально-экономических отношений на российском рынке труда</w:t>
      </w:r>
      <w:r w:rsidR="00570308" w:rsidRPr="00D637AC">
        <w:rPr>
          <w:sz w:val="28"/>
          <w:szCs w:val="28"/>
        </w:rPr>
        <w:t xml:space="preserve"> вследствие безработицы. Социально-экономические аспекты безработицы. </w:t>
      </w:r>
    </w:p>
    <w:p w14:paraId="6C77D9EA" w14:textId="77777777" w:rsidR="005C293D" w:rsidRDefault="00BD2193" w:rsidP="005C293D">
      <w:pPr>
        <w:pStyle w:val="13"/>
        <w:tabs>
          <w:tab w:val="left" w:pos="284"/>
          <w:tab w:val="left" w:pos="426"/>
        </w:tabs>
        <w:ind w:left="57" w:firstLine="652"/>
        <w:jc w:val="both"/>
        <w:rPr>
          <w:sz w:val="28"/>
          <w:szCs w:val="28"/>
        </w:rPr>
      </w:pPr>
      <w:r>
        <w:rPr>
          <w:sz w:val="28"/>
          <w:szCs w:val="28"/>
        </w:rPr>
        <w:t xml:space="preserve">69. </w:t>
      </w:r>
      <w:bookmarkStart w:id="9" w:name="_Hlk34584764"/>
      <w:r w:rsidR="00570308" w:rsidRPr="00D637AC">
        <w:rPr>
          <w:sz w:val="28"/>
          <w:szCs w:val="28"/>
        </w:rPr>
        <w:t>Социальный учет безработных в России. Виды и издержки безработицы.</w:t>
      </w:r>
      <w:bookmarkEnd w:id="9"/>
    </w:p>
    <w:p w14:paraId="4C0374B9" w14:textId="77777777" w:rsidR="005C293D" w:rsidRDefault="00BD2193" w:rsidP="005C293D">
      <w:pPr>
        <w:pStyle w:val="13"/>
        <w:tabs>
          <w:tab w:val="left" w:pos="284"/>
          <w:tab w:val="left" w:pos="426"/>
        </w:tabs>
        <w:ind w:left="57" w:firstLine="652"/>
        <w:jc w:val="both"/>
        <w:rPr>
          <w:rStyle w:val="af4"/>
          <w:rFonts w:eastAsia="Calibri"/>
          <w:b w:val="0"/>
          <w:bCs w:val="0"/>
          <w:sz w:val="28"/>
          <w:szCs w:val="28"/>
        </w:rPr>
      </w:pPr>
      <w:r>
        <w:rPr>
          <w:rStyle w:val="af4"/>
          <w:rFonts w:eastAsia="Calibri"/>
          <w:b w:val="0"/>
          <w:bCs w:val="0"/>
          <w:sz w:val="28"/>
          <w:szCs w:val="28"/>
        </w:rPr>
        <w:t xml:space="preserve">70. </w:t>
      </w:r>
      <w:r w:rsidR="00570308" w:rsidRPr="00BD2193">
        <w:rPr>
          <w:rStyle w:val="af4"/>
          <w:rFonts w:eastAsia="Calibri"/>
          <w:b w:val="0"/>
          <w:bCs w:val="0"/>
          <w:sz w:val="28"/>
          <w:szCs w:val="28"/>
        </w:rPr>
        <w:t xml:space="preserve">Концепция «социального служения» предпринимательства. Институт социальной ответственности бизнеса. </w:t>
      </w:r>
    </w:p>
    <w:p w14:paraId="4B1B5B60" w14:textId="77777777" w:rsidR="005C293D" w:rsidRDefault="00BD2193" w:rsidP="005C293D">
      <w:pPr>
        <w:pStyle w:val="13"/>
        <w:tabs>
          <w:tab w:val="left" w:pos="284"/>
          <w:tab w:val="left" w:pos="426"/>
        </w:tabs>
        <w:ind w:left="57" w:firstLine="652"/>
        <w:jc w:val="both"/>
        <w:rPr>
          <w:rStyle w:val="af4"/>
          <w:rFonts w:eastAsia="Calibri"/>
          <w:b w:val="0"/>
          <w:bCs w:val="0"/>
          <w:sz w:val="28"/>
          <w:szCs w:val="28"/>
        </w:rPr>
      </w:pPr>
      <w:r>
        <w:rPr>
          <w:rStyle w:val="af4"/>
          <w:rFonts w:eastAsia="Calibri"/>
          <w:b w:val="0"/>
          <w:bCs w:val="0"/>
          <w:sz w:val="28"/>
          <w:szCs w:val="28"/>
        </w:rPr>
        <w:t xml:space="preserve">71. </w:t>
      </w:r>
      <w:r w:rsidR="00570308" w:rsidRPr="00BD2193">
        <w:rPr>
          <w:rStyle w:val="af4"/>
          <w:rFonts w:eastAsia="Calibri"/>
          <w:b w:val="0"/>
          <w:bCs w:val="0"/>
          <w:sz w:val="28"/>
          <w:szCs w:val="28"/>
        </w:rPr>
        <w:t>Проблемы социальной ответственности бизнеса в обществе. Этика деловых отношений.</w:t>
      </w:r>
    </w:p>
    <w:p w14:paraId="454AA257" w14:textId="77777777" w:rsidR="005C293D" w:rsidRDefault="00BD2193" w:rsidP="005C293D">
      <w:pPr>
        <w:pStyle w:val="13"/>
        <w:tabs>
          <w:tab w:val="left" w:pos="284"/>
          <w:tab w:val="left" w:pos="426"/>
        </w:tabs>
        <w:ind w:left="57" w:firstLine="652"/>
        <w:jc w:val="both"/>
        <w:rPr>
          <w:sz w:val="28"/>
          <w:szCs w:val="28"/>
        </w:rPr>
      </w:pPr>
      <w:r>
        <w:rPr>
          <w:sz w:val="28"/>
          <w:szCs w:val="28"/>
        </w:rPr>
        <w:t xml:space="preserve">72. </w:t>
      </w:r>
      <w:r w:rsidR="00570308" w:rsidRPr="00D637AC">
        <w:rPr>
          <w:sz w:val="28"/>
          <w:szCs w:val="28"/>
        </w:rPr>
        <w:t>Семейная и гендерная экономика домашнего хозяйства, модели социального порядка в локальной семейной сфере.</w:t>
      </w:r>
    </w:p>
    <w:p w14:paraId="5DC1088F" w14:textId="77777777" w:rsidR="005C293D" w:rsidRDefault="00BD2193" w:rsidP="005C293D">
      <w:pPr>
        <w:pStyle w:val="13"/>
        <w:tabs>
          <w:tab w:val="left" w:pos="284"/>
          <w:tab w:val="left" w:pos="426"/>
        </w:tabs>
        <w:ind w:left="57" w:firstLine="652"/>
        <w:jc w:val="both"/>
        <w:rPr>
          <w:sz w:val="28"/>
          <w:szCs w:val="28"/>
        </w:rPr>
      </w:pPr>
      <w:r>
        <w:rPr>
          <w:sz w:val="28"/>
          <w:szCs w:val="28"/>
        </w:rPr>
        <w:t xml:space="preserve">73. </w:t>
      </w:r>
      <w:r w:rsidR="00570308" w:rsidRPr="00D637AC">
        <w:rPr>
          <w:sz w:val="28"/>
          <w:szCs w:val="28"/>
        </w:rPr>
        <w:t xml:space="preserve">Социологический анализ финансового поведения. Понятие </w:t>
      </w:r>
      <w:r>
        <w:rPr>
          <w:sz w:val="28"/>
          <w:szCs w:val="28"/>
        </w:rPr>
        <w:t xml:space="preserve">и типы </w:t>
      </w:r>
      <w:r w:rsidR="00570308" w:rsidRPr="00D637AC">
        <w:rPr>
          <w:sz w:val="28"/>
          <w:szCs w:val="28"/>
        </w:rPr>
        <w:t>финансово</w:t>
      </w:r>
      <w:r>
        <w:rPr>
          <w:sz w:val="28"/>
          <w:szCs w:val="28"/>
        </w:rPr>
        <w:t>го</w:t>
      </w:r>
      <w:r w:rsidR="00570308" w:rsidRPr="00D637AC">
        <w:rPr>
          <w:sz w:val="28"/>
          <w:szCs w:val="28"/>
        </w:rPr>
        <w:t xml:space="preserve"> поведени</w:t>
      </w:r>
      <w:r>
        <w:rPr>
          <w:sz w:val="28"/>
          <w:szCs w:val="28"/>
        </w:rPr>
        <w:t>я</w:t>
      </w:r>
      <w:r w:rsidR="00570308" w:rsidRPr="00D637AC">
        <w:rPr>
          <w:sz w:val="28"/>
          <w:szCs w:val="28"/>
        </w:rPr>
        <w:t xml:space="preserve">. </w:t>
      </w:r>
    </w:p>
    <w:p w14:paraId="3B414E80" w14:textId="77777777" w:rsidR="005C293D" w:rsidRDefault="00BD2193" w:rsidP="005C293D">
      <w:pPr>
        <w:pStyle w:val="13"/>
        <w:tabs>
          <w:tab w:val="left" w:pos="284"/>
          <w:tab w:val="left" w:pos="426"/>
        </w:tabs>
        <w:ind w:left="57" w:firstLine="652"/>
        <w:jc w:val="both"/>
        <w:rPr>
          <w:sz w:val="28"/>
          <w:szCs w:val="28"/>
        </w:rPr>
      </w:pPr>
      <w:r>
        <w:rPr>
          <w:sz w:val="28"/>
          <w:szCs w:val="28"/>
        </w:rPr>
        <w:t xml:space="preserve">74. </w:t>
      </w:r>
      <w:bookmarkStart w:id="10" w:name="_Hlk34584925"/>
      <w:r w:rsidR="00570308" w:rsidRPr="00D637AC">
        <w:rPr>
          <w:sz w:val="28"/>
          <w:szCs w:val="28"/>
        </w:rPr>
        <w:t xml:space="preserve">Стратегии финансового поведения: потребительская, </w:t>
      </w:r>
      <w:proofErr w:type="spellStart"/>
      <w:r w:rsidR="00570308" w:rsidRPr="00D637AC">
        <w:rPr>
          <w:sz w:val="28"/>
          <w:szCs w:val="28"/>
        </w:rPr>
        <w:t>кредитно</w:t>
      </w:r>
      <w:proofErr w:type="spellEnd"/>
      <w:r w:rsidR="00570308" w:rsidRPr="00D637AC">
        <w:rPr>
          <w:sz w:val="28"/>
          <w:szCs w:val="28"/>
        </w:rPr>
        <w:t>–заемная, страховая, инвестиционная. Выбор стратегии финансового поведения и источников денежных средств.</w:t>
      </w:r>
      <w:bookmarkEnd w:id="10"/>
    </w:p>
    <w:p w14:paraId="210A397A" w14:textId="77777777" w:rsidR="005C293D" w:rsidRDefault="00BD2193" w:rsidP="005C293D">
      <w:pPr>
        <w:pStyle w:val="13"/>
        <w:tabs>
          <w:tab w:val="left" w:pos="284"/>
          <w:tab w:val="left" w:pos="426"/>
        </w:tabs>
        <w:ind w:left="57" w:firstLine="652"/>
        <w:jc w:val="both"/>
        <w:rPr>
          <w:sz w:val="28"/>
          <w:szCs w:val="28"/>
        </w:rPr>
      </w:pPr>
      <w:r>
        <w:rPr>
          <w:sz w:val="28"/>
          <w:szCs w:val="28"/>
        </w:rPr>
        <w:t xml:space="preserve">75. </w:t>
      </w:r>
      <w:bookmarkStart w:id="11" w:name="_Hlk34581475"/>
      <w:r w:rsidR="00570308" w:rsidRPr="00D637AC">
        <w:rPr>
          <w:sz w:val="28"/>
          <w:szCs w:val="28"/>
        </w:rPr>
        <w:t>Теори</w:t>
      </w:r>
      <w:r w:rsidR="00A01E0B">
        <w:rPr>
          <w:sz w:val="28"/>
          <w:szCs w:val="28"/>
        </w:rPr>
        <w:t>я</w:t>
      </w:r>
      <w:r w:rsidR="00570308" w:rsidRPr="00D637AC">
        <w:rPr>
          <w:sz w:val="28"/>
          <w:szCs w:val="28"/>
        </w:rPr>
        <w:t xml:space="preserve"> социальной стратификации и флуктуации П. Сорокина. Системы социальной стратификации (экономическая, профессиональная, политическая).</w:t>
      </w:r>
      <w:bookmarkEnd w:id="11"/>
    </w:p>
    <w:p w14:paraId="68F8AF3C" w14:textId="77777777" w:rsidR="005C293D" w:rsidRDefault="006610D9" w:rsidP="005C293D">
      <w:pPr>
        <w:pStyle w:val="13"/>
        <w:tabs>
          <w:tab w:val="left" w:pos="284"/>
          <w:tab w:val="left" w:pos="426"/>
        </w:tabs>
        <w:ind w:left="57" w:firstLine="652"/>
        <w:jc w:val="both"/>
        <w:rPr>
          <w:sz w:val="28"/>
          <w:szCs w:val="28"/>
        </w:rPr>
      </w:pPr>
      <w:r>
        <w:rPr>
          <w:sz w:val="28"/>
          <w:szCs w:val="28"/>
        </w:rPr>
        <w:t xml:space="preserve">76. </w:t>
      </w:r>
      <w:r w:rsidR="00570308" w:rsidRPr="00D637AC">
        <w:rPr>
          <w:sz w:val="28"/>
          <w:szCs w:val="28"/>
        </w:rPr>
        <w:t>Социальное неравенство и несправедливость по Ф. Хайеку</w:t>
      </w:r>
      <w:r w:rsidR="00BD2193">
        <w:rPr>
          <w:sz w:val="28"/>
          <w:szCs w:val="28"/>
        </w:rPr>
        <w:t>,</w:t>
      </w:r>
      <w:r w:rsidR="00570308" w:rsidRPr="00D637AC">
        <w:rPr>
          <w:sz w:val="28"/>
          <w:szCs w:val="28"/>
        </w:rPr>
        <w:t xml:space="preserve"> М. Веберу, К. Марксу. </w:t>
      </w:r>
    </w:p>
    <w:p w14:paraId="55185F12" w14:textId="77777777" w:rsidR="005C293D" w:rsidRDefault="006610D9" w:rsidP="005C293D">
      <w:pPr>
        <w:pStyle w:val="13"/>
        <w:tabs>
          <w:tab w:val="left" w:pos="284"/>
          <w:tab w:val="left" w:pos="426"/>
        </w:tabs>
        <w:ind w:left="57" w:firstLine="652"/>
        <w:jc w:val="both"/>
        <w:rPr>
          <w:sz w:val="28"/>
          <w:szCs w:val="28"/>
        </w:rPr>
      </w:pPr>
      <w:r>
        <w:rPr>
          <w:sz w:val="28"/>
          <w:szCs w:val="28"/>
        </w:rPr>
        <w:t xml:space="preserve">77. </w:t>
      </w:r>
      <w:r w:rsidR="00570308" w:rsidRPr="00D637AC">
        <w:rPr>
          <w:sz w:val="28"/>
          <w:szCs w:val="28"/>
        </w:rPr>
        <w:t xml:space="preserve">Душевой доход, профиль неравенства (стратификации), способы </w:t>
      </w:r>
      <w:r w:rsidR="00570308" w:rsidRPr="00D637AC">
        <w:rPr>
          <w:sz w:val="28"/>
          <w:szCs w:val="28"/>
        </w:rPr>
        <w:lastRenderedPageBreak/>
        <w:t>измерения неравенства. Закон Швабе (1868), закон Райта (1875).</w:t>
      </w:r>
    </w:p>
    <w:p w14:paraId="02BA2A66" w14:textId="77777777" w:rsidR="005C293D" w:rsidRDefault="006610D9" w:rsidP="005C293D">
      <w:pPr>
        <w:pStyle w:val="13"/>
        <w:tabs>
          <w:tab w:val="left" w:pos="284"/>
          <w:tab w:val="left" w:pos="426"/>
        </w:tabs>
        <w:ind w:left="57" w:firstLine="652"/>
        <w:jc w:val="both"/>
        <w:rPr>
          <w:sz w:val="28"/>
          <w:szCs w:val="28"/>
        </w:rPr>
      </w:pPr>
      <w:r>
        <w:rPr>
          <w:sz w:val="28"/>
          <w:szCs w:val="28"/>
        </w:rPr>
        <w:t xml:space="preserve">78. </w:t>
      </w:r>
      <w:r w:rsidR="00570308" w:rsidRPr="00D637AC">
        <w:rPr>
          <w:sz w:val="28"/>
          <w:szCs w:val="28"/>
        </w:rPr>
        <w:t xml:space="preserve">Потребление символов (знаков) по Ж. </w:t>
      </w:r>
      <w:proofErr w:type="spellStart"/>
      <w:r w:rsidR="00570308" w:rsidRPr="00D637AC">
        <w:rPr>
          <w:sz w:val="28"/>
          <w:szCs w:val="28"/>
        </w:rPr>
        <w:t>Бодрийару</w:t>
      </w:r>
      <w:proofErr w:type="spellEnd"/>
      <w:r w:rsidR="00570308" w:rsidRPr="00D637AC">
        <w:rPr>
          <w:sz w:val="28"/>
          <w:szCs w:val="28"/>
        </w:rPr>
        <w:t xml:space="preserve">. Трансформация экономических и культурных символов. </w:t>
      </w:r>
    </w:p>
    <w:p w14:paraId="414A370B" w14:textId="77777777" w:rsidR="005C293D" w:rsidRDefault="006610D9" w:rsidP="005C293D">
      <w:pPr>
        <w:pStyle w:val="13"/>
        <w:tabs>
          <w:tab w:val="left" w:pos="284"/>
          <w:tab w:val="left" w:pos="426"/>
        </w:tabs>
        <w:ind w:left="57" w:firstLine="652"/>
        <w:jc w:val="both"/>
        <w:rPr>
          <w:sz w:val="28"/>
          <w:szCs w:val="28"/>
        </w:rPr>
      </w:pPr>
      <w:r>
        <w:rPr>
          <w:sz w:val="28"/>
          <w:szCs w:val="28"/>
        </w:rPr>
        <w:t xml:space="preserve">79. </w:t>
      </w:r>
      <w:bookmarkStart w:id="12" w:name="_Hlk34589624"/>
      <w:r w:rsidR="00570308" w:rsidRPr="00D637AC">
        <w:rPr>
          <w:sz w:val="28"/>
          <w:szCs w:val="28"/>
        </w:rPr>
        <w:t>Характеристики «общества потребления», контроль над покупательским спросом, инновации в процессах потребления.</w:t>
      </w:r>
      <w:bookmarkEnd w:id="12"/>
    </w:p>
    <w:p w14:paraId="3AFC8C11" w14:textId="77777777" w:rsidR="005C293D" w:rsidRDefault="006610D9" w:rsidP="005C293D">
      <w:pPr>
        <w:pStyle w:val="13"/>
        <w:tabs>
          <w:tab w:val="left" w:pos="284"/>
          <w:tab w:val="left" w:pos="426"/>
        </w:tabs>
        <w:ind w:left="57" w:firstLine="652"/>
        <w:jc w:val="both"/>
        <w:rPr>
          <w:sz w:val="28"/>
          <w:szCs w:val="28"/>
        </w:rPr>
      </w:pPr>
      <w:r>
        <w:rPr>
          <w:sz w:val="28"/>
          <w:szCs w:val="28"/>
        </w:rPr>
        <w:t xml:space="preserve">80. </w:t>
      </w:r>
      <w:r w:rsidR="00570308" w:rsidRPr="00D637AC">
        <w:rPr>
          <w:sz w:val="28"/>
          <w:szCs w:val="28"/>
        </w:rPr>
        <w:t xml:space="preserve">Социальная, экономическая и социально-экономическая </w:t>
      </w:r>
      <w:bookmarkStart w:id="13" w:name="_Hlk34585212"/>
      <w:r w:rsidR="00570308" w:rsidRPr="00D637AC">
        <w:rPr>
          <w:sz w:val="28"/>
          <w:szCs w:val="28"/>
        </w:rPr>
        <w:t>стратификации российского общества.</w:t>
      </w:r>
      <w:r w:rsidR="00570308" w:rsidRPr="007C018E">
        <w:rPr>
          <w:sz w:val="28"/>
          <w:szCs w:val="28"/>
        </w:rPr>
        <w:t xml:space="preserve"> </w:t>
      </w:r>
      <w:r w:rsidR="00570308" w:rsidRPr="00D637AC">
        <w:rPr>
          <w:sz w:val="28"/>
          <w:szCs w:val="28"/>
        </w:rPr>
        <w:t xml:space="preserve">Групповая и индивидуальная стратификация по Б. </w:t>
      </w:r>
      <w:proofErr w:type="spellStart"/>
      <w:r w:rsidR="00570308" w:rsidRPr="00D637AC">
        <w:rPr>
          <w:sz w:val="28"/>
          <w:szCs w:val="28"/>
        </w:rPr>
        <w:t>Бергелю</w:t>
      </w:r>
      <w:proofErr w:type="spellEnd"/>
      <w:r w:rsidR="00570308" w:rsidRPr="00D637AC">
        <w:rPr>
          <w:sz w:val="28"/>
          <w:szCs w:val="28"/>
        </w:rPr>
        <w:t>.</w:t>
      </w:r>
      <w:bookmarkEnd w:id="13"/>
    </w:p>
    <w:p w14:paraId="0044A758" w14:textId="77777777" w:rsidR="005C293D" w:rsidRDefault="006610D9" w:rsidP="005C293D">
      <w:pPr>
        <w:pStyle w:val="13"/>
        <w:tabs>
          <w:tab w:val="left" w:pos="284"/>
          <w:tab w:val="left" w:pos="426"/>
        </w:tabs>
        <w:ind w:left="57" w:firstLine="652"/>
        <w:jc w:val="both"/>
        <w:rPr>
          <w:sz w:val="28"/>
          <w:szCs w:val="28"/>
        </w:rPr>
      </w:pPr>
      <w:r>
        <w:rPr>
          <w:sz w:val="28"/>
          <w:szCs w:val="28"/>
        </w:rPr>
        <w:t xml:space="preserve">81. </w:t>
      </w:r>
      <w:bookmarkStart w:id="14" w:name="_Hlk34585104"/>
      <w:r w:rsidR="00570308">
        <w:rPr>
          <w:sz w:val="28"/>
          <w:szCs w:val="28"/>
        </w:rPr>
        <w:t xml:space="preserve">Социальная мобильность. Принцип Питера. </w:t>
      </w:r>
      <w:bookmarkEnd w:id="14"/>
    </w:p>
    <w:p w14:paraId="613C3FCE" w14:textId="77777777" w:rsidR="005C293D" w:rsidRDefault="006610D9" w:rsidP="005C293D">
      <w:pPr>
        <w:pStyle w:val="13"/>
        <w:tabs>
          <w:tab w:val="left" w:pos="284"/>
          <w:tab w:val="left" w:pos="426"/>
        </w:tabs>
        <w:ind w:left="57" w:firstLine="652"/>
        <w:jc w:val="both"/>
        <w:rPr>
          <w:sz w:val="28"/>
          <w:szCs w:val="28"/>
        </w:rPr>
      </w:pPr>
      <w:r>
        <w:rPr>
          <w:sz w:val="28"/>
          <w:szCs w:val="28"/>
        </w:rPr>
        <w:t xml:space="preserve">82. </w:t>
      </w:r>
      <w:bookmarkStart w:id="15" w:name="_Hlk34585148"/>
      <w:r>
        <w:rPr>
          <w:sz w:val="28"/>
          <w:szCs w:val="28"/>
        </w:rPr>
        <w:t>Социальная мобильность.</w:t>
      </w:r>
      <w:r w:rsidRPr="006610D9">
        <w:rPr>
          <w:sz w:val="28"/>
          <w:szCs w:val="28"/>
        </w:rPr>
        <w:t xml:space="preserve"> </w:t>
      </w:r>
      <w:r>
        <w:rPr>
          <w:sz w:val="28"/>
          <w:szCs w:val="28"/>
        </w:rPr>
        <w:t xml:space="preserve">Закон Файоля. Принцип Макиавелли. </w:t>
      </w:r>
      <w:bookmarkEnd w:id="15"/>
    </w:p>
    <w:p w14:paraId="0AFC582D" w14:textId="77777777" w:rsidR="005C293D" w:rsidRDefault="006610D9" w:rsidP="005C293D">
      <w:pPr>
        <w:pStyle w:val="13"/>
        <w:tabs>
          <w:tab w:val="left" w:pos="284"/>
          <w:tab w:val="left" w:pos="426"/>
        </w:tabs>
        <w:ind w:left="57" w:firstLine="652"/>
        <w:jc w:val="both"/>
        <w:rPr>
          <w:color w:val="000000"/>
          <w:sz w:val="28"/>
          <w:szCs w:val="28"/>
        </w:rPr>
      </w:pPr>
      <w:r>
        <w:rPr>
          <w:sz w:val="28"/>
          <w:szCs w:val="28"/>
        </w:rPr>
        <w:t xml:space="preserve">83. </w:t>
      </w:r>
      <w:r w:rsidR="00570308" w:rsidRPr="00D637AC">
        <w:rPr>
          <w:sz w:val="28"/>
          <w:szCs w:val="28"/>
        </w:rPr>
        <w:t>Достоинства и недостатки метода наблюдения при исследовании абсолютной и относительной бедности населения российских городов</w:t>
      </w:r>
      <w:r w:rsidR="00570308" w:rsidRPr="00D637AC">
        <w:rPr>
          <w:color w:val="000000"/>
          <w:sz w:val="28"/>
          <w:szCs w:val="28"/>
        </w:rPr>
        <w:t>.</w:t>
      </w:r>
    </w:p>
    <w:p w14:paraId="14794434" w14:textId="77777777" w:rsidR="005C293D" w:rsidRDefault="006610D9" w:rsidP="005C293D">
      <w:pPr>
        <w:pStyle w:val="13"/>
        <w:tabs>
          <w:tab w:val="left" w:pos="284"/>
          <w:tab w:val="left" w:pos="426"/>
        </w:tabs>
        <w:ind w:left="57" w:firstLine="652"/>
        <w:jc w:val="both"/>
        <w:rPr>
          <w:rStyle w:val="16"/>
          <w:rFonts w:eastAsia="Calibri"/>
          <w:sz w:val="28"/>
          <w:szCs w:val="28"/>
        </w:rPr>
      </w:pPr>
      <w:r>
        <w:rPr>
          <w:rStyle w:val="16"/>
          <w:rFonts w:eastAsia="Calibri"/>
          <w:sz w:val="28"/>
          <w:szCs w:val="28"/>
        </w:rPr>
        <w:t xml:space="preserve">84. </w:t>
      </w:r>
      <w:r w:rsidR="00570308" w:rsidRPr="00D637AC">
        <w:rPr>
          <w:rStyle w:val="16"/>
          <w:rFonts w:eastAsia="Calibri"/>
          <w:sz w:val="28"/>
          <w:szCs w:val="28"/>
        </w:rPr>
        <w:t>Организация, в которой Вы работаете, выиграла конкурс Минздрава России на проведение исследования по оценке качества оказания медицинских</w:t>
      </w:r>
      <w:r w:rsidR="00570308" w:rsidRPr="00D637AC">
        <w:rPr>
          <w:rStyle w:val="17"/>
          <w:rFonts w:eastAsia="Calibri"/>
          <w:sz w:val="28"/>
          <w:szCs w:val="28"/>
        </w:rPr>
        <w:t xml:space="preserve"> </w:t>
      </w:r>
      <w:r w:rsidR="00570308" w:rsidRPr="00D637AC">
        <w:rPr>
          <w:rStyle w:val="16"/>
          <w:rFonts w:eastAsia="Calibri"/>
          <w:sz w:val="28"/>
          <w:szCs w:val="28"/>
        </w:rPr>
        <w:t>услуг населению в поликлиниках крупных и средних городов российских городов. Вам поручено составить программу исследования. Обоснуйте выбор методов исследования (количественные, качественные).</w:t>
      </w:r>
    </w:p>
    <w:p w14:paraId="73794E67" w14:textId="77777777" w:rsidR="005C293D" w:rsidRDefault="006610D9" w:rsidP="005C293D">
      <w:pPr>
        <w:pStyle w:val="13"/>
        <w:tabs>
          <w:tab w:val="left" w:pos="284"/>
          <w:tab w:val="left" w:pos="426"/>
        </w:tabs>
        <w:ind w:left="57" w:firstLine="652"/>
        <w:jc w:val="both"/>
        <w:rPr>
          <w:color w:val="000000"/>
          <w:sz w:val="28"/>
          <w:szCs w:val="28"/>
        </w:rPr>
      </w:pPr>
      <w:r>
        <w:rPr>
          <w:sz w:val="28"/>
          <w:szCs w:val="28"/>
        </w:rPr>
        <w:t xml:space="preserve">85. </w:t>
      </w:r>
      <w:r w:rsidR="00570308" w:rsidRPr="001820BD">
        <w:rPr>
          <w:sz w:val="28"/>
          <w:szCs w:val="28"/>
        </w:rPr>
        <w:t>Администрация Московской области заказала Вашей организации проведение исследования на тему: «Отношение молодежи к службе в правоохранительных органах».</w:t>
      </w:r>
      <w:r w:rsidR="001074A5">
        <w:rPr>
          <w:sz w:val="28"/>
          <w:szCs w:val="28"/>
        </w:rPr>
        <w:t xml:space="preserve"> </w:t>
      </w:r>
      <w:r w:rsidR="00570308" w:rsidRPr="001820BD">
        <w:rPr>
          <w:sz w:val="28"/>
          <w:szCs w:val="28"/>
        </w:rPr>
        <w:t>Какой объем выборки Вы предполагаете осуществить? Обоснуйте выбор методов исследования для выполнения поставленной задачи</w:t>
      </w:r>
      <w:r w:rsidR="00570308" w:rsidRPr="001820BD">
        <w:rPr>
          <w:color w:val="000000"/>
          <w:sz w:val="28"/>
          <w:szCs w:val="28"/>
        </w:rPr>
        <w:t>.</w:t>
      </w:r>
    </w:p>
    <w:p w14:paraId="0004C2F9" w14:textId="77777777" w:rsidR="005C293D" w:rsidRDefault="006610D9" w:rsidP="005C293D">
      <w:pPr>
        <w:pStyle w:val="13"/>
        <w:tabs>
          <w:tab w:val="left" w:pos="284"/>
          <w:tab w:val="left" w:pos="426"/>
        </w:tabs>
        <w:ind w:left="57" w:firstLine="652"/>
        <w:jc w:val="both"/>
        <w:rPr>
          <w:sz w:val="28"/>
          <w:szCs w:val="28"/>
        </w:rPr>
      </w:pPr>
      <w:r>
        <w:rPr>
          <w:rStyle w:val="38"/>
          <w:rFonts w:eastAsia="Calibri"/>
          <w:sz w:val="28"/>
          <w:szCs w:val="28"/>
        </w:rPr>
        <w:t>8</w:t>
      </w:r>
      <w:r w:rsidR="001074A5">
        <w:rPr>
          <w:rStyle w:val="38"/>
          <w:rFonts w:eastAsia="Calibri"/>
          <w:sz w:val="28"/>
          <w:szCs w:val="28"/>
        </w:rPr>
        <w:t>6</w:t>
      </w:r>
      <w:r>
        <w:rPr>
          <w:rStyle w:val="38"/>
          <w:rFonts w:eastAsia="Calibri"/>
          <w:sz w:val="28"/>
          <w:szCs w:val="28"/>
        </w:rPr>
        <w:t xml:space="preserve">. </w:t>
      </w:r>
      <w:r w:rsidR="00570308" w:rsidRPr="00D637AC">
        <w:rPr>
          <w:sz w:val="28"/>
          <w:szCs w:val="28"/>
        </w:rPr>
        <w:t>МВД России заказало Вашей организации исследовать отношение населения к обеспечению общественной безопасности в малых и средних городах России. Ваше руководство предлагает Вам решить задачу путем применения количественных и качественных методов исследования. Какой объем выборки Вы предполагаете осуществить? Какие положительные и отрицательные стороны имеет применение количественных и качественных методов исследования при выполнении данного задания?</w:t>
      </w:r>
    </w:p>
    <w:p w14:paraId="1F7374C2" w14:textId="77777777" w:rsidR="00042FEF" w:rsidRDefault="006610D9" w:rsidP="00042FEF">
      <w:pPr>
        <w:pStyle w:val="13"/>
        <w:tabs>
          <w:tab w:val="left" w:pos="284"/>
          <w:tab w:val="left" w:pos="426"/>
        </w:tabs>
        <w:ind w:left="57" w:firstLine="652"/>
        <w:jc w:val="both"/>
        <w:rPr>
          <w:color w:val="000000"/>
          <w:sz w:val="28"/>
          <w:szCs w:val="28"/>
        </w:rPr>
      </w:pPr>
      <w:r>
        <w:rPr>
          <w:color w:val="000000"/>
          <w:spacing w:val="-8"/>
          <w:sz w:val="28"/>
          <w:szCs w:val="28"/>
        </w:rPr>
        <w:t>8</w:t>
      </w:r>
      <w:r w:rsidR="005C293D">
        <w:rPr>
          <w:color w:val="000000"/>
          <w:spacing w:val="-8"/>
          <w:sz w:val="28"/>
          <w:szCs w:val="28"/>
        </w:rPr>
        <w:t>7</w:t>
      </w:r>
      <w:r>
        <w:rPr>
          <w:color w:val="000000"/>
          <w:spacing w:val="-8"/>
          <w:sz w:val="28"/>
          <w:szCs w:val="28"/>
        </w:rPr>
        <w:t xml:space="preserve">. </w:t>
      </w:r>
      <w:r w:rsidR="00570308" w:rsidRPr="001820BD">
        <w:rPr>
          <w:color w:val="000000"/>
          <w:spacing w:val="-8"/>
          <w:sz w:val="28"/>
          <w:szCs w:val="28"/>
        </w:rPr>
        <w:t>Вам необходимо провести опрос 275 членов молодежной неформаль</w:t>
      </w:r>
      <w:r w:rsidR="00570308" w:rsidRPr="001820BD">
        <w:rPr>
          <w:color w:val="000000"/>
          <w:sz w:val="28"/>
          <w:szCs w:val="28"/>
        </w:rPr>
        <w:t xml:space="preserve">ной группы, но известны адреса только десяти ее членов, и поиск других респондентов мы можем продолжить только по их подсказке. </w:t>
      </w:r>
    </w:p>
    <w:p w14:paraId="28C886F5" w14:textId="41381466" w:rsidR="00042FEF" w:rsidRDefault="00570308" w:rsidP="00042FEF">
      <w:pPr>
        <w:pStyle w:val="13"/>
        <w:tabs>
          <w:tab w:val="left" w:pos="284"/>
          <w:tab w:val="left" w:pos="426"/>
        </w:tabs>
        <w:ind w:left="57" w:firstLine="652"/>
        <w:jc w:val="both"/>
        <w:rPr>
          <w:color w:val="000000"/>
          <w:spacing w:val="-1"/>
          <w:sz w:val="28"/>
          <w:szCs w:val="28"/>
        </w:rPr>
      </w:pPr>
      <w:r w:rsidRPr="001820BD">
        <w:rPr>
          <w:color w:val="000000"/>
          <w:sz w:val="28"/>
          <w:szCs w:val="28"/>
        </w:rPr>
        <w:t>Предположим, каждый из десяти опрошенных сооб</w:t>
      </w:r>
      <w:r w:rsidRPr="001820BD">
        <w:rPr>
          <w:color w:val="000000"/>
          <w:spacing w:val="-2"/>
          <w:sz w:val="28"/>
          <w:szCs w:val="28"/>
        </w:rPr>
        <w:t xml:space="preserve">щил адреса двоих своих товарищей, а те в свою очередь — еще </w:t>
      </w:r>
      <w:r w:rsidRPr="001820BD">
        <w:rPr>
          <w:color w:val="000000"/>
          <w:sz w:val="28"/>
          <w:szCs w:val="28"/>
        </w:rPr>
        <w:t xml:space="preserve">по два адреса и т.д. Каким образом, применив </w:t>
      </w:r>
      <w:r w:rsidRPr="00042FEF">
        <w:rPr>
          <w:bCs/>
          <w:iCs/>
          <w:color w:val="000000"/>
          <w:spacing w:val="-12"/>
          <w:sz w:val="28"/>
          <w:szCs w:val="28"/>
        </w:rPr>
        <w:t>метод снежного кома,</w:t>
      </w:r>
      <w:r w:rsidRPr="001820BD">
        <w:rPr>
          <w:color w:val="000000"/>
          <w:sz w:val="28"/>
          <w:szCs w:val="28"/>
        </w:rPr>
        <w:t xml:space="preserve"> мы достигнем запланированного объема выборочной совокупности? В каких пропорциях </w:t>
      </w:r>
      <w:r w:rsidRPr="001820BD">
        <w:rPr>
          <w:color w:val="000000"/>
          <w:spacing w:val="-1"/>
          <w:sz w:val="28"/>
          <w:szCs w:val="28"/>
        </w:rPr>
        <w:t>будет происходить</w:t>
      </w:r>
      <w:r w:rsidRPr="001820BD">
        <w:rPr>
          <w:color w:val="000000"/>
          <w:sz w:val="28"/>
          <w:szCs w:val="28"/>
        </w:rPr>
        <w:t xml:space="preserve"> отбор </w:t>
      </w:r>
      <w:r w:rsidRPr="001820BD">
        <w:rPr>
          <w:color w:val="000000"/>
          <w:spacing w:val="-1"/>
          <w:sz w:val="28"/>
          <w:szCs w:val="28"/>
        </w:rPr>
        <w:t>респондентов по этапам?</w:t>
      </w:r>
    </w:p>
    <w:p w14:paraId="4D4D15EB" w14:textId="77777777" w:rsidR="00042FEF" w:rsidRDefault="001074A5" w:rsidP="00042FEF">
      <w:pPr>
        <w:ind w:firstLine="709"/>
        <w:jc w:val="both"/>
        <w:rPr>
          <w:rStyle w:val="16"/>
          <w:rFonts w:eastAsia="Calibri"/>
          <w:sz w:val="28"/>
          <w:szCs w:val="28"/>
        </w:rPr>
      </w:pPr>
      <w:r>
        <w:rPr>
          <w:rStyle w:val="16"/>
          <w:rFonts w:eastAsia="Calibri"/>
          <w:sz w:val="28"/>
          <w:szCs w:val="28"/>
        </w:rPr>
        <w:t>8</w:t>
      </w:r>
      <w:r w:rsidR="00042FEF">
        <w:rPr>
          <w:rStyle w:val="16"/>
          <w:rFonts w:eastAsia="Calibri"/>
          <w:sz w:val="28"/>
          <w:szCs w:val="28"/>
        </w:rPr>
        <w:t>8</w:t>
      </w:r>
      <w:r w:rsidR="006610D9">
        <w:rPr>
          <w:rStyle w:val="16"/>
          <w:rFonts w:eastAsia="Calibri"/>
          <w:sz w:val="28"/>
          <w:szCs w:val="28"/>
        </w:rPr>
        <w:t xml:space="preserve">. </w:t>
      </w:r>
      <w:bookmarkStart w:id="16" w:name="_Hlk34577266"/>
      <w:r w:rsidR="00570308" w:rsidRPr="00D637AC">
        <w:rPr>
          <w:rStyle w:val="16"/>
          <w:rFonts w:eastAsia="Calibri"/>
          <w:sz w:val="28"/>
          <w:szCs w:val="28"/>
        </w:rPr>
        <w:t xml:space="preserve">МЧС России решил провести оценку мнения населения одного </w:t>
      </w:r>
      <w:r w:rsidR="00570308" w:rsidRPr="00D637AC">
        <w:rPr>
          <w:rStyle w:val="16"/>
          <w:rFonts w:eastAsia="Calibri"/>
          <w:sz w:val="28"/>
          <w:szCs w:val="28"/>
        </w:rPr>
        <w:br/>
        <w:t>из субъектов Российской Федерации по поводу эффективности оказания помощи населению этого региона в условиях паводка и затопления большого количества населенных пунктов. Организация, в которой Вы работаете, выиграла конкурс на проведение исследования. На основании каких критериев и какие показатели в исследовании Вы</w:t>
      </w:r>
      <w:r w:rsidR="00570308" w:rsidRPr="00D637AC">
        <w:rPr>
          <w:rStyle w:val="17"/>
          <w:rFonts w:eastAsia="Calibri"/>
          <w:sz w:val="28"/>
          <w:szCs w:val="28"/>
        </w:rPr>
        <w:t xml:space="preserve"> </w:t>
      </w:r>
      <w:r w:rsidR="00570308" w:rsidRPr="00D637AC">
        <w:rPr>
          <w:rStyle w:val="16"/>
          <w:rFonts w:eastAsia="Calibri"/>
          <w:sz w:val="28"/>
          <w:szCs w:val="28"/>
        </w:rPr>
        <w:t>предложите применить в качестве объективных и субъективных? Какими методами Вы сможете получить субъективные индикативные показатели?</w:t>
      </w:r>
      <w:bookmarkEnd w:id="16"/>
    </w:p>
    <w:p w14:paraId="2BF60725" w14:textId="77777777" w:rsidR="00042FEF" w:rsidRDefault="00042FEF" w:rsidP="00042FEF">
      <w:pPr>
        <w:ind w:firstLine="709"/>
        <w:jc w:val="both"/>
        <w:rPr>
          <w:color w:val="000000"/>
          <w:sz w:val="28"/>
          <w:szCs w:val="28"/>
        </w:rPr>
      </w:pPr>
      <w:r>
        <w:rPr>
          <w:sz w:val="28"/>
          <w:szCs w:val="28"/>
        </w:rPr>
        <w:lastRenderedPageBreak/>
        <w:t>89</w:t>
      </w:r>
      <w:r w:rsidR="006610D9">
        <w:rPr>
          <w:sz w:val="28"/>
          <w:szCs w:val="28"/>
        </w:rPr>
        <w:t xml:space="preserve">. </w:t>
      </w:r>
      <w:r w:rsidR="00570308" w:rsidRPr="00D637AC">
        <w:rPr>
          <w:sz w:val="28"/>
          <w:szCs w:val="28"/>
        </w:rPr>
        <w:t>В Вашу организацию обратились представители Администрации одного из субъектов Российской Федерации за консультацией по вопросу организации проведения оценки населением деятельности органов исполнительной власти в соответствии с требованиями Указа Президента Российской Федерации от 14.11.2017 № 548. Что Вы посоветуете? Обоснуйте основные положения Вашей консультации</w:t>
      </w:r>
      <w:r w:rsidR="00570308" w:rsidRPr="00D637AC">
        <w:rPr>
          <w:color w:val="000000"/>
          <w:sz w:val="28"/>
          <w:szCs w:val="28"/>
        </w:rPr>
        <w:t>.</w:t>
      </w:r>
    </w:p>
    <w:p w14:paraId="3DFE1614" w14:textId="77777777" w:rsidR="00042FEF" w:rsidRDefault="006610D9" w:rsidP="00042FEF">
      <w:pPr>
        <w:ind w:firstLine="709"/>
        <w:jc w:val="both"/>
        <w:rPr>
          <w:sz w:val="28"/>
          <w:szCs w:val="28"/>
        </w:rPr>
      </w:pPr>
      <w:r>
        <w:rPr>
          <w:sz w:val="28"/>
          <w:szCs w:val="28"/>
        </w:rPr>
        <w:t>9</w:t>
      </w:r>
      <w:r w:rsidR="00042FEF">
        <w:rPr>
          <w:sz w:val="28"/>
          <w:szCs w:val="28"/>
        </w:rPr>
        <w:t>0</w:t>
      </w:r>
      <w:r>
        <w:rPr>
          <w:sz w:val="28"/>
          <w:szCs w:val="28"/>
        </w:rPr>
        <w:t xml:space="preserve">. </w:t>
      </w:r>
      <w:r w:rsidR="00570308" w:rsidRPr="00D637AC">
        <w:rPr>
          <w:sz w:val="28"/>
          <w:szCs w:val="28"/>
        </w:rPr>
        <w:t>В Вашу организацию обратились представители Администрации одного из субъектов Российской Федерации за консультацией по вопросу организации проведения оценки населением условий для самореализации, в том числе для самореализации детей в соответствии с требованиями Указа Президента Российской Федерации от 14.11.2017 № 548. Что Вы посоветуете? Обоснуйте основные положения Вашей консультации.</w:t>
      </w:r>
    </w:p>
    <w:p w14:paraId="633D7F67" w14:textId="7456348B" w:rsidR="00570308" w:rsidRPr="00D637AC" w:rsidRDefault="006610D9" w:rsidP="00042FEF">
      <w:pPr>
        <w:ind w:firstLine="709"/>
        <w:jc w:val="both"/>
        <w:rPr>
          <w:color w:val="000000"/>
          <w:sz w:val="28"/>
          <w:szCs w:val="28"/>
        </w:rPr>
      </w:pPr>
      <w:r>
        <w:rPr>
          <w:sz w:val="28"/>
          <w:szCs w:val="28"/>
        </w:rPr>
        <w:t>9</w:t>
      </w:r>
      <w:r w:rsidR="00042FEF">
        <w:rPr>
          <w:sz w:val="28"/>
          <w:szCs w:val="28"/>
        </w:rPr>
        <w:t>1</w:t>
      </w:r>
      <w:r>
        <w:rPr>
          <w:sz w:val="28"/>
          <w:szCs w:val="28"/>
        </w:rPr>
        <w:t xml:space="preserve">. </w:t>
      </w:r>
      <w:bookmarkStart w:id="17" w:name="_Hlk34578173"/>
      <w:r w:rsidR="00570308" w:rsidRPr="00D637AC">
        <w:rPr>
          <w:sz w:val="28"/>
          <w:szCs w:val="28"/>
        </w:rPr>
        <w:t>Аргументированно прокомментируйте указанные на рисунке изменения ожидаемой продолжительности жизни в России, «новых» и «старых» странах ЕС, начиная с 1970 года</w:t>
      </w:r>
      <w:r w:rsidR="00570308" w:rsidRPr="00D637AC">
        <w:rPr>
          <w:color w:val="000000"/>
          <w:sz w:val="28"/>
          <w:szCs w:val="28"/>
        </w:rPr>
        <w:t>.</w:t>
      </w:r>
      <w:bookmarkEnd w:id="17"/>
    </w:p>
    <w:p w14:paraId="494D704E" w14:textId="77777777" w:rsidR="00570308" w:rsidRPr="00D637AC" w:rsidRDefault="00570308" w:rsidP="00570308">
      <w:pPr>
        <w:jc w:val="center"/>
        <w:rPr>
          <w:sz w:val="28"/>
          <w:szCs w:val="28"/>
        </w:rPr>
      </w:pPr>
      <w:r w:rsidRPr="00D637AC">
        <w:rPr>
          <w:noProof/>
          <w:sz w:val="28"/>
          <w:szCs w:val="28"/>
        </w:rPr>
        <w:drawing>
          <wp:inline distT="0" distB="0" distL="0" distR="0" wp14:anchorId="61BBBCFF" wp14:editId="7A4E5FEB">
            <wp:extent cx="5334000" cy="2924175"/>
            <wp:effectExtent l="0" t="0" r="0" b="9525"/>
            <wp:docPr id="4" name="Рисунок 4" descr="http://www.rossiyanavsegda.ru/uploads/other/2015/07/22/u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rossiyanavsegda.ru/uploads/other/2015/07/22/u0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0" cy="2924175"/>
                    </a:xfrm>
                    <a:prstGeom prst="rect">
                      <a:avLst/>
                    </a:prstGeom>
                    <a:noFill/>
                    <a:ln>
                      <a:noFill/>
                    </a:ln>
                  </pic:spPr>
                </pic:pic>
              </a:graphicData>
            </a:graphic>
          </wp:inline>
        </w:drawing>
      </w:r>
    </w:p>
    <w:p w14:paraId="3ADA2AAA" w14:textId="77777777" w:rsidR="00570308" w:rsidRPr="00D637AC" w:rsidRDefault="00570308" w:rsidP="00570308">
      <w:pPr>
        <w:jc w:val="both"/>
        <w:rPr>
          <w:sz w:val="28"/>
          <w:szCs w:val="28"/>
        </w:rPr>
      </w:pPr>
    </w:p>
    <w:p w14:paraId="5DA175BF" w14:textId="77777777" w:rsidR="00042FEF" w:rsidRDefault="006610D9" w:rsidP="00042FEF">
      <w:pPr>
        <w:ind w:firstLine="709"/>
        <w:jc w:val="both"/>
        <w:rPr>
          <w:color w:val="000000"/>
          <w:sz w:val="28"/>
          <w:szCs w:val="28"/>
        </w:rPr>
      </w:pPr>
      <w:r>
        <w:rPr>
          <w:sz w:val="28"/>
          <w:szCs w:val="28"/>
        </w:rPr>
        <w:t>9</w:t>
      </w:r>
      <w:r w:rsidR="00042FEF">
        <w:rPr>
          <w:sz w:val="28"/>
          <w:szCs w:val="28"/>
        </w:rPr>
        <w:t>2.</w:t>
      </w:r>
      <w:r>
        <w:rPr>
          <w:sz w:val="28"/>
          <w:szCs w:val="28"/>
        </w:rPr>
        <w:t xml:space="preserve"> </w:t>
      </w:r>
      <w:r w:rsidR="00570308" w:rsidRPr="001840D0">
        <w:rPr>
          <w:sz w:val="28"/>
          <w:szCs w:val="28"/>
        </w:rPr>
        <w:t>Вам поручено провести социальное исследование на тему: «Отношение населения малых и средних российских городов к изменениям в качестве жизни». Сформулируйте: актуальность темы исследования, объект, предмет и гипотезы исследования. Обоснуйте, какие методы исследования Вы предполагаете применить</w:t>
      </w:r>
      <w:r w:rsidR="00570308" w:rsidRPr="001840D0">
        <w:rPr>
          <w:color w:val="000000"/>
          <w:sz w:val="28"/>
          <w:szCs w:val="28"/>
        </w:rPr>
        <w:t>.</w:t>
      </w:r>
      <w:r>
        <w:rPr>
          <w:sz w:val="28"/>
          <w:szCs w:val="28"/>
        </w:rPr>
        <w:t xml:space="preserve"> </w:t>
      </w:r>
      <w:r w:rsidR="00570308">
        <w:rPr>
          <w:sz w:val="28"/>
          <w:szCs w:val="28"/>
        </w:rPr>
        <w:t xml:space="preserve">Составьте анкету (по 5 вопросов в </w:t>
      </w:r>
      <w:r w:rsidR="00570308" w:rsidRPr="00D637AC">
        <w:rPr>
          <w:sz w:val="28"/>
          <w:szCs w:val="28"/>
        </w:rPr>
        <w:t>3 разделах) социального опроса городского населения «Российское общество в настоящем и ближайшем будущем»</w:t>
      </w:r>
      <w:r w:rsidR="00570308" w:rsidRPr="00D637AC">
        <w:rPr>
          <w:color w:val="000000"/>
          <w:sz w:val="28"/>
          <w:szCs w:val="28"/>
        </w:rPr>
        <w:t>.</w:t>
      </w:r>
    </w:p>
    <w:p w14:paraId="74AA3C03" w14:textId="7A18F0F4" w:rsidR="00042FEF" w:rsidRDefault="00042FEF" w:rsidP="00042FEF">
      <w:pPr>
        <w:ind w:firstLine="709"/>
        <w:jc w:val="both"/>
        <w:rPr>
          <w:color w:val="000000"/>
          <w:sz w:val="28"/>
          <w:szCs w:val="28"/>
        </w:rPr>
      </w:pPr>
      <w:r>
        <w:rPr>
          <w:sz w:val="28"/>
          <w:szCs w:val="28"/>
        </w:rPr>
        <w:t>93</w:t>
      </w:r>
      <w:r w:rsidR="006610D9">
        <w:rPr>
          <w:sz w:val="28"/>
          <w:szCs w:val="28"/>
        </w:rPr>
        <w:t xml:space="preserve">. </w:t>
      </w:r>
      <w:r w:rsidR="00570308" w:rsidRPr="001840D0">
        <w:rPr>
          <w:sz w:val="28"/>
          <w:szCs w:val="28"/>
        </w:rPr>
        <w:t xml:space="preserve">Сформулируйте несколько вопросов </w:t>
      </w:r>
      <w:proofErr w:type="spellStart"/>
      <w:r w:rsidR="00570308" w:rsidRPr="001840D0">
        <w:rPr>
          <w:sz w:val="28"/>
          <w:szCs w:val="28"/>
        </w:rPr>
        <w:t>гайда</w:t>
      </w:r>
      <w:proofErr w:type="spellEnd"/>
      <w:r w:rsidR="00570308" w:rsidRPr="001840D0">
        <w:rPr>
          <w:sz w:val="28"/>
          <w:szCs w:val="28"/>
        </w:rPr>
        <w:t xml:space="preserve"> фокус-группы (4-6 развёрнутых вопросов), которые позволят Вам понять, насколько значимой для студентов Финансового университета является проблема имущественного социального неравенства</w:t>
      </w:r>
      <w:r w:rsidR="00570308" w:rsidRPr="001840D0">
        <w:rPr>
          <w:color w:val="000000"/>
          <w:sz w:val="28"/>
          <w:szCs w:val="28"/>
        </w:rPr>
        <w:t>.</w:t>
      </w:r>
    </w:p>
    <w:p w14:paraId="1FA259D6" w14:textId="77777777" w:rsidR="00042FEF" w:rsidRDefault="006610D9" w:rsidP="00042FEF">
      <w:pPr>
        <w:ind w:firstLine="709"/>
        <w:jc w:val="both"/>
        <w:rPr>
          <w:rStyle w:val="14"/>
          <w:rFonts w:eastAsia="Calibri"/>
          <w:sz w:val="28"/>
          <w:szCs w:val="28"/>
          <w:u w:val="none"/>
          <w:lang w:val="ru-RU"/>
        </w:rPr>
      </w:pPr>
      <w:r w:rsidRPr="006610D9">
        <w:rPr>
          <w:rStyle w:val="14"/>
          <w:rFonts w:eastAsia="Calibri"/>
          <w:sz w:val="28"/>
          <w:szCs w:val="28"/>
          <w:u w:val="none"/>
          <w:lang w:val="ru-RU"/>
        </w:rPr>
        <w:t>9</w:t>
      </w:r>
      <w:r w:rsidR="00042FEF">
        <w:rPr>
          <w:rStyle w:val="14"/>
          <w:rFonts w:eastAsia="Calibri"/>
          <w:sz w:val="28"/>
          <w:szCs w:val="28"/>
          <w:u w:val="none"/>
          <w:lang w:val="ru-RU"/>
        </w:rPr>
        <w:t>4</w:t>
      </w:r>
      <w:r w:rsidRPr="006610D9">
        <w:rPr>
          <w:rStyle w:val="14"/>
          <w:rFonts w:eastAsia="Calibri"/>
          <w:sz w:val="28"/>
          <w:szCs w:val="28"/>
          <w:u w:val="none"/>
          <w:lang w:val="ru-RU"/>
        </w:rPr>
        <w:t xml:space="preserve">. </w:t>
      </w:r>
      <w:r w:rsidR="00570308" w:rsidRPr="006610D9">
        <w:rPr>
          <w:rStyle w:val="14"/>
          <w:rFonts w:eastAsia="Calibri"/>
          <w:sz w:val="28"/>
          <w:szCs w:val="28"/>
          <w:u w:val="none"/>
          <w:lang w:val="ru-RU"/>
        </w:rPr>
        <w:t>Вам поручено выявить отношение населения Московской области к проблемам экономического роста и социального неравенства. Сформулируйте набор анкетных вопросов (по 5 вопросов в 3 разделах), которые</w:t>
      </w:r>
      <w:r w:rsidR="00570308" w:rsidRPr="006610D9">
        <w:rPr>
          <w:rStyle w:val="15"/>
          <w:rFonts w:eastAsia="Calibri"/>
          <w:sz w:val="28"/>
          <w:szCs w:val="28"/>
        </w:rPr>
        <w:t xml:space="preserve"> </w:t>
      </w:r>
      <w:r w:rsidR="00570308" w:rsidRPr="006610D9">
        <w:rPr>
          <w:rStyle w:val="14"/>
          <w:rFonts w:eastAsia="Calibri"/>
          <w:sz w:val="28"/>
          <w:szCs w:val="28"/>
          <w:u w:val="none"/>
          <w:lang w:val="ru-RU"/>
        </w:rPr>
        <w:t xml:space="preserve">позволят Вам </w:t>
      </w:r>
      <w:r w:rsidR="00570308" w:rsidRPr="006610D9">
        <w:rPr>
          <w:rStyle w:val="14"/>
          <w:rFonts w:eastAsia="Calibri"/>
          <w:sz w:val="28"/>
          <w:szCs w:val="28"/>
          <w:u w:val="none"/>
          <w:lang w:val="ru-RU"/>
        </w:rPr>
        <w:lastRenderedPageBreak/>
        <w:t>решить эту задачу. Объясните значимость каждого вопроса.</w:t>
      </w:r>
    </w:p>
    <w:p w14:paraId="69BB4C5B" w14:textId="77777777" w:rsidR="00042FEF" w:rsidRDefault="006610D9" w:rsidP="00042FEF">
      <w:pPr>
        <w:ind w:firstLine="709"/>
        <w:jc w:val="both"/>
        <w:rPr>
          <w:rStyle w:val="16"/>
          <w:rFonts w:eastAsia="Calibri"/>
          <w:sz w:val="28"/>
          <w:szCs w:val="28"/>
        </w:rPr>
      </w:pPr>
      <w:r>
        <w:rPr>
          <w:rStyle w:val="16"/>
          <w:rFonts w:eastAsia="Calibri"/>
          <w:sz w:val="28"/>
          <w:szCs w:val="28"/>
        </w:rPr>
        <w:t>9</w:t>
      </w:r>
      <w:r w:rsidR="00042FEF">
        <w:rPr>
          <w:rStyle w:val="16"/>
          <w:rFonts w:eastAsia="Calibri"/>
          <w:sz w:val="28"/>
          <w:szCs w:val="28"/>
        </w:rPr>
        <w:t>5</w:t>
      </w:r>
      <w:r>
        <w:rPr>
          <w:rStyle w:val="16"/>
          <w:rFonts w:eastAsia="Calibri"/>
          <w:sz w:val="28"/>
          <w:szCs w:val="28"/>
        </w:rPr>
        <w:t xml:space="preserve">. </w:t>
      </w:r>
      <w:r w:rsidR="00570308">
        <w:rPr>
          <w:rStyle w:val="16"/>
          <w:rFonts w:eastAsia="Calibri"/>
          <w:sz w:val="28"/>
          <w:szCs w:val="28"/>
        </w:rPr>
        <w:t>Администрация Президента Российской Федерации поручила</w:t>
      </w:r>
      <w:r w:rsidR="00570308" w:rsidRPr="00D637AC">
        <w:rPr>
          <w:rStyle w:val="16"/>
          <w:rFonts w:eastAsia="Calibri"/>
          <w:sz w:val="28"/>
          <w:szCs w:val="28"/>
        </w:rPr>
        <w:t xml:space="preserve"> Вашей организации провести оценку качества обеспечения безопасности населения крупных и средних городов российских городов. </w:t>
      </w:r>
    </w:p>
    <w:p w14:paraId="1864C146" w14:textId="77777777" w:rsidR="00042FEF" w:rsidRDefault="00570308" w:rsidP="00042FEF">
      <w:pPr>
        <w:ind w:firstLine="709"/>
        <w:jc w:val="both"/>
        <w:rPr>
          <w:rStyle w:val="16"/>
          <w:rFonts w:eastAsia="Calibri"/>
          <w:sz w:val="28"/>
          <w:szCs w:val="28"/>
        </w:rPr>
      </w:pPr>
      <w:r w:rsidRPr="00D637AC">
        <w:rPr>
          <w:rStyle w:val="16"/>
          <w:rFonts w:eastAsia="Calibri"/>
          <w:sz w:val="28"/>
          <w:szCs w:val="28"/>
        </w:rPr>
        <w:t>На основании каких критериев и какие показатели в исследовании Вы</w:t>
      </w:r>
      <w:r w:rsidRPr="00D637AC">
        <w:rPr>
          <w:rStyle w:val="17"/>
          <w:rFonts w:eastAsia="Calibri"/>
          <w:sz w:val="28"/>
          <w:szCs w:val="28"/>
        </w:rPr>
        <w:t xml:space="preserve"> </w:t>
      </w:r>
      <w:r w:rsidRPr="00D637AC">
        <w:rPr>
          <w:rStyle w:val="16"/>
          <w:rFonts w:eastAsia="Calibri"/>
          <w:sz w:val="28"/>
          <w:szCs w:val="28"/>
        </w:rPr>
        <w:t>предложите применить в качестве объективных и субъективных? Какими методами Вы сможете получить субъективные индикативные показатели?</w:t>
      </w:r>
    </w:p>
    <w:p w14:paraId="19F3B4F1" w14:textId="77777777" w:rsidR="00042FEF" w:rsidRDefault="006610D9" w:rsidP="00042FEF">
      <w:pPr>
        <w:ind w:firstLine="709"/>
        <w:jc w:val="both"/>
        <w:rPr>
          <w:color w:val="000000"/>
          <w:sz w:val="28"/>
          <w:szCs w:val="28"/>
        </w:rPr>
      </w:pPr>
      <w:r>
        <w:rPr>
          <w:rStyle w:val="29"/>
          <w:rFonts w:eastAsia="Calibri"/>
          <w:sz w:val="28"/>
          <w:szCs w:val="28"/>
        </w:rPr>
        <w:t>9</w:t>
      </w:r>
      <w:r w:rsidR="00042FEF">
        <w:rPr>
          <w:rStyle w:val="29"/>
          <w:rFonts w:eastAsia="Calibri"/>
          <w:sz w:val="28"/>
          <w:szCs w:val="28"/>
        </w:rPr>
        <w:t>6</w:t>
      </w:r>
      <w:r>
        <w:rPr>
          <w:rStyle w:val="29"/>
          <w:rFonts w:eastAsia="Calibri"/>
          <w:sz w:val="28"/>
          <w:szCs w:val="28"/>
        </w:rPr>
        <w:t xml:space="preserve">. </w:t>
      </w:r>
      <w:r w:rsidR="00570308" w:rsidRPr="00D637AC">
        <w:rPr>
          <w:rStyle w:val="29"/>
          <w:rFonts w:eastAsia="Calibri"/>
          <w:sz w:val="28"/>
          <w:szCs w:val="28"/>
        </w:rPr>
        <w:t>Правительство Москвы поручило Вашей организации выяснить отношение жителей города к увеличению мест платных парковок в город</w:t>
      </w:r>
      <w:r>
        <w:rPr>
          <w:rStyle w:val="29"/>
          <w:rFonts w:eastAsia="Calibri"/>
          <w:sz w:val="28"/>
          <w:szCs w:val="28"/>
        </w:rPr>
        <w:t>е</w:t>
      </w:r>
      <w:r w:rsidR="00570308" w:rsidRPr="00D637AC">
        <w:rPr>
          <w:rStyle w:val="29"/>
          <w:rFonts w:eastAsia="Calibri"/>
          <w:sz w:val="28"/>
          <w:szCs w:val="28"/>
        </w:rPr>
        <w:t>. Ваше руководство предполагает, что для решения этой задачи необходимо провести 25-30 фокус-групп, и поручает это Вам. Кого Вы пригласите к участию в группах - предложите дизайн рекрута. Является ли такое количество фокус-групп достаточным? Как можно оптимизировать дизайн исследования? Аргументируйте</w:t>
      </w:r>
      <w:r w:rsidR="00570308" w:rsidRPr="00D637AC">
        <w:rPr>
          <w:color w:val="000000"/>
          <w:sz w:val="28"/>
          <w:szCs w:val="28"/>
        </w:rPr>
        <w:t>.</w:t>
      </w:r>
    </w:p>
    <w:p w14:paraId="744E8AE0" w14:textId="77777777" w:rsidR="00042FEF" w:rsidRDefault="006610D9" w:rsidP="00042FEF">
      <w:pPr>
        <w:ind w:firstLine="709"/>
        <w:jc w:val="both"/>
        <w:rPr>
          <w:color w:val="000000"/>
          <w:sz w:val="28"/>
          <w:szCs w:val="28"/>
        </w:rPr>
      </w:pPr>
      <w:r>
        <w:rPr>
          <w:sz w:val="28"/>
          <w:szCs w:val="28"/>
        </w:rPr>
        <w:t>9</w:t>
      </w:r>
      <w:r w:rsidR="00042FEF">
        <w:rPr>
          <w:sz w:val="28"/>
          <w:szCs w:val="28"/>
        </w:rPr>
        <w:t>7</w:t>
      </w:r>
      <w:r>
        <w:rPr>
          <w:sz w:val="28"/>
          <w:szCs w:val="28"/>
        </w:rPr>
        <w:t xml:space="preserve">. </w:t>
      </w:r>
      <w:r w:rsidR="00570308" w:rsidRPr="001840D0">
        <w:rPr>
          <w:sz w:val="28"/>
          <w:szCs w:val="28"/>
        </w:rPr>
        <w:t>Вы проводите исследование бедности населения среднего города Московской области. Разработайте анкету из 3 разделов по 4 вопросов в каждом разделе. Объясните значимость каждого вопроса</w:t>
      </w:r>
      <w:r w:rsidR="00570308" w:rsidRPr="001840D0">
        <w:rPr>
          <w:color w:val="000000"/>
          <w:sz w:val="28"/>
          <w:szCs w:val="28"/>
        </w:rPr>
        <w:t>.</w:t>
      </w:r>
    </w:p>
    <w:p w14:paraId="74D43E18" w14:textId="77777777" w:rsidR="00042FEF" w:rsidRDefault="001074A5" w:rsidP="00042FEF">
      <w:pPr>
        <w:ind w:firstLine="709"/>
        <w:jc w:val="both"/>
        <w:rPr>
          <w:sz w:val="28"/>
          <w:szCs w:val="28"/>
        </w:rPr>
      </w:pPr>
      <w:r>
        <w:rPr>
          <w:sz w:val="28"/>
          <w:szCs w:val="28"/>
        </w:rPr>
        <w:t>9</w:t>
      </w:r>
      <w:r w:rsidR="00042FEF">
        <w:rPr>
          <w:sz w:val="28"/>
          <w:szCs w:val="28"/>
        </w:rPr>
        <w:t>8</w:t>
      </w:r>
      <w:r w:rsidR="006610D9">
        <w:rPr>
          <w:sz w:val="28"/>
          <w:szCs w:val="28"/>
        </w:rPr>
        <w:t xml:space="preserve">. </w:t>
      </w:r>
      <w:r w:rsidR="00570308" w:rsidRPr="001840D0">
        <w:rPr>
          <w:sz w:val="28"/>
          <w:szCs w:val="28"/>
        </w:rPr>
        <w:t xml:space="preserve">Вы проводите исследование на тему: «Отношение студентов факультета социологии и политологии Финансового университета к качеству проведения производственной практики по выбранной специальности». </w:t>
      </w:r>
    </w:p>
    <w:p w14:paraId="2FA23F2B" w14:textId="77777777" w:rsidR="00042FEF" w:rsidRDefault="00570308" w:rsidP="00042FEF">
      <w:pPr>
        <w:ind w:firstLine="709"/>
        <w:jc w:val="both"/>
        <w:rPr>
          <w:color w:val="000000"/>
          <w:sz w:val="28"/>
          <w:szCs w:val="28"/>
        </w:rPr>
      </w:pPr>
      <w:r w:rsidRPr="001840D0">
        <w:rPr>
          <w:sz w:val="28"/>
          <w:szCs w:val="28"/>
        </w:rPr>
        <w:t>Сформулируйте: актуальность темы исследования, объект, предмет, цели, задачи и гипотезы исследования. Обоснуйте, какие методы исследования Вы предполагаете применить и почему</w:t>
      </w:r>
      <w:r w:rsidRPr="001840D0">
        <w:rPr>
          <w:color w:val="000000"/>
          <w:sz w:val="28"/>
          <w:szCs w:val="28"/>
        </w:rPr>
        <w:t>.</w:t>
      </w:r>
    </w:p>
    <w:p w14:paraId="38AB5701" w14:textId="77777777" w:rsidR="00042FEF" w:rsidRDefault="00042FEF" w:rsidP="00042FEF">
      <w:pPr>
        <w:ind w:firstLine="709"/>
        <w:jc w:val="both"/>
        <w:rPr>
          <w:sz w:val="28"/>
          <w:szCs w:val="28"/>
        </w:rPr>
      </w:pPr>
      <w:r>
        <w:rPr>
          <w:sz w:val="28"/>
          <w:szCs w:val="28"/>
        </w:rPr>
        <w:t>99</w:t>
      </w:r>
      <w:r w:rsidR="006610D9">
        <w:rPr>
          <w:sz w:val="28"/>
          <w:szCs w:val="28"/>
        </w:rPr>
        <w:t xml:space="preserve">. </w:t>
      </w:r>
      <w:r w:rsidR="00570308" w:rsidRPr="009C357D">
        <w:rPr>
          <w:sz w:val="28"/>
          <w:szCs w:val="28"/>
        </w:rPr>
        <w:t xml:space="preserve">Вы проводите серию глубинных интервью с экспертами с целью узнать, насколько деятельность администраций трех малых городов одного из регионов России отвечает запросам населения. </w:t>
      </w:r>
    </w:p>
    <w:p w14:paraId="4BFAEC19" w14:textId="77777777" w:rsidR="00042FEF" w:rsidRDefault="00570308" w:rsidP="00042FEF">
      <w:pPr>
        <w:ind w:firstLine="709"/>
        <w:jc w:val="both"/>
        <w:rPr>
          <w:sz w:val="28"/>
          <w:szCs w:val="28"/>
        </w:rPr>
      </w:pPr>
      <w:r w:rsidRPr="009C357D">
        <w:rPr>
          <w:sz w:val="28"/>
          <w:szCs w:val="28"/>
        </w:rPr>
        <w:t>Сколько экспертов в каждом городе Вы опросите? Кого Вы пригласите в качестве экспертов? Какие критерии для отбора экспертов Вы будете применять?</w:t>
      </w:r>
    </w:p>
    <w:p w14:paraId="140A3F4F" w14:textId="77777777" w:rsidR="00042FEF" w:rsidRDefault="00570308" w:rsidP="00042FEF">
      <w:pPr>
        <w:ind w:firstLine="709"/>
        <w:jc w:val="both"/>
        <w:rPr>
          <w:color w:val="231F20"/>
          <w:sz w:val="28"/>
          <w:szCs w:val="28"/>
        </w:rPr>
      </w:pPr>
      <w:r w:rsidRPr="009C357D">
        <w:rPr>
          <w:color w:val="231F20"/>
          <w:sz w:val="28"/>
          <w:szCs w:val="28"/>
        </w:rPr>
        <w:t>Разработайте примерный сценарий проведения фокус-групп по основным проблемам качества жизни населения малого города одного из регионов России (по Вашему выбору)</w:t>
      </w:r>
      <w:r>
        <w:rPr>
          <w:color w:val="231F20"/>
          <w:sz w:val="28"/>
          <w:szCs w:val="28"/>
        </w:rPr>
        <w:t>.</w:t>
      </w:r>
    </w:p>
    <w:p w14:paraId="1A27EDCB" w14:textId="77777777" w:rsidR="00042FEF" w:rsidRDefault="006610D9" w:rsidP="00042FEF">
      <w:pPr>
        <w:ind w:firstLine="709"/>
        <w:jc w:val="both"/>
        <w:rPr>
          <w:sz w:val="28"/>
          <w:szCs w:val="28"/>
        </w:rPr>
      </w:pPr>
      <w:r>
        <w:rPr>
          <w:sz w:val="28"/>
          <w:szCs w:val="28"/>
        </w:rPr>
        <w:t>10</w:t>
      </w:r>
      <w:r w:rsidR="00042FEF">
        <w:rPr>
          <w:sz w:val="28"/>
          <w:szCs w:val="28"/>
        </w:rPr>
        <w:t>0</w:t>
      </w:r>
      <w:r>
        <w:rPr>
          <w:sz w:val="28"/>
          <w:szCs w:val="28"/>
        </w:rPr>
        <w:t xml:space="preserve">. </w:t>
      </w:r>
      <w:r w:rsidR="00570308" w:rsidRPr="009C357D">
        <w:rPr>
          <w:sz w:val="28"/>
          <w:szCs w:val="28"/>
        </w:rPr>
        <w:t xml:space="preserve">Вашей организации поручено оценить качество оказания населению трех моногородов одного из российских регионов услуг организациями социальной сферы. </w:t>
      </w:r>
    </w:p>
    <w:p w14:paraId="1983454A" w14:textId="77777777" w:rsidR="00042FEF" w:rsidRDefault="00570308" w:rsidP="00042FEF">
      <w:pPr>
        <w:ind w:firstLine="709"/>
        <w:jc w:val="both"/>
        <w:rPr>
          <w:sz w:val="28"/>
          <w:szCs w:val="28"/>
        </w:rPr>
      </w:pPr>
      <w:r w:rsidRPr="009C357D">
        <w:rPr>
          <w:sz w:val="28"/>
          <w:szCs w:val="28"/>
        </w:rPr>
        <w:t>Какие методы исследования Вы выберете? Составьте анкету (2-3 раздела по 5-7 вопросов в каждом разделе), которые позволят Вам достичь цели. Объясните значимость каждого вопроса.</w:t>
      </w:r>
    </w:p>
    <w:p w14:paraId="6CCC794B" w14:textId="77777777" w:rsidR="00042FEF" w:rsidRDefault="006610D9" w:rsidP="00042FEF">
      <w:pPr>
        <w:ind w:firstLine="709"/>
        <w:jc w:val="both"/>
        <w:rPr>
          <w:color w:val="000000"/>
          <w:sz w:val="28"/>
          <w:szCs w:val="28"/>
        </w:rPr>
      </w:pPr>
      <w:r>
        <w:rPr>
          <w:color w:val="000000"/>
          <w:sz w:val="28"/>
          <w:szCs w:val="28"/>
        </w:rPr>
        <w:t>10</w:t>
      </w:r>
      <w:r w:rsidR="00042FEF">
        <w:rPr>
          <w:color w:val="000000"/>
          <w:sz w:val="28"/>
          <w:szCs w:val="28"/>
        </w:rPr>
        <w:t>1</w:t>
      </w:r>
      <w:r>
        <w:rPr>
          <w:color w:val="000000"/>
          <w:sz w:val="28"/>
          <w:szCs w:val="28"/>
        </w:rPr>
        <w:t xml:space="preserve">. </w:t>
      </w:r>
      <w:r w:rsidR="00570308" w:rsidRPr="009C357D">
        <w:rPr>
          <w:color w:val="000000"/>
          <w:sz w:val="28"/>
          <w:szCs w:val="28"/>
        </w:rPr>
        <w:t xml:space="preserve">Рассчитайте объем выборочной совокупности по формуле простой случайной бесповторной выборки, если известно, что дисперсия равна 0,25; </w:t>
      </w:r>
      <w:r w:rsidR="00570308" w:rsidRPr="009C357D">
        <w:rPr>
          <w:color w:val="000000"/>
          <w:sz w:val="28"/>
          <w:szCs w:val="28"/>
        </w:rPr>
        <w:br/>
      </w:r>
      <w:r w:rsidR="00570308" w:rsidRPr="009C357D">
        <w:rPr>
          <w:i/>
          <w:iCs/>
          <w:color w:val="000000"/>
          <w:sz w:val="28"/>
          <w:szCs w:val="28"/>
        </w:rPr>
        <w:t xml:space="preserve">t= </w:t>
      </w:r>
      <w:r w:rsidR="00570308" w:rsidRPr="009C357D">
        <w:rPr>
          <w:color w:val="000000"/>
          <w:sz w:val="28"/>
          <w:szCs w:val="28"/>
        </w:rPr>
        <w:t xml:space="preserve">2; </w:t>
      </w:r>
      <w:r w:rsidR="00570308" w:rsidRPr="009C357D">
        <w:rPr>
          <w:color w:val="000000"/>
          <w:sz w:val="28"/>
          <w:szCs w:val="28"/>
          <w:lang w:val="el-GR"/>
        </w:rPr>
        <w:t xml:space="preserve">Δ </w:t>
      </w:r>
      <w:r w:rsidR="00570308" w:rsidRPr="009C357D">
        <w:rPr>
          <w:color w:val="000000"/>
          <w:sz w:val="28"/>
          <w:szCs w:val="28"/>
        </w:rPr>
        <w:t>= 0,05, а объем генеральной совокупности — 1800 человек.</w:t>
      </w:r>
    </w:p>
    <w:p w14:paraId="075664F8" w14:textId="3555D20A" w:rsidR="00570308" w:rsidRPr="00D637AC" w:rsidRDefault="006610D9" w:rsidP="00042FEF">
      <w:pPr>
        <w:spacing w:after="240"/>
        <w:ind w:firstLine="709"/>
        <w:jc w:val="both"/>
        <w:rPr>
          <w:color w:val="000000"/>
          <w:sz w:val="28"/>
          <w:szCs w:val="28"/>
        </w:rPr>
      </w:pPr>
      <w:r>
        <w:rPr>
          <w:sz w:val="28"/>
          <w:szCs w:val="28"/>
        </w:rPr>
        <w:t>10</w:t>
      </w:r>
      <w:r w:rsidR="00042FEF">
        <w:rPr>
          <w:sz w:val="28"/>
          <w:szCs w:val="28"/>
        </w:rPr>
        <w:t>2</w:t>
      </w:r>
      <w:r>
        <w:rPr>
          <w:sz w:val="28"/>
          <w:szCs w:val="28"/>
        </w:rPr>
        <w:t xml:space="preserve">. </w:t>
      </w:r>
      <w:bookmarkStart w:id="18" w:name="_Hlk34589371"/>
      <w:r w:rsidR="00570308" w:rsidRPr="00D637AC">
        <w:rPr>
          <w:sz w:val="28"/>
          <w:szCs w:val="28"/>
        </w:rPr>
        <w:t>Аргументированно прокомментируйте указанные на рисунке динамические изменения общего коэффициента смертности в России, «новых» и «старых» странах ЕС с 1970 г</w:t>
      </w:r>
      <w:r w:rsidR="00570308" w:rsidRPr="00D637AC">
        <w:rPr>
          <w:color w:val="000000"/>
          <w:sz w:val="28"/>
          <w:szCs w:val="28"/>
        </w:rPr>
        <w:t>.</w:t>
      </w:r>
    </w:p>
    <w:bookmarkEnd w:id="18"/>
    <w:p w14:paraId="186C3984" w14:textId="77777777" w:rsidR="00570308" w:rsidRPr="00D637AC" w:rsidRDefault="00570308" w:rsidP="00570308">
      <w:pPr>
        <w:jc w:val="center"/>
        <w:rPr>
          <w:sz w:val="28"/>
          <w:szCs w:val="28"/>
        </w:rPr>
      </w:pPr>
      <w:r w:rsidRPr="00D637AC">
        <w:rPr>
          <w:noProof/>
          <w:sz w:val="28"/>
          <w:szCs w:val="28"/>
        </w:rPr>
        <w:lastRenderedPageBreak/>
        <w:drawing>
          <wp:inline distT="0" distB="0" distL="0" distR="0" wp14:anchorId="2BC2C00B" wp14:editId="03D51FBE">
            <wp:extent cx="5762625" cy="4105275"/>
            <wp:effectExtent l="0" t="0" r="9525" b="9525"/>
            <wp:docPr id="3" name="Рисунок 3" descr="http://www.rossiyanavsegda.ru/uploads/other/2015/07/22/u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rossiyanavsegda.ru/uploads/other/2015/07/22/u0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2625" cy="4105275"/>
                    </a:xfrm>
                    <a:prstGeom prst="rect">
                      <a:avLst/>
                    </a:prstGeom>
                    <a:noFill/>
                    <a:ln>
                      <a:noFill/>
                    </a:ln>
                  </pic:spPr>
                </pic:pic>
              </a:graphicData>
            </a:graphic>
          </wp:inline>
        </w:drawing>
      </w:r>
    </w:p>
    <w:p w14:paraId="0AE73202" w14:textId="77777777" w:rsidR="00570308" w:rsidRDefault="00570308" w:rsidP="00570308">
      <w:pPr>
        <w:jc w:val="both"/>
        <w:rPr>
          <w:color w:val="000000"/>
          <w:sz w:val="28"/>
          <w:szCs w:val="28"/>
        </w:rPr>
      </w:pPr>
    </w:p>
    <w:p w14:paraId="23B42B2F" w14:textId="77777777" w:rsidR="00042FEF" w:rsidRDefault="006610D9" w:rsidP="00042FEF">
      <w:pPr>
        <w:ind w:firstLine="709"/>
        <w:jc w:val="both"/>
        <w:rPr>
          <w:color w:val="000000"/>
          <w:sz w:val="28"/>
          <w:szCs w:val="28"/>
        </w:rPr>
      </w:pPr>
      <w:r>
        <w:rPr>
          <w:color w:val="000000"/>
          <w:sz w:val="28"/>
          <w:szCs w:val="28"/>
        </w:rPr>
        <w:t>10</w:t>
      </w:r>
      <w:r w:rsidR="001074A5">
        <w:rPr>
          <w:color w:val="000000"/>
          <w:sz w:val="28"/>
          <w:szCs w:val="28"/>
        </w:rPr>
        <w:t>3</w:t>
      </w:r>
      <w:r>
        <w:rPr>
          <w:color w:val="000000"/>
          <w:sz w:val="28"/>
          <w:szCs w:val="28"/>
        </w:rPr>
        <w:t xml:space="preserve">. </w:t>
      </w:r>
      <w:r w:rsidR="00570308" w:rsidRPr="009C357D">
        <w:rPr>
          <w:color w:val="000000"/>
          <w:sz w:val="28"/>
          <w:szCs w:val="28"/>
        </w:rPr>
        <w:t xml:space="preserve">Рассчитайте объем выборочной совокупности по формуле простой случайной бесповторной выборки, если известно, что дисперсия равна 0,25; </w:t>
      </w:r>
      <w:r w:rsidR="00570308" w:rsidRPr="009C357D">
        <w:rPr>
          <w:i/>
          <w:iCs/>
          <w:color w:val="000000"/>
          <w:sz w:val="28"/>
          <w:szCs w:val="28"/>
        </w:rPr>
        <w:t xml:space="preserve">t= </w:t>
      </w:r>
      <w:r w:rsidR="00570308" w:rsidRPr="009C357D">
        <w:rPr>
          <w:color w:val="000000"/>
          <w:sz w:val="28"/>
          <w:szCs w:val="28"/>
        </w:rPr>
        <w:t xml:space="preserve">2; </w:t>
      </w:r>
      <w:r w:rsidR="00570308" w:rsidRPr="009C357D">
        <w:rPr>
          <w:color w:val="000000"/>
          <w:sz w:val="28"/>
          <w:szCs w:val="28"/>
          <w:lang w:val="el-GR"/>
        </w:rPr>
        <w:t xml:space="preserve">Δ </w:t>
      </w:r>
      <w:r w:rsidR="00570308" w:rsidRPr="009C357D">
        <w:rPr>
          <w:color w:val="000000"/>
          <w:sz w:val="28"/>
          <w:szCs w:val="28"/>
        </w:rPr>
        <w:t>= 0,05, а объем генеральной совокупности — 1600 человек.</w:t>
      </w:r>
    </w:p>
    <w:p w14:paraId="1A199089" w14:textId="77777777" w:rsidR="00042FEF" w:rsidRDefault="002A7E3F" w:rsidP="00042FEF">
      <w:pPr>
        <w:ind w:firstLine="709"/>
        <w:jc w:val="both"/>
        <w:rPr>
          <w:color w:val="000000"/>
          <w:sz w:val="28"/>
          <w:szCs w:val="28"/>
        </w:rPr>
      </w:pPr>
      <w:r>
        <w:rPr>
          <w:sz w:val="28"/>
          <w:szCs w:val="28"/>
        </w:rPr>
        <w:t>10</w:t>
      </w:r>
      <w:r w:rsidR="001074A5">
        <w:rPr>
          <w:sz w:val="28"/>
          <w:szCs w:val="28"/>
        </w:rPr>
        <w:t>4</w:t>
      </w:r>
      <w:r>
        <w:rPr>
          <w:sz w:val="28"/>
          <w:szCs w:val="28"/>
        </w:rPr>
        <w:t xml:space="preserve">. </w:t>
      </w:r>
      <w:r w:rsidR="00570308" w:rsidRPr="009C357D">
        <w:rPr>
          <w:sz w:val="28"/>
          <w:szCs w:val="28"/>
        </w:rPr>
        <w:t>Предложите дизайн – макет исследования и оптимальную модель выборки для проведения опроса, посвященного выявлению потребительских ожиданий населения г. Москвы в современных социально-экономических условиях и в ближайшей перспективе</w:t>
      </w:r>
      <w:r w:rsidR="00570308" w:rsidRPr="009C357D">
        <w:rPr>
          <w:color w:val="000000"/>
          <w:sz w:val="28"/>
          <w:szCs w:val="28"/>
        </w:rPr>
        <w:t>.</w:t>
      </w:r>
    </w:p>
    <w:p w14:paraId="2F493A5B" w14:textId="77777777" w:rsidR="00042FEF" w:rsidRDefault="002A7E3F" w:rsidP="00042FEF">
      <w:pPr>
        <w:ind w:firstLine="709"/>
        <w:jc w:val="both"/>
        <w:rPr>
          <w:sz w:val="28"/>
          <w:szCs w:val="28"/>
        </w:rPr>
      </w:pPr>
      <w:r>
        <w:rPr>
          <w:sz w:val="28"/>
          <w:szCs w:val="28"/>
        </w:rPr>
        <w:t>10</w:t>
      </w:r>
      <w:r w:rsidR="001074A5">
        <w:rPr>
          <w:sz w:val="28"/>
          <w:szCs w:val="28"/>
        </w:rPr>
        <w:t>5</w:t>
      </w:r>
      <w:r>
        <w:rPr>
          <w:sz w:val="28"/>
          <w:szCs w:val="28"/>
        </w:rPr>
        <w:t xml:space="preserve">. </w:t>
      </w:r>
      <w:r w:rsidR="00570308" w:rsidRPr="001820BD">
        <w:rPr>
          <w:sz w:val="28"/>
          <w:szCs w:val="28"/>
        </w:rPr>
        <w:t xml:space="preserve">Рассчитайте оптимальное для проведения опроса количество интервьюеров и необходимое число кодировщиков для закрытия открытых вопросов. </w:t>
      </w:r>
    </w:p>
    <w:p w14:paraId="74990CB5" w14:textId="77777777" w:rsidR="00042FEF" w:rsidRDefault="00570308" w:rsidP="00042FEF">
      <w:pPr>
        <w:ind w:firstLine="709"/>
        <w:jc w:val="both"/>
        <w:rPr>
          <w:color w:val="000000"/>
          <w:sz w:val="28"/>
          <w:szCs w:val="28"/>
        </w:rPr>
      </w:pPr>
      <w:r w:rsidRPr="001820BD">
        <w:rPr>
          <w:sz w:val="28"/>
          <w:szCs w:val="28"/>
        </w:rPr>
        <w:t>Условия: число дней, за которые предполагается проведение полевого этапа исследования – 25; норма опроса респондентов в день на одного интервьюера – 7; объем выборочной совокупности – 1600 человек; число дней, за которые предполагается провести закрытие всех открытых вопросов – 8; число открытых вопросов в одной анкете – 4; количество всех обрабатываемых анкет – примерно 1600</w:t>
      </w:r>
      <w:r w:rsidRPr="001820BD">
        <w:rPr>
          <w:color w:val="000000"/>
          <w:sz w:val="28"/>
          <w:szCs w:val="28"/>
        </w:rPr>
        <w:t>.</w:t>
      </w:r>
    </w:p>
    <w:p w14:paraId="6C5970FE" w14:textId="77777777" w:rsidR="00042FEF" w:rsidRDefault="002A7E3F" w:rsidP="00042FEF">
      <w:pPr>
        <w:ind w:firstLine="709"/>
        <w:jc w:val="both"/>
        <w:rPr>
          <w:sz w:val="28"/>
          <w:szCs w:val="28"/>
        </w:rPr>
      </w:pPr>
      <w:r>
        <w:rPr>
          <w:sz w:val="28"/>
          <w:szCs w:val="28"/>
        </w:rPr>
        <w:t>10</w:t>
      </w:r>
      <w:r w:rsidR="001074A5">
        <w:rPr>
          <w:sz w:val="28"/>
          <w:szCs w:val="28"/>
        </w:rPr>
        <w:t>6</w:t>
      </w:r>
      <w:r>
        <w:rPr>
          <w:sz w:val="28"/>
          <w:szCs w:val="28"/>
        </w:rPr>
        <w:t xml:space="preserve">. </w:t>
      </w:r>
      <w:r w:rsidR="00570308" w:rsidRPr="001820BD">
        <w:rPr>
          <w:sz w:val="28"/>
          <w:szCs w:val="28"/>
        </w:rPr>
        <w:t xml:space="preserve">Рассчитайте оптимальное для проведения опроса количество интервьюеров и необходимое число кодировщиков для закрытия открытых вопросов. </w:t>
      </w:r>
    </w:p>
    <w:p w14:paraId="4F653E53" w14:textId="77777777" w:rsidR="00042FEF" w:rsidRDefault="00570308" w:rsidP="00042FEF">
      <w:pPr>
        <w:ind w:firstLine="709"/>
        <w:jc w:val="both"/>
        <w:rPr>
          <w:color w:val="000000"/>
          <w:sz w:val="28"/>
          <w:szCs w:val="28"/>
        </w:rPr>
      </w:pPr>
      <w:r w:rsidRPr="001820BD">
        <w:rPr>
          <w:sz w:val="28"/>
          <w:szCs w:val="28"/>
        </w:rPr>
        <w:t xml:space="preserve">Условия: число дней, за которые предполагается проведение полевого этапа исследования – 20; норма опроса респондентов в день на одного интервьюера – 10; объем выборочной совокупности – 1800 человек; число дней, за которые предполагается провести закрытие всех открытых вопросов – 8; число открытых вопросов в одной анкете – 4; количество всех </w:t>
      </w:r>
      <w:r w:rsidRPr="001820BD">
        <w:rPr>
          <w:sz w:val="28"/>
          <w:szCs w:val="28"/>
        </w:rPr>
        <w:lastRenderedPageBreak/>
        <w:t>обрабатываемых анкет – примерно 1800</w:t>
      </w:r>
      <w:r w:rsidRPr="001820BD">
        <w:rPr>
          <w:color w:val="000000"/>
          <w:sz w:val="28"/>
          <w:szCs w:val="28"/>
        </w:rPr>
        <w:t>.</w:t>
      </w:r>
    </w:p>
    <w:p w14:paraId="1794C01D" w14:textId="0E995135" w:rsidR="00570308" w:rsidRPr="00D637AC" w:rsidRDefault="002A7E3F" w:rsidP="00042FEF">
      <w:pPr>
        <w:spacing w:after="240"/>
        <w:ind w:firstLine="709"/>
        <w:jc w:val="both"/>
        <w:rPr>
          <w:sz w:val="28"/>
          <w:szCs w:val="28"/>
          <w:u w:val="single"/>
        </w:rPr>
      </w:pPr>
      <w:r w:rsidRPr="002A7E3F">
        <w:rPr>
          <w:sz w:val="28"/>
          <w:szCs w:val="28"/>
        </w:rPr>
        <w:t>10</w:t>
      </w:r>
      <w:r w:rsidR="001074A5">
        <w:rPr>
          <w:sz w:val="28"/>
          <w:szCs w:val="28"/>
        </w:rPr>
        <w:t>7</w:t>
      </w:r>
      <w:r w:rsidRPr="002A7E3F">
        <w:rPr>
          <w:sz w:val="28"/>
          <w:szCs w:val="28"/>
        </w:rPr>
        <w:t>.</w:t>
      </w:r>
      <w:r>
        <w:t xml:space="preserve"> </w:t>
      </w:r>
      <w:bookmarkStart w:id="19" w:name="_Hlk34589826"/>
      <w:r w:rsidR="00570308" w:rsidRPr="00D637AC">
        <w:rPr>
          <w:sz w:val="28"/>
          <w:szCs w:val="28"/>
        </w:rPr>
        <w:t xml:space="preserve">Рассчитайте </w:t>
      </w:r>
      <w:proofErr w:type="spellStart"/>
      <w:r w:rsidR="00570308" w:rsidRPr="00D637AC">
        <w:rPr>
          <w:sz w:val="28"/>
          <w:szCs w:val="28"/>
        </w:rPr>
        <w:t>децильный</w:t>
      </w:r>
      <w:proofErr w:type="spellEnd"/>
      <w:r w:rsidR="00570308" w:rsidRPr="00D637AC">
        <w:rPr>
          <w:sz w:val="28"/>
          <w:szCs w:val="28"/>
        </w:rPr>
        <w:t xml:space="preserve"> коэффициент неравенства доходов населения по следующим данным. Аргументируйте выводы</w:t>
      </w:r>
      <w:r w:rsidR="00570308" w:rsidRPr="00042FEF">
        <w:rPr>
          <w:sz w:val="28"/>
          <w:szCs w:val="28"/>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3"/>
        <w:gridCol w:w="2614"/>
        <w:gridCol w:w="2349"/>
      </w:tblGrid>
      <w:tr w:rsidR="00570308" w:rsidRPr="00D637AC" w14:paraId="55D7255D" w14:textId="77777777" w:rsidTr="00570308">
        <w:trPr>
          <w:trHeight w:val="226"/>
        </w:trPr>
        <w:tc>
          <w:tcPr>
            <w:tcW w:w="4393" w:type="dxa"/>
            <w:vMerge w:val="restart"/>
            <w:tcBorders>
              <w:top w:val="single" w:sz="4" w:space="0" w:color="auto"/>
              <w:left w:val="single" w:sz="4" w:space="0" w:color="auto"/>
              <w:bottom w:val="single" w:sz="4" w:space="0" w:color="auto"/>
              <w:right w:val="single" w:sz="4" w:space="0" w:color="auto"/>
            </w:tcBorders>
            <w:vAlign w:val="center"/>
            <w:hideMark/>
          </w:tcPr>
          <w:p w14:paraId="409ADFCB" w14:textId="77777777" w:rsidR="00570308" w:rsidRPr="009C07C4" w:rsidRDefault="00570308" w:rsidP="00570308">
            <w:pPr>
              <w:spacing w:line="216" w:lineRule="auto"/>
              <w:rPr>
                <w:sz w:val="24"/>
                <w:szCs w:val="24"/>
              </w:rPr>
            </w:pPr>
          </w:p>
        </w:tc>
        <w:tc>
          <w:tcPr>
            <w:tcW w:w="4963" w:type="dxa"/>
            <w:gridSpan w:val="2"/>
            <w:tcBorders>
              <w:top w:val="single" w:sz="4" w:space="0" w:color="auto"/>
              <w:left w:val="single" w:sz="4" w:space="0" w:color="auto"/>
              <w:bottom w:val="single" w:sz="4" w:space="0" w:color="auto"/>
              <w:right w:val="single" w:sz="4" w:space="0" w:color="auto"/>
            </w:tcBorders>
            <w:vAlign w:val="center"/>
            <w:hideMark/>
          </w:tcPr>
          <w:p w14:paraId="10883E9F" w14:textId="77777777" w:rsidR="00570308" w:rsidRPr="009C07C4" w:rsidRDefault="00570308" w:rsidP="00570308">
            <w:pPr>
              <w:spacing w:line="216" w:lineRule="auto"/>
              <w:jc w:val="center"/>
              <w:rPr>
                <w:color w:val="000000"/>
                <w:sz w:val="24"/>
                <w:szCs w:val="24"/>
              </w:rPr>
            </w:pPr>
            <w:r w:rsidRPr="00042FEF">
              <w:rPr>
                <w:color w:val="000000"/>
                <w:sz w:val="24"/>
                <w:szCs w:val="24"/>
              </w:rPr>
              <w:t>Все домашние хозяйства</w:t>
            </w:r>
          </w:p>
        </w:tc>
      </w:tr>
      <w:tr w:rsidR="00570308" w:rsidRPr="00D637AC" w14:paraId="0FA88D52" w14:textId="77777777" w:rsidTr="00570308">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14531" w14:textId="77777777" w:rsidR="00570308" w:rsidRPr="009C07C4" w:rsidRDefault="00570308" w:rsidP="00570308">
            <w:pPr>
              <w:spacing w:line="216" w:lineRule="auto"/>
              <w:rPr>
                <w:sz w:val="24"/>
                <w:szCs w:val="24"/>
              </w:rPr>
            </w:pPr>
          </w:p>
        </w:tc>
        <w:tc>
          <w:tcPr>
            <w:tcW w:w="2614" w:type="dxa"/>
            <w:tcBorders>
              <w:top w:val="single" w:sz="4" w:space="0" w:color="auto"/>
              <w:left w:val="single" w:sz="4" w:space="0" w:color="auto"/>
              <w:bottom w:val="single" w:sz="4" w:space="0" w:color="auto"/>
              <w:right w:val="single" w:sz="4" w:space="0" w:color="auto"/>
            </w:tcBorders>
            <w:vAlign w:val="center"/>
            <w:hideMark/>
          </w:tcPr>
          <w:p w14:paraId="46882B90" w14:textId="77777777" w:rsidR="00570308" w:rsidRPr="009C07C4" w:rsidRDefault="00570308" w:rsidP="00570308">
            <w:pPr>
              <w:spacing w:line="216" w:lineRule="auto"/>
              <w:jc w:val="center"/>
              <w:rPr>
                <w:color w:val="000000"/>
                <w:sz w:val="24"/>
                <w:szCs w:val="24"/>
              </w:rPr>
            </w:pPr>
            <w:r w:rsidRPr="009C07C4">
              <w:rPr>
                <w:color w:val="000000"/>
                <w:sz w:val="24"/>
                <w:szCs w:val="24"/>
              </w:rPr>
              <w:t>число домашних хозяйств</w:t>
            </w:r>
          </w:p>
        </w:tc>
        <w:tc>
          <w:tcPr>
            <w:tcW w:w="2349" w:type="dxa"/>
            <w:tcBorders>
              <w:top w:val="single" w:sz="4" w:space="0" w:color="auto"/>
              <w:left w:val="single" w:sz="4" w:space="0" w:color="auto"/>
              <w:bottom w:val="single" w:sz="4" w:space="0" w:color="auto"/>
              <w:right w:val="single" w:sz="4" w:space="0" w:color="auto"/>
            </w:tcBorders>
            <w:vAlign w:val="center"/>
            <w:hideMark/>
          </w:tcPr>
          <w:p w14:paraId="70FC0714" w14:textId="77777777" w:rsidR="00570308" w:rsidRPr="009C07C4" w:rsidRDefault="00570308" w:rsidP="00570308">
            <w:pPr>
              <w:spacing w:line="216" w:lineRule="auto"/>
              <w:jc w:val="center"/>
              <w:rPr>
                <w:color w:val="000000"/>
                <w:sz w:val="24"/>
                <w:szCs w:val="24"/>
              </w:rPr>
            </w:pPr>
            <w:r w:rsidRPr="009C07C4">
              <w:rPr>
                <w:color w:val="000000"/>
                <w:sz w:val="24"/>
                <w:szCs w:val="24"/>
              </w:rPr>
              <w:t>в них населения</w:t>
            </w:r>
          </w:p>
        </w:tc>
      </w:tr>
      <w:tr w:rsidR="00570308" w:rsidRPr="00D637AC" w14:paraId="02CFEAE5" w14:textId="77777777" w:rsidTr="00570308">
        <w:trPr>
          <w:cantSplit/>
          <w:trHeight w:val="315"/>
        </w:trPr>
        <w:tc>
          <w:tcPr>
            <w:tcW w:w="4393" w:type="dxa"/>
            <w:tcBorders>
              <w:top w:val="single" w:sz="4" w:space="0" w:color="auto"/>
              <w:left w:val="single" w:sz="4" w:space="0" w:color="auto"/>
              <w:bottom w:val="single" w:sz="4" w:space="0" w:color="auto"/>
              <w:right w:val="single" w:sz="4" w:space="0" w:color="auto"/>
            </w:tcBorders>
            <w:vAlign w:val="center"/>
            <w:hideMark/>
          </w:tcPr>
          <w:p w14:paraId="50422A6D" w14:textId="77777777" w:rsidR="00570308" w:rsidRPr="009C07C4" w:rsidRDefault="00570308" w:rsidP="00570308">
            <w:pPr>
              <w:spacing w:line="216" w:lineRule="auto"/>
              <w:rPr>
                <w:b/>
                <w:bCs/>
                <w:color w:val="000000"/>
                <w:sz w:val="24"/>
                <w:szCs w:val="24"/>
              </w:rPr>
            </w:pPr>
            <w:r w:rsidRPr="009C07C4">
              <w:rPr>
                <w:b/>
                <w:bCs/>
                <w:color w:val="000000"/>
                <w:sz w:val="24"/>
                <w:szCs w:val="24"/>
              </w:rPr>
              <w:t>Всего обследуемых</w:t>
            </w:r>
          </w:p>
        </w:tc>
        <w:tc>
          <w:tcPr>
            <w:tcW w:w="2614" w:type="dxa"/>
            <w:tcBorders>
              <w:top w:val="single" w:sz="4" w:space="0" w:color="auto"/>
              <w:left w:val="single" w:sz="4" w:space="0" w:color="auto"/>
              <w:bottom w:val="single" w:sz="4" w:space="0" w:color="auto"/>
              <w:right w:val="single" w:sz="4" w:space="0" w:color="auto"/>
            </w:tcBorders>
            <w:vAlign w:val="center"/>
            <w:hideMark/>
          </w:tcPr>
          <w:p w14:paraId="156274D0" w14:textId="77777777" w:rsidR="00570308" w:rsidRPr="009C07C4" w:rsidRDefault="00570308" w:rsidP="00570308">
            <w:pPr>
              <w:spacing w:line="216" w:lineRule="auto"/>
              <w:jc w:val="center"/>
              <w:rPr>
                <w:b/>
                <w:bCs/>
                <w:color w:val="000000"/>
                <w:sz w:val="24"/>
                <w:szCs w:val="24"/>
              </w:rPr>
            </w:pPr>
            <w:r w:rsidRPr="009C07C4">
              <w:rPr>
                <w:b/>
                <w:bCs/>
                <w:color w:val="000000"/>
                <w:sz w:val="24"/>
                <w:szCs w:val="24"/>
              </w:rPr>
              <w:t>100</w:t>
            </w:r>
          </w:p>
        </w:tc>
        <w:tc>
          <w:tcPr>
            <w:tcW w:w="2349" w:type="dxa"/>
            <w:tcBorders>
              <w:top w:val="single" w:sz="4" w:space="0" w:color="auto"/>
              <w:left w:val="single" w:sz="4" w:space="0" w:color="auto"/>
              <w:bottom w:val="single" w:sz="4" w:space="0" w:color="auto"/>
              <w:right w:val="single" w:sz="4" w:space="0" w:color="auto"/>
            </w:tcBorders>
            <w:vAlign w:val="center"/>
            <w:hideMark/>
          </w:tcPr>
          <w:p w14:paraId="7D280189" w14:textId="77777777" w:rsidR="00570308" w:rsidRPr="009C07C4" w:rsidRDefault="00570308" w:rsidP="00570308">
            <w:pPr>
              <w:spacing w:line="216" w:lineRule="auto"/>
              <w:jc w:val="center"/>
              <w:rPr>
                <w:b/>
                <w:bCs/>
                <w:color w:val="000000"/>
                <w:sz w:val="24"/>
                <w:szCs w:val="24"/>
              </w:rPr>
            </w:pPr>
            <w:r w:rsidRPr="009C07C4">
              <w:rPr>
                <w:b/>
                <w:bCs/>
                <w:color w:val="000000"/>
                <w:sz w:val="24"/>
                <w:szCs w:val="24"/>
              </w:rPr>
              <w:t>100</w:t>
            </w:r>
          </w:p>
        </w:tc>
      </w:tr>
      <w:tr w:rsidR="00570308" w:rsidRPr="00D637AC" w14:paraId="1A7EDBB6" w14:textId="77777777" w:rsidTr="00570308">
        <w:trPr>
          <w:cantSplit/>
          <w:trHeight w:val="379"/>
        </w:trPr>
        <w:tc>
          <w:tcPr>
            <w:tcW w:w="4393" w:type="dxa"/>
            <w:tcBorders>
              <w:top w:val="single" w:sz="4" w:space="0" w:color="auto"/>
              <w:left w:val="single" w:sz="4" w:space="0" w:color="auto"/>
              <w:bottom w:val="single" w:sz="4" w:space="0" w:color="auto"/>
              <w:right w:val="single" w:sz="4" w:space="0" w:color="auto"/>
            </w:tcBorders>
            <w:vAlign w:val="center"/>
            <w:hideMark/>
          </w:tcPr>
          <w:p w14:paraId="7D730C0F" w14:textId="77777777" w:rsidR="00570308" w:rsidRPr="009C07C4" w:rsidRDefault="00570308" w:rsidP="00570308">
            <w:pPr>
              <w:spacing w:line="216" w:lineRule="auto"/>
              <w:rPr>
                <w:color w:val="000000"/>
                <w:sz w:val="24"/>
                <w:szCs w:val="24"/>
              </w:rPr>
            </w:pPr>
            <w:r w:rsidRPr="009C07C4">
              <w:rPr>
                <w:color w:val="000000"/>
                <w:sz w:val="24"/>
                <w:szCs w:val="24"/>
              </w:rPr>
              <w:t>в том числе со среднедушевыми денежными доходами, в месяц, рублей:</w:t>
            </w:r>
          </w:p>
        </w:tc>
        <w:tc>
          <w:tcPr>
            <w:tcW w:w="2614" w:type="dxa"/>
            <w:tcBorders>
              <w:top w:val="single" w:sz="4" w:space="0" w:color="auto"/>
              <w:left w:val="single" w:sz="4" w:space="0" w:color="auto"/>
              <w:bottom w:val="single" w:sz="4" w:space="0" w:color="auto"/>
              <w:right w:val="single" w:sz="4" w:space="0" w:color="auto"/>
            </w:tcBorders>
            <w:vAlign w:val="center"/>
            <w:hideMark/>
          </w:tcPr>
          <w:p w14:paraId="41A2967C" w14:textId="77777777" w:rsidR="00570308" w:rsidRPr="009C07C4" w:rsidRDefault="00570308" w:rsidP="00570308">
            <w:pPr>
              <w:spacing w:line="216" w:lineRule="auto"/>
              <w:rPr>
                <w:color w:val="000000"/>
                <w:sz w:val="24"/>
                <w:szCs w:val="24"/>
              </w:rPr>
            </w:pPr>
          </w:p>
        </w:tc>
        <w:tc>
          <w:tcPr>
            <w:tcW w:w="2349" w:type="dxa"/>
            <w:tcBorders>
              <w:top w:val="single" w:sz="4" w:space="0" w:color="auto"/>
              <w:left w:val="single" w:sz="4" w:space="0" w:color="auto"/>
              <w:bottom w:val="single" w:sz="4" w:space="0" w:color="auto"/>
              <w:right w:val="single" w:sz="4" w:space="0" w:color="auto"/>
            </w:tcBorders>
            <w:vAlign w:val="center"/>
            <w:hideMark/>
          </w:tcPr>
          <w:p w14:paraId="1573E758" w14:textId="77777777" w:rsidR="00570308" w:rsidRPr="009C07C4" w:rsidRDefault="00570308" w:rsidP="00570308">
            <w:pPr>
              <w:spacing w:line="216" w:lineRule="auto"/>
              <w:rPr>
                <w:sz w:val="24"/>
                <w:szCs w:val="24"/>
              </w:rPr>
            </w:pPr>
          </w:p>
        </w:tc>
      </w:tr>
      <w:tr w:rsidR="00570308" w:rsidRPr="00D637AC" w14:paraId="135FA015" w14:textId="77777777" w:rsidTr="00570308">
        <w:trPr>
          <w:cantSplit/>
          <w:trHeight w:val="255"/>
        </w:trPr>
        <w:tc>
          <w:tcPr>
            <w:tcW w:w="4393" w:type="dxa"/>
            <w:tcBorders>
              <w:top w:val="single" w:sz="4" w:space="0" w:color="auto"/>
              <w:left w:val="single" w:sz="4" w:space="0" w:color="auto"/>
              <w:bottom w:val="single" w:sz="4" w:space="0" w:color="auto"/>
              <w:right w:val="single" w:sz="4" w:space="0" w:color="auto"/>
            </w:tcBorders>
            <w:vAlign w:val="center"/>
            <w:hideMark/>
          </w:tcPr>
          <w:p w14:paraId="0FBF8633" w14:textId="77777777" w:rsidR="00570308" w:rsidRPr="009C07C4" w:rsidRDefault="00570308" w:rsidP="00570308">
            <w:pPr>
              <w:spacing w:line="216" w:lineRule="auto"/>
              <w:rPr>
                <w:color w:val="000000"/>
                <w:sz w:val="24"/>
                <w:szCs w:val="24"/>
              </w:rPr>
            </w:pPr>
            <w:r w:rsidRPr="009C07C4">
              <w:rPr>
                <w:color w:val="000000"/>
                <w:sz w:val="24"/>
                <w:szCs w:val="24"/>
              </w:rPr>
              <w:t>от 8500,1 до 10500,0</w:t>
            </w:r>
          </w:p>
        </w:tc>
        <w:tc>
          <w:tcPr>
            <w:tcW w:w="2614" w:type="dxa"/>
            <w:tcBorders>
              <w:top w:val="single" w:sz="4" w:space="0" w:color="auto"/>
              <w:left w:val="single" w:sz="4" w:space="0" w:color="auto"/>
              <w:bottom w:val="single" w:sz="4" w:space="0" w:color="auto"/>
              <w:right w:val="single" w:sz="4" w:space="0" w:color="auto"/>
            </w:tcBorders>
            <w:vAlign w:val="center"/>
            <w:hideMark/>
          </w:tcPr>
          <w:p w14:paraId="418C0507" w14:textId="77777777" w:rsidR="00570308" w:rsidRPr="009C07C4" w:rsidRDefault="00570308" w:rsidP="00570308">
            <w:pPr>
              <w:spacing w:line="216" w:lineRule="auto"/>
              <w:ind w:left="626" w:firstLineChars="200" w:firstLine="480"/>
              <w:rPr>
                <w:color w:val="000000"/>
                <w:sz w:val="24"/>
                <w:szCs w:val="24"/>
              </w:rPr>
            </w:pPr>
            <w:r w:rsidRPr="009C07C4">
              <w:rPr>
                <w:color w:val="000000"/>
                <w:sz w:val="24"/>
                <w:szCs w:val="24"/>
              </w:rPr>
              <w:t>10,8</w:t>
            </w:r>
          </w:p>
        </w:tc>
        <w:tc>
          <w:tcPr>
            <w:tcW w:w="2349" w:type="dxa"/>
            <w:tcBorders>
              <w:top w:val="single" w:sz="4" w:space="0" w:color="auto"/>
              <w:left w:val="single" w:sz="4" w:space="0" w:color="auto"/>
              <w:bottom w:val="single" w:sz="4" w:space="0" w:color="auto"/>
              <w:right w:val="single" w:sz="4" w:space="0" w:color="auto"/>
            </w:tcBorders>
            <w:vAlign w:val="center"/>
            <w:hideMark/>
          </w:tcPr>
          <w:p w14:paraId="33A9C7B8" w14:textId="77777777" w:rsidR="00570308" w:rsidRPr="009C07C4" w:rsidRDefault="00570308" w:rsidP="00570308">
            <w:pPr>
              <w:spacing w:line="216" w:lineRule="auto"/>
              <w:ind w:left="568" w:firstLineChars="200" w:firstLine="480"/>
              <w:rPr>
                <w:color w:val="000000"/>
                <w:sz w:val="24"/>
                <w:szCs w:val="24"/>
              </w:rPr>
            </w:pPr>
            <w:r w:rsidRPr="009C07C4">
              <w:rPr>
                <w:color w:val="000000"/>
                <w:sz w:val="24"/>
                <w:szCs w:val="24"/>
              </w:rPr>
              <w:t>10,8</w:t>
            </w:r>
          </w:p>
        </w:tc>
      </w:tr>
      <w:tr w:rsidR="00570308" w:rsidRPr="00D637AC" w14:paraId="01D7AC6A" w14:textId="77777777" w:rsidTr="00570308">
        <w:trPr>
          <w:cantSplit/>
          <w:trHeight w:val="162"/>
        </w:trPr>
        <w:tc>
          <w:tcPr>
            <w:tcW w:w="4393" w:type="dxa"/>
            <w:tcBorders>
              <w:top w:val="single" w:sz="4" w:space="0" w:color="auto"/>
              <w:left w:val="single" w:sz="4" w:space="0" w:color="auto"/>
              <w:bottom w:val="single" w:sz="4" w:space="0" w:color="auto"/>
              <w:right w:val="single" w:sz="4" w:space="0" w:color="auto"/>
            </w:tcBorders>
            <w:vAlign w:val="center"/>
            <w:hideMark/>
          </w:tcPr>
          <w:p w14:paraId="568D0EFC" w14:textId="77777777" w:rsidR="00570308" w:rsidRPr="009C07C4" w:rsidRDefault="00570308" w:rsidP="00570308">
            <w:pPr>
              <w:spacing w:line="216" w:lineRule="auto"/>
              <w:rPr>
                <w:color w:val="000000"/>
                <w:sz w:val="24"/>
                <w:szCs w:val="24"/>
              </w:rPr>
            </w:pPr>
            <w:r w:rsidRPr="009C07C4">
              <w:rPr>
                <w:color w:val="000000"/>
                <w:sz w:val="24"/>
                <w:szCs w:val="24"/>
              </w:rPr>
              <w:t>от 10500,1 до 12500,0</w:t>
            </w:r>
          </w:p>
        </w:tc>
        <w:tc>
          <w:tcPr>
            <w:tcW w:w="2614" w:type="dxa"/>
            <w:tcBorders>
              <w:top w:val="single" w:sz="4" w:space="0" w:color="auto"/>
              <w:left w:val="single" w:sz="4" w:space="0" w:color="auto"/>
              <w:bottom w:val="single" w:sz="4" w:space="0" w:color="auto"/>
              <w:right w:val="single" w:sz="4" w:space="0" w:color="auto"/>
            </w:tcBorders>
            <w:vAlign w:val="center"/>
            <w:hideMark/>
          </w:tcPr>
          <w:p w14:paraId="7C84ACB7" w14:textId="77777777" w:rsidR="00570308" w:rsidRPr="009C07C4" w:rsidRDefault="00570308" w:rsidP="00570308">
            <w:pPr>
              <w:spacing w:line="216" w:lineRule="auto"/>
              <w:ind w:left="626" w:firstLineChars="200" w:firstLine="480"/>
              <w:rPr>
                <w:color w:val="000000"/>
                <w:sz w:val="24"/>
                <w:szCs w:val="24"/>
              </w:rPr>
            </w:pPr>
            <w:r w:rsidRPr="009C07C4">
              <w:rPr>
                <w:color w:val="000000"/>
                <w:sz w:val="24"/>
                <w:szCs w:val="24"/>
              </w:rPr>
              <w:t>9,2</w:t>
            </w:r>
          </w:p>
        </w:tc>
        <w:tc>
          <w:tcPr>
            <w:tcW w:w="2349" w:type="dxa"/>
            <w:tcBorders>
              <w:top w:val="single" w:sz="4" w:space="0" w:color="auto"/>
              <w:left w:val="single" w:sz="4" w:space="0" w:color="auto"/>
              <w:bottom w:val="single" w:sz="4" w:space="0" w:color="auto"/>
              <w:right w:val="single" w:sz="4" w:space="0" w:color="auto"/>
            </w:tcBorders>
            <w:vAlign w:val="center"/>
            <w:hideMark/>
          </w:tcPr>
          <w:p w14:paraId="08E2DA26" w14:textId="77777777" w:rsidR="00570308" w:rsidRPr="009C07C4" w:rsidRDefault="00570308" w:rsidP="00570308">
            <w:pPr>
              <w:spacing w:line="216" w:lineRule="auto"/>
              <w:ind w:left="568" w:firstLineChars="200" w:firstLine="480"/>
              <w:rPr>
                <w:color w:val="000000"/>
                <w:sz w:val="24"/>
                <w:szCs w:val="24"/>
              </w:rPr>
            </w:pPr>
            <w:r w:rsidRPr="009C07C4">
              <w:rPr>
                <w:color w:val="000000"/>
                <w:sz w:val="24"/>
                <w:szCs w:val="24"/>
              </w:rPr>
              <w:t>9,1</w:t>
            </w:r>
          </w:p>
        </w:tc>
      </w:tr>
      <w:tr w:rsidR="00570308" w:rsidRPr="00D637AC" w14:paraId="7CD47ED4" w14:textId="77777777" w:rsidTr="00570308">
        <w:trPr>
          <w:cantSplit/>
          <w:trHeight w:val="315"/>
        </w:trPr>
        <w:tc>
          <w:tcPr>
            <w:tcW w:w="4393" w:type="dxa"/>
            <w:tcBorders>
              <w:top w:val="single" w:sz="4" w:space="0" w:color="auto"/>
              <w:left w:val="single" w:sz="4" w:space="0" w:color="auto"/>
              <w:bottom w:val="single" w:sz="4" w:space="0" w:color="auto"/>
              <w:right w:val="single" w:sz="4" w:space="0" w:color="auto"/>
            </w:tcBorders>
            <w:vAlign w:val="center"/>
            <w:hideMark/>
          </w:tcPr>
          <w:p w14:paraId="49FE125C" w14:textId="77777777" w:rsidR="00570308" w:rsidRPr="009C07C4" w:rsidRDefault="00570308" w:rsidP="00570308">
            <w:pPr>
              <w:spacing w:line="216" w:lineRule="auto"/>
              <w:rPr>
                <w:color w:val="000000"/>
                <w:sz w:val="24"/>
                <w:szCs w:val="24"/>
              </w:rPr>
            </w:pPr>
            <w:r w:rsidRPr="009C07C4">
              <w:rPr>
                <w:color w:val="000000"/>
                <w:sz w:val="24"/>
                <w:szCs w:val="24"/>
              </w:rPr>
              <w:t>от 12500,1 до 14500,0</w:t>
            </w:r>
          </w:p>
        </w:tc>
        <w:tc>
          <w:tcPr>
            <w:tcW w:w="2614" w:type="dxa"/>
            <w:tcBorders>
              <w:top w:val="single" w:sz="4" w:space="0" w:color="auto"/>
              <w:left w:val="single" w:sz="4" w:space="0" w:color="auto"/>
              <w:bottom w:val="single" w:sz="4" w:space="0" w:color="auto"/>
              <w:right w:val="single" w:sz="4" w:space="0" w:color="auto"/>
            </w:tcBorders>
            <w:vAlign w:val="center"/>
            <w:hideMark/>
          </w:tcPr>
          <w:p w14:paraId="33132193" w14:textId="77777777" w:rsidR="00570308" w:rsidRPr="009C07C4" w:rsidRDefault="00570308" w:rsidP="00570308">
            <w:pPr>
              <w:spacing w:line="216" w:lineRule="auto"/>
              <w:ind w:left="626" w:firstLineChars="200" w:firstLine="480"/>
              <w:rPr>
                <w:color w:val="000000"/>
                <w:sz w:val="24"/>
                <w:szCs w:val="24"/>
              </w:rPr>
            </w:pPr>
            <w:r w:rsidRPr="009C07C4">
              <w:rPr>
                <w:color w:val="000000"/>
                <w:sz w:val="24"/>
                <w:szCs w:val="24"/>
              </w:rPr>
              <w:t>8</w:t>
            </w:r>
          </w:p>
        </w:tc>
        <w:tc>
          <w:tcPr>
            <w:tcW w:w="2349" w:type="dxa"/>
            <w:tcBorders>
              <w:top w:val="single" w:sz="4" w:space="0" w:color="auto"/>
              <w:left w:val="single" w:sz="4" w:space="0" w:color="auto"/>
              <w:bottom w:val="single" w:sz="4" w:space="0" w:color="auto"/>
              <w:right w:val="single" w:sz="4" w:space="0" w:color="auto"/>
            </w:tcBorders>
            <w:vAlign w:val="center"/>
            <w:hideMark/>
          </w:tcPr>
          <w:p w14:paraId="7FFBE030" w14:textId="77777777" w:rsidR="00570308" w:rsidRPr="009C07C4" w:rsidRDefault="00570308" w:rsidP="00570308">
            <w:pPr>
              <w:spacing w:line="216" w:lineRule="auto"/>
              <w:ind w:left="568" w:firstLineChars="200" w:firstLine="480"/>
              <w:rPr>
                <w:color w:val="000000"/>
                <w:sz w:val="24"/>
                <w:szCs w:val="24"/>
              </w:rPr>
            </w:pPr>
            <w:r w:rsidRPr="009C07C4">
              <w:rPr>
                <w:color w:val="000000"/>
                <w:sz w:val="24"/>
                <w:szCs w:val="24"/>
              </w:rPr>
              <w:t>8,2</w:t>
            </w:r>
          </w:p>
        </w:tc>
      </w:tr>
      <w:tr w:rsidR="00570308" w:rsidRPr="00D637AC" w14:paraId="658E51BB" w14:textId="77777777" w:rsidTr="00570308">
        <w:trPr>
          <w:cantSplit/>
          <w:trHeight w:val="315"/>
        </w:trPr>
        <w:tc>
          <w:tcPr>
            <w:tcW w:w="4393" w:type="dxa"/>
            <w:tcBorders>
              <w:top w:val="single" w:sz="4" w:space="0" w:color="auto"/>
              <w:left w:val="single" w:sz="4" w:space="0" w:color="auto"/>
              <w:bottom w:val="single" w:sz="4" w:space="0" w:color="auto"/>
              <w:right w:val="single" w:sz="4" w:space="0" w:color="auto"/>
            </w:tcBorders>
            <w:vAlign w:val="center"/>
            <w:hideMark/>
          </w:tcPr>
          <w:p w14:paraId="7F1292B5" w14:textId="77777777" w:rsidR="00570308" w:rsidRPr="009C07C4" w:rsidRDefault="00570308" w:rsidP="00570308">
            <w:pPr>
              <w:spacing w:line="216" w:lineRule="auto"/>
              <w:rPr>
                <w:color w:val="000000"/>
                <w:sz w:val="24"/>
                <w:szCs w:val="24"/>
              </w:rPr>
            </w:pPr>
            <w:r w:rsidRPr="009C07C4">
              <w:rPr>
                <w:color w:val="000000"/>
                <w:sz w:val="24"/>
                <w:szCs w:val="24"/>
              </w:rPr>
              <w:t>от 14500,1 до 16500,0</w:t>
            </w:r>
          </w:p>
        </w:tc>
        <w:tc>
          <w:tcPr>
            <w:tcW w:w="2614" w:type="dxa"/>
            <w:tcBorders>
              <w:top w:val="single" w:sz="4" w:space="0" w:color="auto"/>
              <w:left w:val="single" w:sz="4" w:space="0" w:color="auto"/>
              <w:bottom w:val="single" w:sz="4" w:space="0" w:color="auto"/>
              <w:right w:val="single" w:sz="4" w:space="0" w:color="auto"/>
            </w:tcBorders>
            <w:vAlign w:val="center"/>
            <w:hideMark/>
          </w:tcPr>
          <w:p w14:paraId="06932829" w14:textId="77777777" w:rsidR="00570308" w:rsidRPr="009C07C4" w:rsidRDefault="00570308" w:rsidP="00570308">
            <w:pPr>
              <w:spacing w:line="216" w:lineRule="auto"/>
              <w:ind w:left="626" w:firstLineChars="200" w:firstLine="480"/>
              <w:rPr>
                <w:color w:val="000000"/>
                <w:sz w:val="24"/>
                <w:szCs w:val="24"/>
              </w:rPr>
            </w:pPr>
            <w:r w:rsidRPr="009C07C4">
              <w:rPr>
                <w:color w:val="000000"/>
                <w:sz w:val="24"/>
                <w:szCs w:val="24"/>
              </w:rPr>
              <w:t>6</w:t>
            </w:r>
          </w:p>
        </w:tc>
        <w:tc>
          <w:tcPr>
            <w:tcW w:w="2349" w:type="dxa"/>
            <w:tcBorders>
              <w:top w:val="single" w:sz="4" w:space="0" w:color="auto"/>
              <w:left w:val="single" w:sz="4" w:space="0" w:color="auto"/>
              <w:bottom w:val="single" w:sz="4" w:space="0" w:color="auto"/>
              <w:right w:val="single" w:sz="4" w:space="0" w:color="auto"/>
            </w:tcBorders>
            <w:vAlign w:val="center"/>
            <w:hideMark/>
          </w:tcPr>
          <w:p w14:paraId="567870DA" w14:textId="77777777" w:rsidR="00570308" w:rsidRPr="009C07C4" w:rsidRDefault="00570308" w:rsidP="00570308">
            <w:pPr>
              <w:spacing w:line="216" w:lineRule="auto"/>
              <w:ind w:left="568" w:firstLineChars="200" w:firstLine="480"/>
              <w:rPr>
                <w:color w:val="000000"/>
                <w:sz w:val="24"/>
                <w:szCs w:val="24"/>
              </w:rPr>
            </w:pPr>
            <w:r w:rsidRPr="009C07C4">
              <w:rPr>
                <w:color w:val="000000"/>
                <w:sz w:val="24"/>
                <w:szCs w:val="24"/>
              </w:rPr>
              <w:t>6</w:t>
            </w:r>
          </w:p>
        </w:tc>
      </w:tr>
      <w:tr w:rsidR="00570308" w:rsidRPr="00D637AC" w14:paraId="2906705F" w14:textId="77777777" w:rsidTr="00570308">
        <w:trPr>
          <w:cantSplit/>
          <w:trHeight w:val="287"/>
        </w:trPr>
        <w:tc>
          <w:tcPr>
            <w:tcW w:w="4393" w:type="dxa"/>
            <w:tcBorders>
              <w:top w:val="single" w:sz="4" w:space="0" w:color="auto"/>
              <w:left w:val="single" w:sz="4" w:space="0" w:color="auto"/>
              <w:bottom w:val="single" w:sz="4" w:space="0" w:color="auto"/>
              <w:right w:val="single" w:sz="4" w:space="0" w:color="auto"/>
            </w:tcBorders>
            <w:vAlign w:val="center"/>
            <w:hideMark/>
          </w:tcPr>
          <w:p w14:paraId="1FE25A69" w14:textId="77777777" w:rsidR="00570308" w:rsidRPr="009C07C4" w:rsidRDefault="00570308" w:rsidP="00570308">
            <w:pPr>
              <w:spacing w:line="216" w:lineRule="auto"/>
              <w:rPr>
                <w:color w:val="000000"/>
                <w:sz w:val="24"/>
                <w:szCs w:val="24"/>
              </w:rPr>
            </w:pPr>
            <w:r w:rsidRPr="009C07C4">
              <w:rPr>
                <w:color w:val="000000"/>
                <w:sz w:val="24"/>
                <w:szCs w:val="24"/>
              </w:rPr>
              <w:t>от 16500,1 до 18500,0</w:t>
            </w:r>
          </w:p>
        </w:tc>
        <w:tc>
          <w:tcPr>
            <w:tcW w:w="2614" w:type="dxa"/>
            <w:tcBorders>
              <w:top w:val="single" w:sz="4" w:space="0" w:color="auto"/>
              <w:left w:val="single" w:sz="4" w:space="0" w:color="auto"/>
              <w:bottom w:val="single" w:sz="4" w:space="0" w:color="auto"/>
              <w:right w:val="single" w:sz="4" w:space="0" w:color="auto"/>
            </w:tcBorders>
            <w:vAlign w:val="center"/>
            <w:hideMark/>
          </w:tcPr>
          <w:p w14:paraId="49B34210" w14:textId="77777777" w:rsidR="00570308" w:rsidRPr="009C07C4" w:rsidRDefault="00570308" w:rsidP="00570308">
            <w:pPr>
              <w:spacing w:line="216" w:lineRule="auto"/>
              <w:ind w:left="626" w:firstLineChars="200" w:firstLine="480"/>
              <w:rPr>
                <w:color w:val="000000"/>
                <w:sz w:val="24"/>
                <w:szCs w:val="24"/>
              </w:rPr>
            </w:pPr>
            <w:r w:rsidRPr="009C07C4">
              <w:rPr>
                <w:color w:val="000000"/>
                <w:sz w:val="24"/>
                <w:szCs w:val="24"/>
              </w:rPr>
              <w:t>5</w:t>
            </w:r>
          </w:p>
        </w:tc>
        <w:tc>
          <w:tcPr>
            <w:tcW w:w="2349" w:type="dxa"/>
            <w:tcBorders>
              <w:top w:val="single" w:sz="4" w:space="0" w:color="auto"/>
              <w:left w:val="single" w:sz="4" w:space="0" w:color="auto"/>
              <w:bottom w:val="single" w:sz="4" w:space="0" w:color="auto"/>
              <w:right w:val="single" w:sz="4" w:space="0" w:color="auto"/>
            </w:tcBorders>
            <w:vAlign w:val="center"/>
            <w:hideMark/>
          </w:tcPr>
          <w:p w14:paraId="7CFA4A6F" w14:textId="77777777" w:rsidR="00570308" w:rsidRPr="009C07C4" w:rsidRDefault="00570308" w:rsidP="00570308">
            <w:pPr>
              <w:spacing w:line="216" w:lineRule="auto"/>
              <w:ind w:left="568" w:firstLineChars="200" w:firstLine="480"/>
              <w:rPr>
                <w:color w:val="000000"/>
                <w:sz w:val="24"/>
                <w:szCs w:val="24"/>
              </w:rPr>
            </w:pPr>
            <w:r w:rsidRPr="009C07C4">
              <w:rPr>
                <w:color w:val="000000"/>
                <w:sz w:val="24"/>
                <w:szCs w:val="24"/>
              </w:rPr>
              <w:t>4,6</w:t>
            </w:r>
          </w:p>
        </w:tc>
      </w:tr>
      <w:tr w:rsidR="00570308" w:rsidRPr="00D637AC" w14:paraId="49F4E3E0" w14:textId="77777777" w:rsidTr="00570308">
        <w:trPr>
          <w:cantSplit/>
          <w:trHeight w:val="315"/>
        </w:trPr>
        <w:tc>
          <w:tcPr>
            <w:tcW w:w="4393" w:type="dxa"/>
            <w:tcBorders>
              <w:top w:val="single" w:sz="4" w:space="0" w:color="auto"/>
              <w:left w:val="single" w:sz="4" w:space="0" w:color="auto"/>
              <w:bottom w:val="single" w:sz="4" w:space="0" w:color="auto"/>
              <w:right w:val="single" w:sz="4" w:space="0" w:color="auto"/>
            </w:tcBorders>
            <w:vAlign w:val="center"/>
            <w:hideMark/>
          </w:tcPr>
          <w:p w14:paraId="7711C3A6" w14:textId="77777777" w:rsidR="00570308" w:rsidRPr="009C07C4" w:rsidRDefault="00570308" w:rsidP="00570308">
            <w:pPr>
              <w:spacing w:line="216" w:lineRule="auto"/>
              <w:rPr>
                <w:color w:val="000000"/>
                <w:sz w:val="24"/>
                <w:szCs w:val="24"/>
              </w:rPr>
            </w:pPr>
            <w:r w:rsidRPr="009C07C4">
              <w:rPr>
                <w:color w:val="000000"/>
                <w:sz w:val="24"/>
                <w:szCs w:val="24"/>
              </w:rPr>
              <w:t>от 18500,1 до 20500,0</w:t>
            </w:r>
          </w:p>
        </w:tc>
        <w:tc>
          <w:tcPr>
            <w:tcW w:w="2614" w:type="dxa"/>
            <w:tcBorders>
              <w:top w:val="single" w:sz="4" w:space="0" w:color="auto"/>
              <w:left w:val="single" w:sz="4" w:space="0" w:color="auto"/>
              <w:bottom w:val="single" w:sz="4" w:space="0" w:color="auto"/>
              <w:right w:val="single" w:sz="4" w:space="0" w:color="auto"/>
            </w:tcBorders>
            <w:vAlign w:val="center"/>
            <w:hideMark/>
          </w:tcPr>
          <w:p w14:paraId="7F8BC105" w14:textId="77777777" w:rsidR="00570308" w:rsidRPr="009C07C4" w:rsidRDefault="00570308" w:rsidP="00570308">
            <w:pPr>
              <w:spacing w:line="216" w:lineRule="auto"/>
              <w:ind w:left="626" w:firstLineChars="200" w:firstLine="480"/>
              <w:rPr>
                <w:color w:val="000000"/>
                <w:sz w:val="24"/>
                <w:szCs w:val="24"/>
              </w:rPr>
            </w:pPr>
            <w:r w:rsidRPr="009C07C4">
              <w:rPr>
                <w:color w:val="000000"/>
                <w:sz w:val="24"/>
                <w:szCs w:val="24"/>
              </w:rPr>
              <w:t>4</w:t>
            </w:r>
          </w:p>
        </w:tc>
        <w:tc>
          <w:tcPr>
            <w:tcW w:w="2349" w:type="dxa"/>
            <w:tcBorders>
              <w:top w:val="single" w:sz="4" w:space="0" w:color="auto"/>
              <w:left w:val="single" w:sz="4" w:space="0" w:color="auto"/>
              <w:bottom w:val="single" w:sz="4" w:space="0" w:color="auto"/>
              <w:right w:val="single" w:sz="4" w:space="0" w:color="auto"/>
            </w:tcBorders>
            <w:vAlign w:val="center"/>
            <w:hideMark/>
          </w:tcPr>
          <w:p w14:paraId="2F78D7A0" w14:textId="77777777" w:rsidR="00570308" w:rsidRPr="009C07C4" w:rsidRDefault="00570308" w:rsidP="00570308">
            <w:pPr>
              <w:spacing w:line="216" w:lineRule="auto"/>
              <w:ind w:left="568" w:firstLineChars="200" w:firstLine="480"/>
              <w:rPr>
                <w:color w:val="000000"/>
                <w:sz w:val="24"/>
                <w:szCs w:val="24"/>
              </w:rPr>
            </w:pPr>
            <w:r w:rsidRPr="009C07C4">
              <w:rPr>
                <w:color w:val="000000"/>
                <w:sz w:val="24"/>
                <w:szCs w:val="24"/>
              </w:rPr>
              <w:t>3,7</w:t>
            </w:r>
          </w:p>
        </w:tc>
      </w:tr>
      <w:tr w:rsidR="00570308" w:rsidRPr="00D637AC" w14:paraId="3AD444BD" w14:textId="77777777" w:rsidTr="00570308">
        <w:trPr>
          <w:cantSplit/>
          <w:trHeight w:val="315"/>
        </w:trPr>
        <w:tc>
          <w:tcPr>
            <w:tcW w:w="4393" w:type="dxa"/>
            <w:tcBorders>
              <w:top w:val="single" w:sz="4" w:space="0" w:color="auto"/>
              <w:left w:val="single" w:sz="4" w:space="0" w:color="auto"/>
              <w:bottom w:val="single" w:sz="4" w:space="0" w:color="auto"/>
              <w:right w:val="single" w:sz="4" w:space="0" w:color="auto"/>
            </w:tcBorders>
            <w:vAlign w:val="center"/>
            <w:hideMark/>
          </w:tcPr>
          <w:p w14:paraId="52D6DE8B" w14:textId="77777777" w:rsidR="00570308" w:rsidRPr="009C07C4" w:rsidRDefault="00570308" w:rsidP="00570308">
            <w:pPr>
              <w:spacing w:line="216" w:lineRule="auto"/>
              <w:rPr>
                <w:color w:val="000000"/>
                <w:sz w:val="24"/>
                <w:szCs w:val="24"/>
              </w:rPr>
            </w:pPr>
            <w:r w:rsidRPr="009C07C4">
              <w:rPr>
                <w:color w:val="000000"/>
                <w:sz w:val="24"/>
                <w:szCs w:val="24"/>
              </w:rPr>
              <w:t>от 20500,1 до 22500,0</w:t>
            </w:r>
          </w:p>
        </w:tc>
        <w:tc>
          <w:tcPr>
            <w:tcW w:w="2614" w:type="dxa"/>
            <w:tcBorders>
              <w:top w:val="single" w:sz="4" w:space="0" w:color="auto"/>
              <w:left w:val="single" w:sz="4" w:space="0" w:color="auto"/>
              <w:bottom w:val="single" w:sz="4" w:space="0" w:color="auto"/>
              <w:right w:val="single" w:sz="4" w:space="0" w:color="auto"/>
            </w:tcBorders>
            <w:vAlign w:val="center"/>
            <w:hideMark/>
          </w:tcPr>
          <w:p w14:paraId="18244FFE" w14:textId="77777777" w:rsidR="00570308" w:rsidRPr="009C07C4" w:rsidRDefault="00570308" w:rsidP="00570308">
            <w:pPr>
              <w:spacing w:line="216" w:lineRule="auto"/>
              <w:ind w:left="626" w:firstLineChars="200" w:firstLine="480"/>
              <w:rPr>
                <w:color w:val="000000"/>
                <w:sz w:val="24"/>
                <w:szCs w:val="24"/>
              </w:rPr>
            </w:pPr>
            <w:r w:rsidRPr="009C07C4">
              <w:rPr>
                <w:color w:val="000000"/>
                <w:sz w:val="24"/>
                <w:szCs w:val="24"/>
              </w:rPr>
              <w:t>3,5</w:t>
            </w:r>
          </w:p>
        </w:tc>
        <w:tc>
          <w:tcPr>
            <w:tcW w:w="2349" w:type="dxa"/>
            <w:tcBorders>
              <w:top w:val="single" w:sz="4" w:space="0" w:color="auto"/>
              <w:left w:val="single" w:sz="4" w:space="0" w:color="auto"/>
              <w:bottom w:val="single" w:sz="4" w:space="0" w:color="auto"/>
              <w:right w:val="single" w:sz="4" w:space="0" w:color="auto"/>
            </w:tcBorders>
            <w:vAlign w:val="center"/>
            <w:hideMark/>
          </w:tcPr>
          <w:p w14:paraId="441D806A" w14:textId="77777777" w:rsidR="00570308" w:rsidRPr="009C07C4" w:rsidRDefault="00570308" w:rsidP="00570308">
            <w:pPr>
              <w:spacing w:line="216" w:lineRule="auto"/>
              <w:ind w:left="568" w:firstLineChars="200" w:firstLine="480"/>
              <w:rPr>
                <w:color w:val="000000"/>
                <w:sz w:val="24"/>
                <w:szCs w:val="24"/>
              </w:rPr>
            </w:pPr>
            <w:r w:rsidRPr="009C07C4">
              <w:rPr>
                <w:color w:val="000000"/>
                <w:sz w:val="24"/>
                <w:szCs w:val="24"/>
              </w:rPr>
              <w:t>3</w:t>
            </w:r>
          </w:p>
        </w:tc>
      </w:tr>
      <w:tr w:rsidR="00570308" w:rsidRPr="00D637AC" w14:paraId="01E27B8F" w14:textId="77777777" w:rsidTr="00570308">
        <w:trPr>
          <w:cantSplit/>
          <w:trHeight w:val="275"/>
        </w:trPr>
        <w:tc>
          <w:tcPr>
            <w:tcW w:w="4393" w:type="dxa"/>
            <w:tcBorders>
              <w:top w:val="single" w:sz="4" w:space="0" w:color="auto"/>
              <w:left w:val="single" w:sz="4" w:space="0" w:color="auto"/>
              <w:bottom w:val="single" w:sz="4" w:space="0" w:color="auto"/>
              <w:right w:val="single" w:sz="4" w:space="0" w:color="auto"/>
            </w:tcBorders>
            <w:vAlign w:val="center"/>
            <w:hideMark/>
          </w:tcPr>
          <w:p w14:paraId="7C5DE584" w14:textId="77777777" w:rsidR="00570308" w:rsidRPr="009C07C4" w:rsidRDefault="00570308" w:rsidP="00570308">
            <w:pPr>
              <w:spacing w:line="216" w:lineRule="auto"/>
              <w:rPr>
                <w:color w:val="000000"/>
                <w:sz w:val="24"/>
                <w:szCs w:val="24"/>
              </w:rPr>
            </w:pPr>
            <w:r w:rsidRPr="009C07C4">
              <w:rPr>
                <w:color w:val="000000"/>
                <w:sz w:val="24"/>
                <w:szCs w:val="24"/>
              </w:rPr>
              <w:t>от 22500,1 до 24500,0</w:t>
            </w:r>
          </w:p>
        </w:tc>
        <w:tc>
          <w:tcPr>
            <w:tcW w:w="2614" w:type="dxa"/>
            <w:tcBorders>
              <w:top w:val="single" w:sz="4" w:space="0" w:color="auto"/>
              <w:left w:val="single" w:sz="4" w:space="0" w:color="auto"/>
              <w:bottom w:val="single" w:sz="4" w:space="0" w:color="auto"/>
              <w:right w:val="single" w:sz="4" w:space="0" w:color="auto"/>
            </w:tcBorders>
            <w:vAlign w:val="center"/>
            <w:hideMark/>
          </w:tcPr>
          <w:p w14:paraId="393AF782" w14:textId="77777777" w:rsidR="00570308" w:rsidRPr="009C07C4" w:rsidRDefault="00570308" w:rsidP="00570308">
            <w:pPr>
              <w:spacing w:line="216" w:lineRule="auto"/>
              <w:ind w:left="626" w:firstLineChars="200" w:firstLine="480"/>
              <w:rPr>
                <w:color w:val="000000"/>
                <w:sz w:val="24"/>
                <w:szCs w:val="24"/>
              </w:rPr>
            </w:pPr>
            <w:r w:rsidRPr="009C07C4">
              <w:rPr>
                <w:color w:val="000000"/>
                <w:sz w:val="24"/>
                <w:szCs w:val="24"/>
              </w:rPr>
              <w:t>3,3</w:t>
            </w:r>
          </w:p>
        </w:tc>
        <w:tc>
          <w:tcPr>
            <w:tcW w:w="2349" w:type="dxa"/>
            <w:tcBorders>
              <w:top w:val="single" w:sz="4" w:space="0" w:color="auto"/>
              <w:left w:val="single" w:sz="4" w:space="0" w:color="auto"/>
              <w:bottom w:val="single" w:sz="4" w:space="0" w:color="auto"/>
              <w:right w:val="single" w:sz="4" w:space="0" w:color="auto"/>
            </w:tcBorders>
            <w:vAlign w:val="center"/>
            <w:hideMark/>
          </w:tcPr>
          <w:p w14:paraId="26360820" w14:textId="77777777" w:rsidR="00570308" w:rsidRPr="009C07C4" w:rsidRDefault="00570308" w:rsidP="00570308">
            <w:pPr>
              <w:spacing w:line="216" w:lineRule="auto"/>
              <w:ind w:left="568" w:firstLineChars="200" w:firstLine="480"/>
              <w:rPr>
                <w:color w:val="000000"/>
                <w:sz w:val="24"/>
                <w:szCs w:val="24"/>
              </w:rPr>
            </w:pPr>
            <w:r w:rsidRPr="009C07C4">
              <w:rPr>
                <w:color w:val="000000"/>
                <w:sz w:val="24"/>
                <w:szCs w:val="24"/>
              </w:rPr>
              <w:t>2,9</w:t>
            </w:r>
          </w:p>
        </w:tc>
      </w:tr>
      <w:tr w:rsidR="00570308" w:rsidRPr="00D637AC" w14:paraId="36DE14F5" w14:textId="77777777" w:rsidTr="00570308">
        <w:trPr>
          <w:cantSplit/>
          <w:trHeight w:val="224"/>
        </w:trPr>
        <w:tc>
          <w:tcPr>
            <w:tcW w:w="4393" w:type="dxa"/>
            <w:tcBorders>
              <w:top w:val="single" w:sz="4" w:space="0" w:color="auto"/>
              <w:left w:val="single" w:sz="4" w:space="0" w:color="auto"/>
              <w:bottom w:val="single" w:sz="4" w:space="0" w:color="auto"/>
              <w:right w:val="single" w:sz="4" w:space="0" w:color="auto"/>
            </w:tcBorders>
            <w:vAlign w:val="center"/>
            <w:hideMark/>
          </w:tcPr>
          <w:p w14:paraId="68AADECF" w14:textId="77777777" w:rsidR="00570308" w:rsidRPr="009C07C4" w:rsidRDefault="00570308" w:rsidP="00570308">
            <w:pPr>
              <w:spacing w:line="216" w:lineRule="auto"/>
              <w:rPr>
                <w:color w:val="000000"/>
                <w:sz w:val="24"/>
                <w:szCs w:val="24"/>
              </w:rPr>
            </w:pPr>
            <w:r w:rsidRPr="009C07C4">
              <w:rPr>
                <w:color w:val="000000"/>
                <w:sz w:val="24"/>
                <w:szCs w:val="24"/>
              </w:rPr>
              <w:t>от 24500,1 до 26500,0</w:t>
            </w:r>
          </w:p>
        </w:tc>
        <w:tc>
          <w:tcPr>
            <w:tcW w:w="2614" w:type="dxa"/>
            <w:tcBorders>
              <w:top w:val="single" w:sz="4" w:space="0" w:color="auto"/>
              <w:left w:val="single" w:sz="4" w:space="0" w:color="auto"/>
              <w:bottom w:val="single" w:sz="4" w:space="0" w:color="auto"/>
              <w:right w:val="single" w:sz="4" w:space="0" w:color="auto"/>
            </w:tcBorders>
            <w:vAlign w:val="center"/>
            <w:hideMark/>
          </w:tcPr>
          <w:p w14:paraId="7E329E70" w14:textId="77777777" w:rsidR="00570308" w:rsidRPr="009C07C4" w:rsidRDefault="00570308" w:rsidP="00570308">
            <w:pPr>
              <w:spacing w:line="216" w:lineRule="auto"/>
              <w:ind w:left="626" w:firstLineChars="200" w:firstLine="480"/>
              <w:rPr>
                <w:color w:val="000000"/>
                <w:sz w:val="24"/>
                <w:szCs w:val="24"/>
              </w:rPr>
            </w:pPr>
            <w:r w:rsidRPr="009C07C4">
              <w:rPr>
                <w:color w:val="000000"/>
                <w:sz w:val="24"/>
                <w:szCs w:val="24"/>
              </w:rPr>
              <w:t>2,8</w:t>
            </w:r>
          </w:p>
        </w:tc>
        <w:tc>
          <w:tcPr>
            <w:tcW w:w="2349" w:type="dxa"/>
            <w:tcBorders>
              <w:top w:val="single" w:sz="4" w:space="0" w:color="auto"/>
              <w:left w:val="single" w:sz="4" w:space="0" w:color="auto"/>
              <w:bottom w:val="single" w:sz="4" w:space="0" w:color="auto"/>
              <w:right w:val="single" w:sz="4" w:space="0" w:color="auto"/>
            </w:tcBorders>
            <w:vAlign w:val="center"/>
            <w:hideMark/>
          </w:tcPr>
          <w:p w14:paraId="76F52D77" w14:textId="77777777" w:rsidR="00570308" w:rsidRPr="009C07C4" w:rsidRDefault="00570308" w:rsidP="00570308">
            <w:pPr>
              <w:spacing w:line="216" w:lineRule="auto"/>
              <w:ind w:left="568" w:firstLineChars="200" w:firstLine="480"/>
              <w:rPr>
                <w:color w:val="000000"/>
                <w:sz w:val="24"/>
                <w:szCs w:val="24"/>
              </w:rPr>
            </w:pPr>
            <w:r w:rsidRPr="009C07C4">
              <w:rPr>
                <w:color w:val="000000"/>
                <w:sz w:val="24"/>
                <w:szCs w:val="24"/>
              </w:rPr>
              <w:t>2,2</w:t>
            </w:r>
          </w:p>
        </w:tc>
      </w:tr>
      <w:tr w:rsidR="00570308" w:rsidRPr="00D637AC" w14:paraId="73753286" w14:textId="77777777" w:rsidTr="00570308">
        <w:trPr>
          <w:cantSplit/>
          <w:trHeight w:val="199"/>
        </w:trPr>
        <w:tc>
          <w:tcPr>
            <w:tcW w:w="4393" w:type="dxa"/>
            <w:tcBorders>
              <w:top w:val="single" w:sz="4" w:space="0" w:color="auto"/>
              <w:left w:val="single" w:sz="4" w:space="0" w:color="auto"/>
              <w:bottom w:val="single" w:sz="4" w:space="0" w:color="auto"/>
              <w:right w:val="single" w:sz="4" w:space="0" w:color="auto"/>
            </w:tcBorders>
            <w:vAlign w:val="center"/>
            <w:hideMark/>
          </w:tcPr>
          <w:p w14:paraId="00D6D60C" w14:textId="77777777" w:rsidR="00570308" w:rsidRPr="009C07C4" w:rsidRDefault="00570308" w:rsidP="00570308">
            <w:pPr>
              <w:spacing w:line="216" w:lineRule="auto"/>
              <w:rPr>
                <w:color w:val="000000"/>
                <w:sz w:val="24"/>
                <w:szCs w:val="24"/>
              </w:rPr>
            </w:pPr>
            <w:r w:rsidRPr="009C07C4">
              <w:rPr>
                <w:color w:val="000000"/>
                <w:sz w:val="24"/>
                <w:szCs w:val="24"/>
              </w:rPr>
              <w:t>от 26500,1 до 28500,0</w:t>
            </w:r>
          </w:p>
        </w:tc>
        <w:tc>
          <w:tcPr>
            <w:tcW w:w="2614" w:type="dxa"/>
            <w:tcBorders>
              <w:top w:val="single" w:sz="4" w:space="0" w:color="auto"/>
              <w:left w:val="single" w:sz="4" w:space="0" w:color="auto"/>
              <w:bottom w:val="single" w:sz="4" w:space="0" w:color="auto"/>
              <w:right w:val="single" w:sz="4" w:space="0" w:color="auto"/>
            </w:tcBorders>
            <w:vAlign w:val="center"/>
            <w:hideMark/>
          </w:tcPr>
          <w:p w14:paraId="4CDE3212" w14:textId="77777777" w:rsidR="00570308" w:rsidRPr="009C07C4" w:rsidRDefault="00570308" w:rsidP="00570308">
            <w:pPr>
              <w:spacing w:line="216" w:lineRule="auto"/>
              <w:ind w:left="626" w:firstLineChars="200" w:firstLine="480"/>
              <w:rPr>
                <w:color w:val="000000"/>
                <w:sz w:val="24"/>
                <w:szCs w:val="24"/>
              </w:rPr>
            </w:pPr>
            <w:r w:rsidRPr="009C07C4">
              <w:rPr>
                <w:color w:val="000000"/>
                <w:sz w:val="24"/>
                <w:szCs w:val="24"/>
              </w:rPr>
              <w:t>2,9</w:t>
            </w:r>
          </w:p>
        </w:tc>
        <w:tc>
          <w:tcPr>
            <w:tcW w:w="2349" w:type="dxa"/>
            <w:tcBorders>
              <w:top w:val="single" w:sz="4" w:space="0" w:color="auto"/>
              <w:left w:val="single" w:sz="4" w:space="0" w:color="auto"/>
              <w:bottom w:val="single" w:sz="4" w:space="0" w:color="auto"/>
              <w:right w:val="single" w:sz="4" w:space="0" w:color="auto"/>
            </w:tcBorders>
            <w:vAlign w:val="center"/>
            <w:hideMark/>
          </w:tcPr>
          <w:p w14:paraId="0333C0B9" w14:textId="77777777" w:rsidR="00570308" w:rsidRPr="009C07C4" w:rsidRDefault="00570308" w:rsidP="00570308">
            <w:pPr>
              <w:spacing w:line="216" w:lineRule="auto"/>
              <w:ind w:left="568" w:firstLineChars="200" w:firstLine="480"/>
              <w:rPr>
                <w:color w:val="000000"/>
                <w:sz w:val="24"/>
                <w:szCs w:val="24"/>
              </w:rPr>
            </w:pPr>
            <w:r w:rsidRPr="009C07C4">
              <w:rPr>
                <w:color w:val="000000"/>
                <w:sz w:val="24"/>
                <w:szCs w:val="24"/>
              </w:rPr>
              <w:t>2,7</w:t>
            </w:r>
          </w:p>
        </w:tc>
      </w:tr>
      <w:tr w:rsidR="00570308" w:rsidRPr="00D637AC" w14:paraId="0F14178C" w14:textId="77777777" w:rsidTr="00570308">
        <w:trPr>
          <w:cantSplit/>
          <w:trHeight w:val="315"/>
        </w:trPr>
        <w:tc>
          <w:tcPr>
            <w:tcW w:w="4393" w:type="dxa"/>
            <w:tcBorders>
              <w:top w:val="single" w:sz="4" w:space="0" w:color="auto"/>
              <w:left w:val="single" w:sz="4" w:space="0" w:color="auto"/>
              <w:bottom w:val="single" w:sz="4" w:space="0" w:color="auto"/>
              <w:right w:val="single" w:sz="4" w:space="0" w:color="auto"/>
            </w:tcBorders>
            <w:vAlign w:val="center"/>
            <w:hideMark/>
          </w:tcPr>
          <w:p w14:paraId="72203D29" w14:textId="77777777" w:rsidR="00570308" w:rsidRPr="009C07C4" w:rsidRDefault="00570308" w:rsidP="00570308">
            <w:pPr>
              <w:spacing w:line="216" w:lineRule="auto"/>
              <w:rPr>
                <w:color w:val="000000"/>
                <w:sz w:val="24"/>
                <w:szCs w:val="24"/>
              </w:rPr>
            </w:pPr>
            <w:r w:rsidRPr="009C07C4">
              <w:rPr>
                <w:color w:val="000000"/>
                <w:sz w:val="24"/>
                <w:szCs w:val="24"/>
              </w:rPr>
              <w:t>свыше 28500,0</w:t>
            </w:r>
          </w:p>
        </w:tc>
        <w:tc>
          <w:tcPr>
            <w:tcW w:w="2614" w:type="dxa"/>
            <w:tcBorders>
              <w:top w:val="single" w:sz="4" w:space="0" w:color="auto"/>
              <w:left w:val="single" w:sz="4" w:space="0" w:color="auto"/>
              <w:bottom w:val="single" w:sz="4" w:space="0" w:color="auto"/>
              <w:right w:val="single" w:sz="4" w:space="0" w:color="auto"/>
            </w:tcBorders>
            <w:vAlign w:val="center"/>
            <w:hideMark/>
          </w:tcPr>
          <w:p w14:paraId="59D72FD3" w14:textId="77777777" w:rsidR="00570308" w:rsidRPr="009C07C4" w:rsidRDefault="00570308" w:rsidP="00570308">
            <w:pPr>
              <w:spacing w:line="216" w:lineRule="auto"/>
              <w:ind w:left="626" w:firstLineChars="200" w:firstLine="480"/>
              <w:rPr>
                <w:color w:val="000000"/>
                <w:sz w:val="24"/>
                <w:szCs w:val="24"/>
              </w:rPr>
            </w:pPr>
            <w:r w:rsidRPr="009C07C4">
              <w:rPr>
                <w:color w:val="000000"/>
                <w:sz w:val="24"/>
                <w:szCs w:val="24"/>
              </w:rPr>
              <w:t>15,6</w:t>
            </w:r>
          </w:p>
        </w:tc>
        <w:tc>
          <w:tcPr>
            <w:tcW w:w="2349" w:type="dxa"/>
            <w:tcBorders>
              <w:top w:val="single" w:sz="4" w:space="0" w:color="auto"/>
              <w:left w:val="single" w:sz="4" w:space="0" w:color="auto"/>
              <w:bottom w:val="single" w:sz="4" w:space="0" w:color="auto"/>
              <w:right w:val="single" w:sz="4" w:space="0" w:color="auto"/>
            </w:tcBorders>
            <w:vAlign w:val="center"/>
            <w:hideMark/>
          </w:tcPr>
          <w:p w14:paraId="2F529B14" w14:textId="77777777" w:rsidR="00570308" w:rsidRPr="009C07C4" w:rsidRDefault="00570308" w:rsidP="00570308">
            <w:pPr>
              <w:spacing w:line="216" w:lineRule="auto"/>
              <w:ind w:left="568" w:firstLineChars="200" w:firstLine="480"/>
              <w:rPr>
                <w:color w:val="000000"/>
                <w:sz w:val="24"/>
                <w:szCs w:val="24"/>
              </w:rPr>
            </w:pPr>
            <w:r w:rsidRPr="009C07C4">
              <w:rPr>
                <w:color w:val="000000"/>
                <w:sz w:val="24"/>
                <w:szCs w:val="24"/>
              </w:rPr>
              <w:t>12,1</w:t>
            </w:r>
          </w:p>
        </w:tc>
      </w:tr>
    </w:tbl>
    <w:p w14:paraId="10D82211" w14:textId="77777777" w:rsidR="00570308" w:rsidRPr="00042FEF" w:rsidRDefault="00570308" w:rsidP="00570308">
      <w:pPr>
        <w:jc w:val="both"/>
        <w:rPr>
          <w:sz w:val="14"/>
          <w:szCs w:val="14"/>
        </w:rPr>
      </w:pPr>
    </w:p>
    <w:p w14:paraId="4E9F8F3C" w14:textId="77777777" w:rsidR="00570308" w:rsidRDefault="00570308" w:rsidP="00570308">
      <w:pPr>
        <w:pStyle w:val="13"/>
        <w:tabs>
          <w:tab w:val="left" w:pos="284"/>
          <w:tab w:val="left" w:pos="426"/>
        </w:tabs>
        <w:ind w:left="0"/>
        <w:jc w:val="both"/>
        <w:rPr>
          <w:color w:val="000000"/>
          <w:sz w:val="28"/>
          <w:szCs w:val="28"/>
        </w:rPr>
      </w:pPr>
      <w:r w:rsidRPr="00D637AC">
        <w:rPr>
          <w:sz w:val="28"/>
          <w:szCs w:val="28"/>
        </w:rPr>
        <w:t>Рассчитать соотношение в %</w:t>
      </w:r>
      <w:bookmarkEnd w:id="19"/>
      <w:r w:rsidRPr="00D637AC">
        <w:rPr>
          <w:sz w:val="28"/>
          <w:szCs w:val="28"/>
        </w:rPr>
        <w:t>.</w:t>
      </w:r>
    </w:p>
    <w:p w14:paraId="33B91F2F" w14:textId="77777777" w:rsidR="00042FEF" w:rsidRDefault="002A7E3F" w:rsidP="00042FEF">
      <w:pPr>
        <w:pStyle w:val="13"/>
        <w:tabs>
          <w:tab w:val="left" w:pos="284"/>
          <w:tab w:val="left" w:pos="426"/>
        </w:tabs>
        <w:ind w:left="0" w:firstLine="709"/>
        <w:jc w:val="both"/>
        <w:rPr>
          <w:color w:val="000000"/>
          <w:sz w:val="28"/>
          <w:szCs w:val="28"/>
        </w:rPr>
      </w:pPr>
      <w:r>
        <w:rPr>
          <w:color w:val="000000"/>
          <w:sz w:val="28"/>
          <w:szCs w:val="28"/>
        </w:rPr>
        <w:t>1</w:t>
      </w:r>
      <w:r w:rsidR="001074A5">
        <w:rPr>
          <w:color w:val="000000"/>
          <w:sz w:val="28"/>
          <w:szCs w:val="28"/>
        </w:rPr>
        <w:t>08</w:t>
      </w:r>
      <w:r>
        <w:rPr>
          <w:color w:val="000000"/>
          <w:sz w:val="28"/>
          <w:szCs w:val="28"/>
        </w:rPr>
        <w:t xml:space="preserve">. </w:t>
      </w:r>
      <w:r w:rsidR="00570308" w:rsidRPr="00D637AC">
        <w:rPr>
          <w:color w:val="000000"/>
          <w:sz w:val="28"/>
          <w:szCs w:val="28"/>
        </w:rPr>
        <w:t xml:space="preserve">Рассчитайте объем выборочной совокупности по формуле простой случайной бесповторной выборки, если известно, что дисперсия равна 0,15; </w:t>
      </w:r>
      <w:r w:rsidR="00570308" w:rsidRPr="00D637AC">
        <w:rPr>
          <w:i/>
          <w:iCs/>
          <w:color w:val="000000"/>
          <w:sz w:val="28"/>
          <w:szCs w:val="28"/>
        </w:rPr>
        <w:t xml:space="preserve">t= </w:t>
      </w:r>
      <w:r w:rsidR="00570308" w:rsidRPr="00D637AC">
        <w:rPr>
          <w:color w:val="000000"/>
          <w:sz w:val="28"/>
          <w:szCs w:val="28"/>
        </w:rPr>
        <w:t xml:space="preserve">2; </w:t>
      </w:r>
      <w:r w:rsidR="00570308" w:rsidRPr="00D637AC">
        <w:rPr>
          <w:color w:val="000000"/>
          <w:sz w:val="28"/>
          <w:szCs w:val="28"/>
          <w:lang w:val="el-GR"/>
        </w:rPr>
        <w:t xml:space="preserve">Δ </w:t>
      </w:r>
      <w:r w:rsidR="00570308" w:rsidRPr="00D637AC">
        <w:rPr>
          <w:color w:val="000000"/>
          <w:sz w:val="28"/>
          <w:szCs w:val="28"/>
        </w:rPr>
        <w:t>= 0,05, а объе</w:t>
      </w:r>
      <w:r w:rsidR="00570308">
        <w:rPr>
          <w:color w:val="000000"/>
          <w:sz w:val="28"/>
          <w:szCs w:val="28"/>
        </w:rPr>
        <w:t>м генеральной совокупности — 84</w:t>
      </w:r>
      <w:r w:rsidR="00570308" w:rsidRPr="00D637AC">
        <w:rPr>
          <w:color w:val="000000"/>
          <w:sz w:val="28"/>
          <w:szCs w:val="28"/>
        </w:rPr>
        <w:t>0 человек.</w:t>
      </w:r>
    </w:p>
    <w:p w14:paraId="62F2647C" w14:textId="01B26429" w:rsidR="00570308" w:rsidRPr="00D637AC" w:rsidRDefault="002A7E3F" w:rsidP="00042FEF">
      <w:pPr>
        <w:pStyle w:val="13"/>
        <w:tabs>
          <w:tab w:val="left" w:pos="284"/>
          <w:tab w:val="left" w:pos="426"/>
        </w:tabs>
        <w:ind w:left="0" w:firstLine="709"/>
        <w:jc w:val="both"/>
        <w:rPr>
          <w:color w:val="000000"/>
          <w:sz w:val="28"/>
          <w:szCs w:val="28"/>
        </w:rPr>
      </w:pPr>
      <w:r>
        <w:rPr>
          <w:sz w:val="28"/>
          <w:szCs w:val="28"/>
        </w:rPr>
        <w:t>1</w:t>
      </w:r>
      <w:r w:rsidR="001074A5">
        <w:rPr>
          <w:sz w:val="28"/>
          <w:szCs w:val="28"/>
        </w:rPr>
        <w:t>09</w:t>
      </w:r>
      <w:r>
        <w:rPr>
          <w:sz w:val="28"/>
          <w:szCs w:val="28"/>
        </w:rPr>
        <w:t xml:space="preserve">. </w:t>
      </w:r>
      <w:r w:rsidR="00570308" w:rsidRPr="00D637AC">
        <w:rPr>
          <w:sz w:val="28"/>
          <w:szCs w:val="28"/>
        </w:rPr>
        <w:t>В Вашу организацию обратились представители Администрации одного из субъектов Российской Федерации за консультацией по вопросу организации проведения оценки удовлетворенности населения услугами в сферах образования, здравоохранения, культуры, социального обслуживания в соответствии с требованиями Указа Президента Российской Федерации от 14.11.2017 № 548. Что Вы посоветуете? Обоснуйте основные положения Вашей консультации.</w:t>
      </w:r>
    </w:p>
    <w:p w14:paraId="0805CDFB" w14:textId="77777777" w:rsidR="00570308" w:rsidRPr="001820BD" w:rsidRDefault="00570308" w:rsidP="00570308">
      <w:pPr>
        <w:jc w:val="both"/>
      </w:pPr>
    </w:p>
    <w:p w14:paraId="5B6873DC" w14:textId="77777777" w:rsidR="00466BF1" w:rsidRPr="008A712A" w:rsidRDefault="00466BF1" w:rsidP="00466BF1">
      <w:pPr>
        <w:widowControl/>
        <w:tabs>
          <w:tab w:val="left" w:pos="1134"/>
        </w:tabs>
        <w:autoSpaceDE/>
        <w:autoSpaceDN/>
        <w:adjustRightInd/>
        <w:spacing w:after="13"/>
        <w:jc w:val="both"/>
        <w:rPr>
          <w:b/>
          <w:bCs/>
          <w:color w:val="000000"/>
          <w:sz w:val="32"/>
          <w:szCs w:val="32"/>
        </w:rPr>
      </w:pPr>
      <w:r w:rsidRPr="008A712A">
        <w:rPr>
          <w:b/>
          <w:bCs/>
          <w:color w:val="000000"/>
          <w:sz w:val="32"/>
          <w:szCs w:val="32"/>
        </w:rPr>
        <w:t>Пример экзаменационного билета</w:t>
      </w:r>
    </w:p>
    <w:p w14:paraId="5131AF63" w14:textId="77777777" w:rsidR="00466BF1" w:rsidRPr="00846D91" w:rsidRDefault="00466BF1" w:rsidP="00466BF1">
      <w:pPr>
        <w:widowControl/>
        <w:tabs>
          <w:tab w:val="left" w:pos="1134"/>
        </w:tabs>
        <w:autoSpaceDE/>
        <w:autoSpaceDN/>
        <w:adjustRightInd/>
        <w:spacing w:after="13"/>
        <w:jc w:val="both"/>
        <w:rPr>
          <w:b/>
          <w:bCs/>
          <w:color w:val="000000"/>
          <w:sz w:val="28"/>
          <w:szCs w:val="22"/>
        </w:rPr>
      </w:pPr>
    </w:p>
    <w:p w14:paraId="7A225B74" w14:textId="77777777" w:rsidR="00466BF1" w:rsidRDefault="00466BF1" w:rsidP="00466BF1">
      <w:pPr>
        <w:jc w:val="center"/>
        <w:rPr>
          <w:b/>
          <w:sz w:val="28"/>
        </w:rPr>
      </w:pPr>
      <w:r>
        <w:rPr>
          <w:b/>
          <w:sz w:val="28"/>
        </w:rPr>
        <w:t>ЭКЗАМЕНАЦИОННЫЙ БИЛЕТ № 1</w:t>
      </w:r>
    </w:p>
    <w:p w14:paraId="131B5FF6" w14:textId="77777777" w:rsidR="00466BF1" w:rsidRDefault="00466BF1" w:rsidP="00466BF1">
      <w:pPr>
        <w:jc w:val="both"/>
        <w:rPr>
          <w:b/>
          <w:sz w:val="28"/>
        </w:rPr>
      </w:pPr>
    </w:p>
    <w:p w14:paraId="1C3D2CB9" w14:textId="03230752" w:rsidR="00466BF1" w:rsidRDefault="00466BF1" w:rsidP="00466BF1">
      <w:pPr>
        <w:jc w:val="both"/>
        <w:rPr>
          <w:b/>
          <w:sz w:val="28"/>
        </w:rPr>
      </w:pPr>
      <w:r>
        <w:rPr>
          <w:b/>
          <w:sz w:val="28"/>
        </w:rPr>
        <w:t>1 вопрос (</w:t>
      </w:r>
      <w:r w:rsidR="000C7849">
        <w:rPr>
          <w:b/>
          <w:sz w:val="28"/>
        </w:rPr>
        <w:t>20</w:t>
      </w:r>
      <w:r>
        <w:rPr>
          <w:b/>
          <w:sz w:val="28"/>
        </w:rPr>
        <w:t xml:space="preserve"> баллов)</w:t>
      </w:r>
    </w:p>
    <w:p w14:paraId="358C7D0F" w14:textId="77777777" w:rsidR="008A712A" w:rsidRPr="00D637AC" w:rsidRDefault="008A712A" w:rsidP="008A712A">
      <w:pPr>
        <w:ind w:firstLine="709"/>
        <w:jc w:val="both"/>
        <w:rPr>
          <w:sz w:val="28"/>
          <w:szCs w:val="28"/>
        </w:rPr>
      </w:pPr>
      <w:r w:rsidRPr="00D637AC">
        <w:rPr>
          <w:sz w:val="28"/>
          <w:szCs w:val="28"/>
        </w:rPr>
        <w:t xml:space="preserve">Основные направления современных экономико-социологических исследований: исследование качества жизни населения. </w:t>
      </w:r>
    </w:p>
    <w:p w14:paraId="71DC8FFB" w14:textId="5FEE20F2" w:rsidR="008A712A" w:rsidRDefault="008A712A" w:rsidP="00466BF1">
      <w:pPr>
        <w:jc w:val="both"/>
        <w:rPr>
          <w:b/>
          <w:sz w:val="28"/>
        </w:rPr>
      </w:pPr>
    </w:p>
    <w:p w14:paraId="4D72D0B6" w14:textId="48BDA611" w:rsidR="00042FEF" w:rsidRDefault="00042FEF" w:rsidP="00466BF1">
      <w:pPr>
        <w:jc w:val="both"/>
        <w:rPr>
          <w:b/>
          <w:sz w:val="28"/>
        </w:rPr>
      </w:pPr>
    </w:p>
    <w:p w14:paraId="2E98ACC0" w14:textId="77777777" w:rsidR="00042FEF" w:rsidRDefault="00042FEF" w:rsidP="00466BF1">
      <w:pPr>
        <w:jc w:val="both"/>
        <w:rPr>
          <w:b/>
          <w:sz w:val="28"/>
        </w:rPr>
      </w:pPr>
    </w:p>
    <w:p w14:paraId="22E8ED2B" w14:textId="69A67001" w:rsidR="00466BF1" w:rsidRDefault="00466BF1" w:rsidP="00466BF1">
      <w:pPr>
        <w:jc w:val="both"/>
        <w:rPr>
          <w:b/>
          <w:sz w:val="28"/>
        </w:rPr>
      </w:pPr>
      <w:r>
        <w:rPr>
          <w:b/>
          <w:sz w:val="28"/>
        </w:rPr>
        <w:t>2 вопрос (</w:t>
      </w:r>
      <w:r w:rsidR="000C7849">
        <w:rPr>
          <w:b/>
          <w:sz w:val="28"/>
        </w:rPr>
        <w:t>20</w:t>
      </w:r>
      <w:r>
        <w:rPr>
          <w:b/>
          <w:sz w:val="28"/>
        </w:rPr>
        <w:t xml:space="preserve"> баллов)</w:t>
      </w:r>
    </w:p>
    <w:p w14:paraId="6CA32D13" w14:textId="77777777" w:rsidR="008A712A" w:rsidRPr="009C07C4" w:rsidRDefault="008A712A" w:rsidP="008A712A">
      <w:pPr>
        <w:ind w:firstLine="709"/>
        <w:rPr>
          <w:sz w:val="28"/>
          <w:szCs w:val="28"/>
        </w:rPr>
      </w:pPr>
      <w:r w:rsidRPr="009C07C4">
        <w:rPr>
          <w:sz w:val="28"/>
          <w:szCs w:val="28"/>
        </w:rPr>
        <w:t xml:space="preserve">Минимальный размер оплаты труда. </w:t>
      </w:r>
      <w:hyperlink r:id="rId15" w:history="1">
        <w:r w:rsidRPr="00702B9F">
          <w:rPr>
            <w:rStyle w:val="af7"/>
            <w:bCs/>
            <w:color w:val="auto"/>
            <w:sz w:val="28"/>
            <w:szCs w:val="28"/>
          </w:rPr>
          <w:t>Федеральный закон от 19 июня 2000 г. № 82-ФЗ «О минимальном размере оплаты труда</w:t>
        </w:r>
      </w:hyperlink>
      <w:r w:rsidRPr="00702B9F">
        <w:rPr>
          <w:sz w:val="28"/>
          <w:szCs w:val="28"/>
        </w:rPr>
        <w:t>».</w:t>
      </w:r>
    </w:p>
    <w:p w14:paraId="3123C21D" w14:textId="77777777" w:rsidR="008A712A" w:rsidRDefault="008A712A" w:rsidP="00466BF1">
      <w:pPr>
        <w:jc w:val="both"/>
        <w:rPr>
          <w:b/>
          <w:sz w:val="28"/>
          <w:szCs w:val="22"/>
          <w:lang w:eastAsia="en-US"/>
        </w:rPr>
      </w:pPr>
    </w:p>
    <w:p w14:paraId="00C7986C" w14:textId="5C652B61" w:rsidR="00466BF1" w:rsidRDefault="00466BF1" w:rsidP="00466BF1">
      <w:pPr>
        <w:jc w:val="both"/>
        <w:rPr>
          <w:b/>
          <w:sz w:val="28"/>
        </w:rPr>
      </w:pPr>
      <w:r>
        <w:rPr>
          <w:b/>
          <w:sz w:val="28"/>
        </w:rPr>
        <w:t>3 вопрос (</w:t>
      </w:r>
      <w:r w:rsidR="000C7849">
        <w:rPr>
          <w:b/>
          <w:sz w:val="28"/>
        </w:rPr>
        <w:t>2</w:t>
      </w:r>
      <w:r>
        <w:rPr>
          <w:b/>
          <w:sz w:val="28"/>
        </w:rPr>
        <w:t>0 баллов)</w:t>
      </w:r>
    </w:p>
    <w:p w14:paraId="594656B6" w14:textId="77777777" w:rsidR="000C7849" w:rsidRDefault="000C7849" w:rsidP="00311D14">
      <w:pPr>
        <w:pStyle w:val="13"/>
        <w:tabs>
          <w:tab w:val="left" w:pos="284"/>
          <w:tab w:val="left" w:pos="426"/>
        </w:tabs>
        <w:spacing w:after="240"/>
        <w:ind w:left="0" w:firstLine="709"/>
        <w:jc w:val="both"/>
        <w:rPr>
          <w:sz w:val="28"/>
          <w:szCs w:val="28"/>
        </w:rPr>
      </w:pPr>
      <w:r w:rsidRPr="00D637AC">
        <w:rPr>
          <w:sz w:val="28"/>
          <w:szCs w:val="28"/>
        </w:rPr>
        <w:t xml:space="preserve">Вам поручено провести социальное исследование на тему: «Отношение населения малых и средних российских городов к изменениям в качестве жизни». Сформулируйте: актуальность темы исследования, объект, предмет и гипотезы исследования. Обоснуйте, какие методы исследования </w:t>
      </w:r>
      <w:r>
        <w:rPr>
          <w:sz w:val="28"/>
          <w:szCs w:val="28"/>
        </w:rPr>
        <w:t>Вы предполагаете применить</w:t>
      </w:r>
      <w:r w:rsidRPr="00D637AC">
        <w:rPr>
          <w:color w:val="000000"/>
          <w:sz w:val="28"/>
          <w:szCs w:val="28"/>
        </w:rPr>
        <w:t>.</w:t>
      </w:r>
    </w:p>
    <w:p w14:paraId="2D8364B6" w14:textId="322D31D5" w:rsidR="00E06496" w:rsidRPr="00382007" w:rsidRDefault="00E06496" w:rsidP="00E06496">
      <w:pPr>
        <w:spacing w:after="160" w:line="259" w:lineRule="auto"/>
        <w:ind w:firstLine="567"/>
        <w:jc w:val="both"/>
        <w:rPr>
          <w:bCs/>
          <w:sz w:val="28"/>
          <w:szCs w:val="28"/>
        </w:rPr>
      </w:pPr>
      <w:r w:rsidRPr="00382007">
        <w:rPr>
          <w:bCs/>
          <w:sz w:val="28"/>
          <w:szCs w:val="28"/>
        </w:rPr>
        <w:t>Типовые контрольные задания или иные материалы, необходимые для оценки индикаторов достижения компетенций, умений и знаний</w:t>
      </w:r>
      <w:r>
        <w:rPr>
          <w:bCs/>
          <w:sz w:val="28"/>
          <w:szCs w:val="28"/>
        </w:rPr>
        <w:t xml:space="preserve"> приведены в таблице</w:t>
      </w:r>
      <w:r w:rsidRPr="00382007">
        <w:rPr>
          <w:bCs/>
          <w:sz w:val="28"/>
          <w:szCs w:val="28"/>
        </w:rPr>
        <w:t xml:space="preserve"> </w:t>
      </w:r>
      <w:r>
        <w:rPr>
          <w:bCs/>
          <w:sz w:val="28"/>
          <w:szCs w:val="28"/>
        </w:rPr>
        <w:t>5</w:t>
      </w:r>
      <w:r w:rsidR="00FB4CB9">
        <w:rPr>
          <w:bCs/>
          <w:sz w:val="28"/>
          <w:szCs w:val="28"/>
        </w:rPr>
        <w:t>.</w:t>
      </w:r>
    </w:p>
    <w:p w14:paraId="43D86CA5" w14:textId="462F0E26" w:rsidR="00E06496" w:rsidRPr="00BD4EBC" w:rsidRDefault="00E06496" w:rsidP="00E06496">
      <w:pPr>
        <w:spacing w:after="160" w:line="259" w:lineRule="auto"/>
        <w:jc w:val="both"/>
        <w:rPr>
          <w:bCs/>
          <w:sz w:val="28"/>
          <w:szCs w:val="28"/>
        </w:rPr>
      </w:pPr>
      <w:r w:rsidRPr="00BD4EBC">
        <w:rPr>
          <w:bCs/>
          <w:sz w:val="28"/>
          <w:szCs w:val="28"/>
        </w:rPr>
        <w:t xml:space="preserve">Таблица 5. Типовые контрольные задания или иные материалы, необходимые для оценки индикаторов достижения компетенций, умений и знаний.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230"/>
      </w:tblGrid>
      <w:tr w:rsidR="00466BF1" w:rsidRPr="00451560" w14:paraId="288EE582" w14:textId="77777777" w:rsidTr="00466BF1">
        <w:trPr>
          <w:trHeight w:val="475"/>
        </w:trPr>
        <w:tc>
          <w:tcPr>
            <w:tcW w:w="2835" w:type="dxa"/>
            <w:shd w:val="clear" w:color="auto" w:fill="auto"/>
          </w:tcPr>
          <w:p w14:paraId="7ACC3FB6" w14:textId="77777777" w:rsidR="00466BF1" w:rsidRPr="00816425" w:rsidRDefault="00466BF1" w:rsidP="00311D14">
            <w:pPr>
              <w:ind w:right="45"/>
              <w:jc w:val="center"/>
              <w:rPr>
                <w:b/>
                <w:iCs/>
                <w:sz w:val="24"/>
                <w:szCs w:val="24"/>
                <w:u w:val="single"/>
              </w:rPr>
            </w:pPr>
            <w:r w:rsidRPr="00816425">
              <w:rPr>
                <w:b/>
                <w:iCs/>
                <w:sz w:val="24"/>
                <w:szCs w:val="24"/>
              </w:rPr>
              <w:t>Код и наименование</w:t>
            </w:r>
            <w:r w:rsidRPr="00816425">
              <w:rPr>
                <w:b/>
                <w:iCs/>
                <w:sz w:val="24"/>
                <w:szCs w:val="24"/>
                <w:u w:val="single"/>
              </w:rPr>
              <w:t xml:space="preserve"> компетенция</w:t>
            </w:r>
          </w:p>
        </w:tc>
        <w:tc>
          <w:tcPr>
            <w:tcW w:w="7230" w:type="dxa"/>
            <w:shd w:val="clear" w:color="auto" w:fill="auto"/>
          </w:tcPr>
          <w:p w14:paraId="08B52667" w14:textId="77777777" w:rsidR="00466BF1" w:rsidRPr="00816425" w:rsidRDefault="00466BF1" w:rsidP="00311D14">
            <w:pPr>
              <w:ind w:right="45"/>
              <w:jc w:val="center"/>
              <w:rPr>
                <w:b/>
                <w:iCs/>
                <w:sz w:val="24"/>
                <w:szCs w:val="24"/>
                <w:u w:val="single"/>
              </w:rPr>
            </w:pPr>
            <w:r w:rsidRPr="00816425">
              <w:rPr>
                <w:b/>
                <w:bCs/>
                <w:sz w:val="24"/>
                <w:szCs w:val="24"/>
              </w:rPr>
              <w:t>Индикаторы достижения компетенции</w:t>
            </w:r>
            <w:r w:rsidRPr="00816425">
              <w:rPr>
                <w:b/>
                <w:iCs/>
                <w:sz w:val="24"/>
                <w:szCs w:val="24"/>
              </w:rPr>
              <w:t xml:space="preserve"> /типовые задания, </w:t>
            </w:r>
            <w:r w:rsidRPr="00816425">
              <w:rPr>
                <w:b/>
                <w:bCs/>
                <w:sz w:val="24"/>
                <w:szCs w:val="24"/>
              </w:rPr>
              <w:t>соотнесенные с компетенциями и индикаторами достижения компетенции</w:t>
            </w:r>
          </w:p>
        </w:tc>
      </w:tr>
      <w:tr w:rsidR="00466BF1" w:rsidRPr="00451560" w14:paraId="3DBAA7C1" w14:textId="77777777" w:rsidTr="00466BF1">
        <w:tc>
          <w:tcPr>
            <w:tcW w:w="2835" w:type="dxa"/>
            <w:shd w:val="clear" w:color="auto" w:fill="auto"/>
          </w:tcPr>
          <w:p w14:paraId="57933C91" w14:textId="4B835314" w:rsidR="00466BF1" w:rsidRPr="00451560" w:rsidRDefault="00466BF1" w:rsidP="00311D14">
            <w:pPr>
              <w:spacing w:before="100" w:after="100"/>
              <w:jc w:val="both"/>
              <w:rPr>
                <w:noProof/>
                <w:color w:val="FF0000"/>
                <w:sz w:val="24"/>
                <w:szCs w:val="24"/>
              </w:rPr>
            </w:pPr>
            <w:r w:rsidRPr="00B8023D">
              <w:rPr>
                <w:rFonts w:eastAsia="MS Mincho"/>
                <w:b/>
                <w:bCs/>
                <w:color w:val="000000"/>
                <w:sz w:val="24"/>
                <w:szCs w:val="24"/>
              </w:rPr>
              <w:t>ПК</w:t>
            </w:r>
            <w:r w:rsidR="00E06496">
              <w:rPr>
                <w:rFonts w:eastAsia="MS Mincho"/>
                <w:b/>
                <w:bCs/>
                <w:color w:val="000000"/>
                <w:sz w:val="24"/>
                <w:szCs w:val="24"/>
              </w:rPr>
              <w:t>П</w:t>
            </w:r>
            <w:r w:rsidRPr="00B8023D">
              <w:rPr>
                <w:rFonts w:eastAsia="MS Mincho"/>
                <w:b/>
                <w:bCs/>
                <w:color w:val="000000"/>
                <w:sz w:val="24"/>
                <w:szCs w:val="24"/>
              </w:rPr>
              <w:t>-</w:t>
            </w:r>
            <w:r w:rsidR="00E06496">
              <w:rPr>
                <w:rFonts w:eastAsia="MS Mincho"/>
                <w:b/>
                <w:bCs/>
                <w:color w:val="000000"/>
                <w:sz w:val="24"/>
                <w:szCs w:val="24"/>
              </w:rPr>
              <w:t>3</w:t>
            </w:r>
            <w:r w:rsidRPr="00B8023D">
              <w:rPr>
                <w:rFonts w:eastAsia="MS Mincho"/>
                <w:b/>
                <w:bCs/>
                <w:color w:val="000000"/>
                <w:sz w:val="24"/>
                <w:szCs w:val="24"/>
              </w:rPr>
              <w:t>:</w:t>
            </w:r>
            <w:r w:rsidRPr="00B8023D">
              <w:rPr>
                <w:rFonts w:eastAsia="MS Mincho"/>
                <w:color w:val="000000"/>
                <w:sz w:val="24"/>
                <w:szCs w:val="24"/>
              </w:rPr>
              <w:t xml:space="preserve"> </w:t>
            </w:r>
            <w:r w:rsidR="00737256">
              <w:rPr>
                <w:rFonts w:eastAsia="MS Mincho"/>
                <w:color w:val="000000"/>
                <w:sz w:val="24"/>
                <w:szCs w:val="24"/>
              </w:rPr>
              <w:t>С</w:t>
            </w:r>
            <w:r w:rsidR="00737256" w:rsidRPr="00737256">
              <w:rPr>
                <w:rFonts w:eastAsia="MS Mincho"/>
                <w:color w:val="000000"/>
                <w:sz w:val="24"/>
                <w:szCs w:val="24"/>
              </w:rPr>
              <w:t>пособность выстраивать коммуникации в проектной деятельности, защищать и представлять их результаты</w:t>
            </w:r>
          </w:p>
        </w:tc>
        <w:tc>
          <w:tcPr>
            <w:tcW w:w="7230" w:type="dxa"/>
            <w:shd w:val="clear" w:color="auto" w:fill="auto"/>
          </w:tcPr>
          <w:p w14:paraId="46876B3B" w14:textId="402C2B6A" w:rsidR="00466BF1" w:rsidRPr="00737256" w:rsidRDefault="00466BF1" w:rsidP="00311D14">
            <w:pPr>
              <w:spacing w:before="100" w:after="100"/>
              <w:jc w:val="both"/>
              <w:rPr>
                <w:rFonts w:eastAsia="MS Mincho"/>
                <w:color w:val="000000"/>
                <w:sz w:val="24"/>
                <w:szCs w:val="24"/>
              </w:rPr>
            </w:pPr>
            <w:r w:rsidRPr="00816425">
              <w:rPr>
                <w:rFonts w:eastAsia="MS Mincho"/>
                <w:b/>
                <w:bCs/>
                <w:color w:val="000000"/>
                <w:sz w:val="24"/>
                <w:szCs w:val="24"/>
                <w:u w:val="single"/>
              </w:rPr>
              <w:t>Индикатор 1.</w:t>
            </w:r>
            <w:r w:rsidRPr="001B56B1">
              <w:rPr>
                <w:rFonts w:eastAsia="MS Mincho"/>
                <w:color w:val="000000"/>
                <w:sz w:val="24"/>
                <w:szCs w:val="24"/>
              </w:rPr>
              <w:t xml:space="preserve"> </w:t>
            </w:r>
            <w:r w:rsidR="00737256" w:rsidRPr="00737256">
              <w:rPr>
                <w:rFonts w:eastAsia="MS Mincho"/>
                <w:color w:val="000000"/>
                <w:sz w:val="24"/>
                <w:szCs w:val="24"/>
              </w:rPr>
              <w:t>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54298721" w14:textId="77777777" w:rsidR="00466BF1" w:rsidRDefault="00466BF1" w:rsidP="00311D14">
            <w:pPr>
              <w:rPr>
                <w:b/>
                <w:sz w:val="24"/>
                <w:szCs w:val="24"/>
              </w:rPr>
            </w:pPr>
            <w:r w:rsidRPr="001B56B1">
              <w:rPr>
                <w:b/>
                <w:sz w:val="24"/>
                <w:szCs w:val="24"/>
              </w:rPr>
              <w:t xml:space="preserve">Задание 1 </w:t>
            </w:r>
          </w:p>
          <w:p w14:paraId="703854F7" w14:textId="6F3EC563" w:rsidR="00692EC0" w:rsidRPr="00692EC0" w:rsidRDefault="00692EC0" w:rsidP="00311D14">
            <w:pPr>
              <w:spacing w:before="100" w:after="100"/>
              <w:jc w:val="both"/>
              <w:rPr>
                <w:rFonts w:eastAsia="MS Mincho"/>
                <w:color w:val="000000"/>
                <w:sz w:val="24"/>
                <w:szCs w:val="24"/>
              </w:rPr>
            </w:pPr>
            <w:r w:rsidRPr="008A1434">
              <w:rPr>
                <w:bCs/>
                <w:sz w:val="24"/>
                <w:szCs w:val="24"/>
              </w:rPr>
              <w:t xml:space="preserve">Как Вы полагаете, </w:t>
            </w:r>
            <w:r>
              <w:rPr>
                <w:bCs/>
                <w:sz w:val="24"/>
                <w:szCs w:val="24"/>
              </w:rPr>
              <w:t xml:space="preserve">только знание </w:t>
            </w:r>
            <w:r w:rsidRPr="00737256">
              <w:rPr>
                <w:rFonts w:eastAsia="MS Mincho"/>
                <w:color w:val="000000"/>
                <w:sz w:val="24"/>
                <w:szCs w:val="24"/>
              </w:rPr>
              <w:t>целей и задач социологического проекта</w:t>
            </w:r>
            <w:r>
              <w:rPr>
                <w:rFonts w:eastAsia="MS Mincho"/>
                <w:color w:val="000000"/>
                <w:sz w:val="24"/>
                <w:szCs w:val="24"/>
              </w:rPr>
              <w:t xml:space="preserve"> может способствовать организации </w:t>
            </w:r>
            <w:r w:rsidRPr="00737256">
              <w:rPr>
                <w:rFonts w:eastAsia="MS Mincho"/>
                <w:color w:val="000000"/>
                <w:sz w:val="24"/>
                <w:szCs w:val="24"/>
              </w:rPr>
              <w:t>взаимодействи</w:t>
            </w:r>
            <w:r>
              <w:rPr>
                <w:rFonts w:eastAsia="MS Mincho"/>
                <w:color w:val="000000"/>
                <w:sz w:val="24"/>
                <w:szCs w:val="24"/>
              </w:rPr>
              <w:t>я</w:t>
            </w:r>
            <w:r w:rsidRPr="00737256">
              <w:rPr>
                <w:rFonts w:eastAsia="MS Mincho"/>
                <w:color w:val="000000"/>
                <w:sz w:val="24"/>
                <w:szCs w:val="24"/>
              </w:rPr>
              <w:t xml:space="preserve"> с заказчиком финансово-экономического профиля и другими структурными подразделениями, участвующими в исследовательской работе</w:t>
            </w:r>
            <w:r>
              <w:rPr>
                <w:rFonts w:eastAsia="MS Mincho"/>
                <w:color w:val="000000"/>
                <w:sz w:val="24"/>
                <w:szCs w:val="24"/>
              </w:rPr>
              <w:t>?</w:t>
            </w:r>
          </w:p>
          <w:p w14:paraId="79B0C926" w14:textId="77777777" w:rsidR="00692EC0" w:rsidRDefault="00692EC0" w:rsidP="00311D14">
            <w:pPr>
              <w:spacing w:before="100" w:after="100"/>
              <w:jc w:val="both"/>
              <w:rPr>
                <w:rFonts w:eastAsia="MS Mincho"/>
                <w:color w:val="000000"/>
                <w:sz w:val="24"/>
                <w:szCs w:val="24"/>
              </w:rPr>
            </w:pPr>
            <w:r>
              <w:rPr>
                <w:rFonts w:eastAsia="MS Mincho"/>
                <w:color w:val="000000"/>
                <w:sz w:val="24"/>
                <w:szCs w:val="24"/>
              </w:rPr>
              <w:t>Обоснуйте свой ответ.</w:t>
            </w:r>
          </w:p>
          <w:p w14:paraId="22A20B3A" w14:textId="77777777" w:rsidR="00466BF1" w:rsidRDefault="00466BF1" w:rsidP="00311D14">
            <w:pPr>
              <w:rPr>
                <w:b/>
                <w:sz w:val="24"/>
                <w:szCs w:val="24"/>
              </w:rPr>
            </w:pPr>
            <w:r w:rsidRPr="001B56B1">
              <w:rPr>
                <w:b/>
                <w:sz w:val="24"/>
                <w:szCs w:val="24"/>
              </w:rPr>
              <w:t>Задание 2</w:t>
            </w:r>
          </w:p>
          <w:p w14:paraId="165D20A6" w14:textId="77777777" w:rsidR="00692EC0" w:rsidRDefault="00692EC0" w:rsidP="00311D14">
            <w:pPr>
              <w:spacing w:before="100" w:after="100"/>
              <w:jc w:val="both"/>
              <w:rPr>
                <w:bCs/>
                <w:sz w:val="24"/>
                <w:szCs w:val="24"/>
              </w:rPr>
            </w:pPr>
            <w:r w:rsidRPr="008A1434">
              <w:rPr>
                <w:bCs/>
                <w:sz w:val="24"/>
                <w:szCs w:val="24"/>
              </w:rPr>
              <w:t>Как Вы полагаете,</w:t>
            </w:r>
            <w:r>
              <w:rPr>
                <w:bCs/>
                <w:sz w:val="24"/>
                <w:szCs w:val="24"/>
              </w:rPr>
              <w:t xml:space="preserve"> сможет ли выпускник Финансового университета</w:t>
            </w:r>
          </w:p>
          <w:p w14:paraId="73FA0D1C" w14:textId="794F76DF" w:rsidR="00466BF1" w:rsidRDefault="00692EC0" w:rsidP="00311D14">
            <w:pPr>
              <w:jc w:val="both"/>
              <w:rPr>
                <w:rFonts w:eastAsia="MS Mincho"/>
                <w:color w:val="000000"/>
                <w:sz w:val="24"/>
                <w:szCs w:val="24"/>
              </w:rPr>
            </w:pPr>
            <w:r w:rsidRPr="00172FDD">
              <w:rPr>
                <w:color w:val="000000"/>
                <w:sz w:val="24"/>
                <w:szCs w:val="24"/>
              </w:rPr>
              <w:t xml:space="preserve">выбрать </w:t>
            </w:r>
            <w:r>
              <w:rPr>
                <w:color w:val="000000"/>
                <w:sz w:val="24"/>
                <w:szCs w:val="24"/>
              </w:rPr>
              <w:t xml:space="preserve">оптимальную </w:t>
            </w:r>
            <w:r w:rsidRPr="00172FDD">
              <w:rPr>
                <w:color w:val="000000"/>
                <w:sz w:val="24"/>
                <w:szCs w:val="24"/>
              </w:rPr>
              <w:t>стратегию</w:t>
            </w:r>
            <w:r w:rsidRPr="00737256">
              <w:rPr>
                <w:rFonts w:eastAsia="MS Mincho"/>
                <w:color w:val="000000"/>
                <w:sz w:val="24"/>
                <w:szCs w:val="24"/>
              </w:rPr>
              <w:t xml:space="preserve"> </w:t>
            </w:r>
            <w:r>
              <w:rPr>
                <w:rFonts w:eastAsia="MS Mincho"/>
                <w:color w:val="000000"/>
                <w:sz w:val="24"/>
                <w:szCs w:val="24"/>
              </w:rPr>
              <w:t>о</w:t>
            </w:r>
            <w:r w:rsidRPr="00737256">
              <w:rPr>
                <w:rFonts w:eastAsia="MS Mincho"/>
                <w:color w:val="000000"/>
                <w:sz w:val="24"/>
                <w:szCs w:val="24"/>
              </w:rPr>
              <w:t>рганиз</w:t>
            </w:r>
            <w:r>
              <w:rPr>
                <w:rFonts w:eastAsia="MS Mincho"/>
                <w:color w:val="000000"/>
                <w:sz w:val="24"/>
                <w:szCs w:val="24"/>
              </w:rPr>
              <w:t>ации</w:t>
            </w:r>
            <w:r w:rsidRPr="00737256">
              <w:rPr>
                <w:rFonts w:eastAsia="MS Mincho"/>
                <w:color w:val="000000"/>
                <w:sz w:val="24"/>
                <w:szCs w:val="24"/>
              </w:rPr>
              <w:t xml:space="preserve"> взаимодействи</w:t>
            </w:r>
            <w:r>
              <w:rPr>
                <w:rFonts w:eastAsia="MS Mincho"/>
                <w:color w:val="000000"/>
                <w:sz w:val="24"/>
                <w:szCs w:val="24"/>
              </w:rPr>
              <w:t>я</w:t>
            </w:r>
            <w:r w:rsidRPr="00737256">
              <w:rPr>
                <w:rFonts w:eastAsia="MS Mincho"/>
                <w:color w:val="000000"/>
                <w:sz w:val="24"/>
                <w:szCs w:val="24"/>
              </w:rPr>
              <w:t xml:space="preserve"> с заказчиком финансово-экономического профиля и другими структурными подразделениями, участвующими в исследовательской работе</w:t>
            </w:r>
            <w:r>
              <w:rPr>
                <w:rFonts w:eastAsia="MS Mincho"/>
                <w:color w:val="000000"/>
                <w:sz w:val="24"/>
                <w:szCs w:val="24"/>
              </w:rPr>
              <w:t>, если он знает</w:t>
            </w:r>
            <w:r w:rsidRPr="00737256">
              <w:rPr>
                <w:rFonts w:eastAsia="MS Mincho"/>
                <w:color w:val="000000"/>
                <w:sz w:val="24"/>
                <w:szCs w:val="24"/>
              </w:rPr>
              <w:t xml:space="preserve"> цел</w:t>
            </w:r>
            <w:r>
              <w:rPr>
                <w:rFonts w:eastAsia="MS Mincho"/>
                <w:color w:val="000000"/>
                <w:sz w:val="24"/>
                <w:szCs w:val="24"/>
              </w:rPr>
              <w:t>и</w:t>
            </w:r>
            <w:r w:rsidRPr="00737256">
              <w:rPr>
                <w:rFonts w:eastAsia="MS Mincho"/>
                <w:color w:val="000000"/>
                <w:sz w:val="24"/>
                <w:szCs w:val="24"/>
              </w:rPr>
              <w:t xml:space="preserve"> и задач</w:t>
            </w:r>
            <w:r>
              <w:rPr>
                <w:rFonts w:eastAsia="MS Mincho"/>
                <w:color w:val="000000"/>
                <w:sz w:val="24"/>
                <w:szCs w:val="24"/>
              </w:rPr>
              <w:t>и</w:t>
            </w:r>
            <w:r w:rsidRPr="00737256">
              <w:rPr>
                <w:rFonts w:eastAsia="MS Mincho"/>
                <w:color w:val="000000"/>
                <w:sz w:val="24"/>
                <w:szCs w:val="24"/>
              </w:rPr>
              <w:t xml:space="preserve"> социологического проекта</w:t>
            </w:r>
            <w:r>
              <w:rPr>
                <w:rFonts w:eastAsia="MS Mincho"/>
                <w:color w:val="000000"/>
                <w:sz w:val="24"/>
                <w:szCs w:val="24"/>
              </w:rPr>
              <w:t>?</w:t>
            </w:r>
          </w:p>
          <w:p w14:paraId="4EC93D98" w14:textId="77777777" w:rsidR="00692EC0" w:rsidRDefault="00692EC0" w:rsidP="00311D14">
            <w:pPr>
              <w:spacing w:before="100" w:after="100"/>
              <w:jc w:val="both"/>
              <w:rPr>
                <w:rFonts w:eastAsia="MS Mincho"/>
                <w:color w:val="000000"/>
                <w:sz w:val="24"/>
                <w:szCs w:val="24"/>
              </w:rPr>
            </w:pPr>
            <w:r>
              <w:rPr>
                <w:rFonts w:eastAsia="MS Mincho"/>
                <w:color w:val="000000"/>
                <w:sz w:val="24"/>
                <w:szCs w:val="24"/>
              </w:rPr>
              <w:t>Обоснуйте свой ответ.</w:t>
            </w:r>
          </w:p>
          <w:p w14:paraId="5AD5E4DB" w14:textId="77777777" w:rsidR="00466BF1" w:rsidRPr="001B56B1" w:rsidRDefault="00466BF1" w:rsidP="00311D14">
            <w:pPr>
              <w:rPr>
                <w:b/>
                <w:sz w:val="24"/>
                <w:szCs w:val="24"/>
              </w:rPr>
            </w:pPr>
            <w:r w:rsidRPr="001B56B1">
              <w:rPr>
                <w:b/>
                <w:sz w:val="24"/>
                <w:szCs w:val="24"/>
              </w:rPr>
              <w:t>Задание 3</w:t>
            </w:r>
          </w:p>
          <w:p w14:paraId="3603E6F9" w14:textId="5D034BB5" w:rsidR="00466BF1" w:rsidRPr="001B56B1" w:rsidRDefault="00B211E6" w:rsidP="00311D14">
            <w:pPr>
              <w:spacing w:before="100" w:after="100"/>
              <w:jc w:val="both"/>
              <w:rPr>
                <w:rFonts w:eastAsia="MS Mincho"/>
                <w:sz w:val="24"/>
                <w:szCs w:val="24"/>
              </w:rPr>
            </w:pPr>
            <w:r>
              <w:rPr>
                <w:rFonts w:eastAsia="MS Mincho"/>
                <w:sz w:val="24"/>
                <w:szCs w:val="24"/>
              </w:rPr>
              <w:t xml:space="preserve">Какие негативные правовые последствия ждут </w:t>
            </w:r>
            <w:r>
              <w:rPr>
                <w:bCs/>
                <w:sz w:val="24"/>
                <w:szCs w:val="24"/>
              </w:rPr>
              <w:t xml:space="preserve">выпускника Финансового университета, если он, </w:t>
            </w:r>
            <w:r w:rsidRPr="00737256">
              <w:rPr>
                <w:rFonts w:eastAsia="MS Mincho"/>
                <w:color w:val="000000"/>
                <w:sz w:val="24"/>
                <w:szCs w:val="24"/>
              </w:rPr>
              <w:t>исходя из целей и задач социологического проекта</w:t>
            </w:r>
            <w:r>
              <w:rPr>
                <w:rFonts w:eastAsia="MS Mincho"/>
                <w:color w:val="000000"/>
                <w:sz w:val="24"/>
                <w:szCs w:val="24"/>
              </w:rPr>
              <w:t>, не сможет о</w:t>
            </w:r>
            <w:r w:rsidRPr="00737256">
              <w:rPr>
                <w:rFonts w:eastAsia="MS Mincho"/>
                <w:color w:val="000000"/>
                <w:sz w:val="24"/>
                <w:szCs w:val="24"/>
              </w:rPr>
              <w:t>рганиз</w:t>
            </w:r>
            <w:r>
              <w:rPr>
                <w:rFonts w:eastAsia="MS Mincho"/>
                <w:color w:val="000000"/>
                <w:sz w:val="24"/>
                <w:szCs w:val="24"/>
              </w:rPr>
              <w:t>овать</w:t>
            </w:r>
            <w:r w:rsidRPr="00737256">
              <w:rPr>
                <w:rFonts w:eastAsia="MS Mincho"/>
                <w:color w:val="000000"/>
                <w:sz w:val="24"/>
                <w:szCs w:val="24"/>
              </w:rPr>
              <w:t xml:space="preserve"> взаимодействие с заказчиком финансово-экономического профиля и другими структурными подразделениями, участвующими в исследовательской работе</w:t>
            </w:r>
            <w:r>
              <w:rPr>
                <w:rFonts w:eastAsia="MS Mincho"/>
                <w:color w:val="000000"/>
                <w:sz w:val="24"/>
                <w:szCs w:val="24"/>
              </w:rPr>
              <w:t>?</w:t>
            </w:r>
            <w:r>
              <w:rPr>
                <w:bCs/>
                <w:sz w:val="24"/>
                <w:szCs w:val="24"/>
              </w:rPr>
              <w:t xml:space="preserve"> </w:t>
            </w:r>
          </w:p>
          <w:p w14:paraId="10E24A4E" w14:textId="77777777" w:rsidR="00737256" w:rsidRPr="00737256" w:rsidRDefault="00466BF1" w:rsidP="00311D14">
            <w:pPr>
              <w:spacing w:before="100" w:after="100"/>
              <w:jc w:val="both"/>
              <w:rPr>
                <w:rFonts w:eastAsia="MS Mincho"/>
                <w:sz w:val="24"/>
                <w:szCs w:val="24"/>
              </w:rPr>
            </w:pPr>
            <w:r w:rsidRPr="00816425">
              <w:rPr>
                <w:rFonts w:eastAsia="MS Mincho"/>
                <w:b/>
                <w:bCs/>
                <w:color w:val="000000"/>
                <w:sz w:val="24"/>
                <w:szCs w:val="24"/>
                <w:u w:val="single"/>
              </w:rPr>
              <w:t>Индикатор 2.</w:t>
            </w:r>
            <w:r w:rsidRPr="001B56B1">
              <w:rPr>
                <w:rFonts w:eastAsia="MS Mincho"/>
                <w:color w:val="000000"/>
                <w:sz w:val="24"/>
                <w:szCs w:val="24"/>
              </w:rPr>
              <w:t xml:space="preserve"> </w:t>
            </w:r>
            <w:r w:rsidR="00737256" w:rsidRPr="00737256">
              <w:rPr>
                <w:rFonts w:eastAsia="MS Mincho"/>
                <w:color w:val="000000"/>
                <w:sz w:val="24"/>
                <w:szCs w:val="24"/>
              </w:rPr>
              <w:t xml:space="preserve">Демонстрирует исследовательскую этику социального взаимодействия с заказчиком при организации сбора </w:t>
            </w:r>
            <w:r w:rsidR="00737256" w:rsidRPr="00737256">
              <w:rPr>
                <w:rFonts w:eastAsia="MS Mincho"/>
                <w:color w:val="000000"/>
                <w:sz w:val="24"/>
                <w:szCs w:val="24"/>
              </w:rPr>
              <w:lastRenderedPageBreak/>
              <w:t>данных, их защите и представлении результатов исследования</w:t>
            </w:r>
          </w:p>
          <w:p w14:paraId="4EC7B72F" w14:textId="2A3C7693" w:rsidR="00466BF1" w:rsidRDefault="00466BF1" w:rsidP="00311D14">
            <w:pPr>
              <w:rPr>
                <w:b/>
                <w:sz w:val="24"/>
                <w:szCs w:val="24"/>
              </w:rPr>
            </w:pPr>
            <w:r w:rsidRPr="001B56B1">
              <w:rPr>
                <w:b/>
                <w:sz w:val="24"/>
                <w:szCs w:val="24"/>
              </w:rPr>
              <w:t xml:space="preserve">Задание 1 </w:t>
            </w:r>
          </w:p>
          <w:p w14:paraId="6C9DA3E4" w14:textId="509CA690" w:rsidR="00E06496" w:rsidRDefault="00B211E6" w:rsidP="00311D14">
            <w:pPr>
              <w:jc w:val="both"/>
              <w:rPr>
                <w:rFonts w:eastAsia="MS Mincho"/>
                <w:color w:val="000000"/>
                <w:sz w:val="24"/>
                <w:szCs w:val="24"/>
              </w:rPr>
            </w:pPr>
            <w:r w:rsidRPr="00B211E6">
              <w:rPr>
                <w:bCs/>
                <w:sz w:val="24"/>
                <w:szCs w:val="24"/>
              </w:rPr>
              <w:t xml:space="preserve">Как Вы полагаете, </w:t>
            </w:r>
            <w:r>
              <w:rPr>
                <w:bCs/>
                <w:sz w:val="24"/>
                <w:szCs w:val="24"/>
              </w:rPr>
              <w:t xml:space="preserve">в чем заключается демонстрация исследовательской этики </w:t>
            </w:r>
            <w:r w:rsidRPr="00737256">
              <w:rPr>
                <w:rFonts w:eastAsia="MS Mincho"/>
                <w:color w:val="000000"/>
                <w:sz w:val="24"/>
                <w:szCs w:val="24"/>
              </w:rPr>
              <w:t>социального взаимодействия с заказчиком при организации сбора данных, их защите и представлении результатов исследования</w:t>
            </w:r>
            <w:r>
              <w:rPr>
                <w:rFonts w:eastAsia="MS Mincho"/>
                <w:color w:val="000000"/>
                <w:sz w:val="24"/>
                <w:szCs w:val="24"/>
              </w:rPr>
              <w:t>?</w:t>
            </w:r>
          </w:p>
          <w:p w14:paraId="7F27C81A" w14:textId="77777777" w:rsidR="00B211E6" w:rsidRDefault="00B211E6" w:rsidP="00311D14">
            <w:pPr>
              <w:spacing w:before="100" w:after="100"/>
              <w:jc w:val="both"/>
              <w:rPr>
                <w:rFonts w:eastAsia="MS Mincho"/>
                <w:color w:val="000000"/>
                <w:sz w:val="24"/>
                <w:szCs w:val="24"/>
              </w:rPr>
            </w:pPr>
            <w:r>
              <w:rPr>
                <w:rFonts w:eastAsia="MS Mincho"/>
                <w:color w:val="000000"/>
                <w:sz w:val="24"/>
                <w:szCs w:val="24"/>
              </w:rPr>
              <w:t>Обоснуйте свой ответ.</w:t>
            </w:r>
          </w:p>
          <w:p w14:paraId="39FAB364" w14:textId="76A54E65" w:rsidR="00466BF1" w:rsidRDefault="00466BF1" w:rsidP="00311D14">
            <w:pPr>
              <w:rPr>
                <w:b/>
                <w:sz w:val="24"/>
                <w:szCs w:val="24"/>
              </w:rPr>
            </w:pPr>
            <w:r w:rsidRPr="001B56B1">
              <w:rPr>
                <w:b/>
                <w:sz w:val="24"/>
                <w:szCs w:val="24"/>
              </w:rPr>
              <w:t>Задание 2</w:t>
            </w:r>
          </w:p>
          <w:p w14:paraId="3EBD8089" w14:textId="315B80C2" w:rsidR="00E06496" w:rsidRDefault="00B211E6" w:rsidP="00311D14">
            <w:pPr>
              <w:jc w:val="both"/>
              <w:rPr>
                <w:rFonts w:eastAsia="MS Mincho"/>
                <w:color w:val="000000"/>
                <w:sz w:val="24"/>
                <w:szCs w:val="24"/>
              </w:rPr>
            </w:pPr>
            <w:r w:rsidRPr="00B211E6">
              <w:rPr>
                <w:bCs/>
                <w:sz w:val="24"/>
                <w:szCs w:val="24"/>
              </w:rPr>
              <w:t>Как Вы полагаете,</w:t>
            </w:r>
            <w:r>
              <w:rPr>
                <w:bCs/>
                <w:sz w:val="24"/>
                <w:szCs w:val="24"/>
              </w:rPr>
              <w:t xml:space="preserve"> при </w:t>
            </w:r>
            <w:r w:rsidRPr="00737256">
              <w:rPr>
                <w:rFonts w:eastAsia="MS Mincho"/>
                <w:color w:val="000000"/>
                <w:sz w:val="24"/>
                <w:szCs w:val="24"/>
              </w:rPr>
              <w:t>организации сбора данных, их защите и представлении результатов исследования</w:t>
            </w:r>
            <w:r>
              <w:rPr>
                <w:rFonts w:eastAsia="MS Mincho"/>
                <w:color w:val="000000"/>
                <w:sz w:val="24"/>
                <w:szCs w:val="24"/>
              </w:rPr>
              <w:t xml:space="preserve"> необходимо ли демонстрировать </w:t>
            </w:r>
            <w:r w:rsidRPr="00737256">
              <w:rPr>
                <w:rFonts w:eastAsia="MS Mincho"/>
                <w:color w:val="000000"/>
                <w:sz w:val="24"/>
                <w:szCs w:val="24"/>
              </w:rPr>
              <w:t>исследовательскую этику социального взаимодействия заказчик</w:t>
            </w:r>
            <w:r>
              <w:rPr>
                <w:rFonts w:eastAsia="MS Mincho"/>
                <w:color w:val="000000"/>
                <w:sz w:val="24"/>
                <w:szCs w:val="24"/>
              </w:rPr>
              <w:t>у?</w:t>
            </w:r>
          </w:p>
          <w:p w14:paraId="4AD6A07B" w14:textId="77777777" w:rsidR="00B211E6" w:rsidRDefault="00B211E6" w:rsidP="00311D14">
            <w:pPr>
              <w:spacing w:before="100" w:after="100"/>
              <w:jc w:val="both"/>
              <w:rPr>
                <w:rFonts w:eastAsia="MS Mincho"/>
                <w:color w:val="000000"/>
                <w:sz w:val="24"/>
                <w:szCs w:val="24"/>
              </w:rPr>
            </w:pPr>
            <w:r>
              <w:rPr>
                <w:rFonts w:eastAsia="MS Mincho"/>
                <w:color w:val="000000"/>
                <w:sz w:val="24"/>
                <w:szCs w:val="24"/>
              </w:rPr>
              <w:t>Обоснуйте свой ответ.</w:t>
            </w:r>
          </w:p>
          <w:p w14:paraId="3B59B5AE" w14:textId="06F8EDC0" w:rsidR="00466BF1" w:rsidRDefault="00466BF1" w:rsidP="00311D14">
            <w:pPr>
              <w:rPr>
                <w:b/>
                <w:sz w:val="24"/>
                <w:szCs w:val="24"/>
              </w:rPr>
            </w:pPr>
            <w:r w:rsidRPr="001B56B1">
              <w:rPr>
                <w:b/>
                <w:sz w:val="24"/>
                <w:szCs w:val="24"/>
              </w:rPr>
              <w:t>Задание 3</w:t>
            </w:r>
          </w:p>
          <w:p w14:paraId="16C59A65" w14:textId="3DE48A31" w:rsidR="00E06496" w:rsidRPr="001B56B1" w:rsidRDefault="00E7290E" w:rsidP="00311D14">
            <w:pPr>
              <w:jc w:val="both"/>
              <w:rPr>
                <w:b/>
                <w:sz w:val="24"/>
                <w:szCs w:val="24"/>
              </w:rPr>
            </w:pPr>
            <w:r w:rsidRPr="00B211E6">
              <w:rPr>
                <w:bCs/>
                <w:sz w:val="24"/>
                <w:szCs w:val="24"/>
              </w:rPr>
              <w:t>Как Вы полагаете,</w:t>
            </w:r>
            <w:r>
              <w:rPr>
                <w:bCs/>
                <w:sz w:val="24"/>
                <w:szCs w:val="24"/>
              </w:rPr>
              <w:t xml:space="preserve"> если выпускник Финансового университета не сможет продемонстрировать </w:t>
            </w:r>
            <w:r w:rsidRPr="00737256">
              <w:rPr>
                <w:rFonts w:eastAsia="MS Mincho"/>
                <w:color w:val="000000"/>
                <w:sz w:val="24"/>
                <w:szCs w:val="24"/>
              </w:rPr>
              <w:t>исследовательскую этику социального взаимодействия заказчик</w:t>
            </w:r>
            <w:r>
              <w:rPr>
                <w:rFonts w:eastAsia="MS Mincho"/>
                <w:color w:val="000000"/>
                <w:sz w:val="24"/>
                <w:szCs w:val="24"/>
              </w:rPr>
              <w:t>у, может ли это негативно повлиять на процесс</w:t>
            </w:r>
            <w:r w:rsidRPr="00737256">
              <w:rPr>
                <w:rFonts w:eastAsia="MS Mincho"/>
                <w:color w:val="000000"/>
                <w:sz w:val="24"/>
                <w:szCs w:val="24"/>
              </w:rPr>
              <w:t xml:space="preserve"> защит</w:t>
            </w:r>
            <w:r>
              <w:rPr>
                <w:rFonts w:eastAsia="MS Mincho"/>
                <w:color w:val="000000"/>
                <w:sz w:val="24"/>
                <w:szCs w:val="24"/>
              </w:rPr>
              <w:t>ы</w:t>
            </w:r>
            <w:r w:rsidRPr="00737256">
              <w:rPr>
                <w:rFonts w:eastAsia="MS Mincho"/>
                <w:color w:val="000000"/>
                <w:sz w:val="24"/>
                <w:szCs w:val="24"/>
              </w:rPr>
              <w:t xml:space="preserve"> и представлении результатов исследования</w:t>
            </w:r>
            <w:r>
              <w:rPr>
                <w:rFonts w:eastAsia="MS Mincho"/>
                <w:color w:val="000000"/>
                <w:sz w:val="24"/>
                <w:szCs w:val="24"/>
              </w:rPr>
              <w:t>?</w:t>
            </w:r>
          </w:p>
          <w:p w14:paraId="0197F5BB" w14:textId="4D959978" w:rsidR="00466BF1" w:rsidRPr="00451560" w:rsidRDefault="00E7290E" w:rsidP="00311D14">
            <w:pPr>
              <w:spacing w:before="100" w:after="100"/>
              <w:jc w:val="both"/>
              <w:rPr>
                <w:color w:val="FF0000"/>
                <w:sz w:val="24"/>
                <w:szCs w:val="24"/>
              </w:rPr>
            </w:pPr>
            <w:r>
              <w:rPr>
                <w:rFonts w:eastAsia="MS Mincho"/>
                <w:color w:val="000000"/>
                <w:sz w:val="24"/>
                <w:szCs w:val="24"/>
              </w:rPr>
              <w:t>Обоснуйте свой ответ.</w:t>
            </w:r>
            <w:r w:rsidRPr="00451560">
              <w:rPr>
                <w:color w:val="FF0000"/>
                <w:sz w:val="24"/>
                <w:szCs w:val="24"/>
              </w:rPr>
              <w:t xml:space="preserve"> </w:t>
            </w:r>
          </w:p>
        </w:tc>
      </w:tr>
      <w:tr w:rsidR="00E06496" w:rsidRPr="00451560" w14:paraId="1CDB460A" w14:textId="77777777" w:rsidTr="00466BF1">
        <w:tc>
          <w:tcPr>
            <w:tcW w:w="2835" w:type="dxa"/>
            <w:shd w:val="clear" w:color="auto" w:fill="auto"/>
          </w:tcPr>
          <w:p w14:paraId="5250C449" w14:textId="7F8715E2" w:rsidR="00737256" w:rsidRPr="00737256" w:rsidRDefault="00E06496" w:rsidP="00311D14">
            <w:pPr>
              <w:spacing w:before="100" w:after="100"/>
              <w:jc w:val="both"/>
              <w:rPr>
                <w:rFonts w:eastAsia="MS Mincho"/>
                <w:sz w:val="24"/>
                <w:szCs w:val="24"/>
              </w:rPr>
            </w:pPr>
            <w:r w:rsidRPr="00B8023D">
              <w:rPr>
                <w:rFonts w:eastAsia="MS Mincho"/>
                <w:b/>
                <w:bCs/>
                <w:color w:val="000000"/>
                <w:sz w:val="24"/>
                <w:szCs w:val="24"/>
              </w:rPr>
              <w:lastRenderedPageBreak/>
              <w:t>ПК</w:t>
            </w:r>
            <w:r>
              <w:rPr>
                <w:rFonts w:eastAsia="MS Mincho"/>
                <w:b/>
                <w:bCs/>
                <w:color w:val="000000"/>
                <w:sz w:val="24"/>
                <w:szCs w:val="24"/>
              </w:rPr>
              <w:t>П</w:t>
            </w:r>
            <w:r w:rsidRPr="00B8023D">
              <w:rPr>
                <w:rFonts w:eastAsia="MS Mincho"/>
                <w:b/>
                <w:bCs/>
                <w:color w:val="000000"/>
                <w:sz w:val="24"/>
                <w:szCs w:val="24"/>
              </w:rPr>
              <w:t>-</w:t>
            </w:r>
            <w:r>
              <w:rPr>
                <w:rFonts w:eastAsia="MS Mincho"/>
                <w:b/>
                <w:bCs/>
                <w:color w:val="000000"/>
                <w:sz w:val="24"/>
                <w:szCs w:val="24"/>
              </w:rPr>
              <w:t>4</w:t>
            </w:r>
            <w:r w:rsidRPr="00B8023D">
              <w:rPr>
                <w:rFonts w:eastAsia="MS Mincho"/>
                <w:b/>
                <w:bCs/>
                <w:color w:val="000000"/>
                <w:sz w:val="24"/>
                <w:szCs w:val="24"/>
              </w:rPr>
              <w:t>:</w:t>
            </w:r>
            <w:r w:rsidR="00737256" w:rsidRPr="00C3285D">
              <w:rPr>
                <w:rFonts w:eastAsia="MS Mincho"/>
                <w:color w:val="000000"/>
                <w:sz w:val="28"/>
                <w:szCs w:val="28"/>
              </w:rPr>
              <w:t xml:space="preserve"> </w:t>
            </w:r>
            <w:r w:rsidR="00737256" w:rsidRPr="00737256">
              <w:rPr>
                <w:rFonts w:eastAsia="MS Mincho"/>
                <w:color w:val="000000"/>
                <w:sz w:val="24"/>
                <w:szCs w:val="24"/>
              </w:rPr>
              <w:t>Способность организовывать сбор социологических данных из первичных и вторичных источников и подготавливать полный комплект отчетных материалов по этапу сбора информации</w:t>
            </w:r>
          </w:p>
          <w:p w14:paraId="0832873B" w14:textId="5606D02D" w:rsidR="00E06496" w:rsidRPr="00B8023D" w:rsidRDefault="00E06496" w:rsidP="00311D14">
            <w:pPr>
              <w:spacing w:before="100" w:after="100"/>
              <w:jc w:val="both"/>
              <w:rPr>
                <w:rFonts w:eastAsia="MS Mincho"/>
                <w:b/>
                <w:bCs/>
                <w:color w:val="000000"/>
                <w:sz w:val="24"/>
                <w:szCs w:val="24"/>
              </w:rPr>
            </w:pPr>
          </w:p>
        </w:tc>
        <w:tc>
          <w:tcPr>
            <w:tcW w:w="7230" w:type="dxa"/>
            <w:shd w:val="clear" w:color="auto" w:fill="auto"/>
          </w:tcPr>
          <w:p w14:paraId="4F949EAA" w14:textId="74356B72" w:rsidR="00E06496" w:rsidRPr="00737256" w:rsidRDefault="00E06496" w:rsidP="00311D14">
            <w:pPr>
              <w:spacing w:before="100" w:after="100"/>
              <w:jc w:val="both"/>
              <w:rPr>
                <w:rFonts w:eastAsia="MS Mincho"/>
                <w:color w:val="000000"/>
                <w:sz w:val="24"/>
                <w:szCs w:val="24"/>
              </w:rPr>
            </w:pPr>
            <w:r w:rsidRPr="00816425">
              <w:rPr>
                <w:rFonts w:eastAsia="MS Mincho"/>
                <w:b/>
                <w:bCs/>
                <w:color w:val="000000"/>
                <w:sz w:val="24"/>
                <w:szCs w:val="24"/>
                <w:u w:val="single"/>
              </w:rPr>
              <w:t>Индикатор 1.</w:t>
            </w:r>
            <w:r w:rsidRPr="001B56B1">
              <w:rPr>
                <w:rFonts w:eastAsia="MS Mincho"/>
                <w:color w:val="000000"/>
                <w:sz w:val="24"/>
                <w:szCs w:val="24"/>
              </w:rPr>
              <w:t xml:space="preserve"> </w:t>
            </w:r>
            <w:r w:rsidR="00737256" w:rsidRPr="00737256">
              <w:rPr>
                <w:rFonts w:eastAsia="MS Mincho"/>
                <w:color w:val="000000"/>
                <w:sz w:val="24"/>
                <w:szCs w:val="24"/>
              </w:rPr>
              <w:t>Организует и координирует сбор социологических данных из первичных и вторичных источников в сфере экономики и финансов</w:t>
            </w:r>
          </w:p>
          <w:p w14:paraId="1397BE78" w14:textId="77777777" w:rsidR="00E06496" w:rsidRDefault="00E06496" w:rsidP="00311D14">
            <w:pPr>
              <w:rPr>
                <w:b/>
                <w:sz w:val="24"/>
                <w:szCs w:val="24"/>
              </w:rPr>
            </w:pPr>
            <w:r w:rsidRPr="001B56B1">
              <w:rPr>
                <w:b/>
                <w:sz w:val="24"/>
                <w:szCs w:val="24"/>
              </w:rPr>
              <w:t xml:space="preserve">Задание 1 </w:t>
            </w:r>
          </w:p>
          <w:p w14:paraId="082105A5" w14:textId="0DE82605" w:rsidR="00E7290E" w:rsidRPr="00737256" w:rsidRDefault="00E7290E" w:rsidP="00311D14">
            <w:pPr>
              <w:spacing w:before="100" w:after="100"/>
              <w:jc w:val="both"/>
              <w:rPr>
                <w:rFonts w:eastAsia="MS Mincho"/>
                <w:color w:val="000000"/>
                <w:sz w:val="24"/>
                <w:szCs w:val="24"/>
              </w:rPr>
            </w:pPr>
            <w:r w:rsidRPr="00B211E6">
              <w:rPr>
                <w:bCs/>
                <w:sz w:val="24"/>
                <w:szCs w:val="24"/>
              </w:rPr>
              <w:t>Как Вы полагаете</w:t>
            </w:r>
            <w:r>
              <w:rPr>
                <w:bCs/>
                <w:sz w:val="24"/>
                <w:szCs w:val="24"/>
              </w:rPr>
              <w:t xml:space="preserve">, выпускник факультета социологии и политологии Финансового университета сможет организовать и скоординировать сбор </w:t>
            </w:r>
            <w:r w:rsidRPr="00737256">
              <w:rPr>
                <w:rFonts w:eastAsia="MS Mincho"/>
                <w:color w:val="000000"/>
                <w:sz w:val="24"/>
                <w:szCs w:val="24"/>
              </w:rPr>
              <w:t>социологических данных из первичных и вторичных источников в сфере экономики и финансов</w:t>
            </w:r>
            <w:r>
              <w:rPr>
                <w:rFonts w:eastAsia="MS Mincho"/>
                <w:color w:val="000000"/>
                <w:sz w:val="24"/>
                <w:szCs w:val="24"/>
              </w:rPr>
              <w:t xml:space="preserve">, если он отвечает за </w:t>
            </w:r>
            <w:r w:rsidR="00900A1A">
              <w:rPr>
                <w:rFonts w:eastAsia="MS Mincho"/>
                <w:color w:val="000000"/>
                <w:sz w:val="24"/>
                <w:szCs w:val="24"/>
              </w:rPr>
              <w:t xml:space="preserve">подготовку </w:t>
            </w:r>
            <w:r w:rsidR="00900A1A" w:rsidRPr="00737256">
              <w:rPr>
                <w:rFonts w:eastAsia="MS Mincho"/>
                <w:color w:val="000000"/>
                <w:sz w:val="24"/>
                <w:szCs w:val="24"/>
              </w:rPr>
              <w:t>комплект</w:t>
            </w:r>
            <w:r w:rsidR="00900A1A">
              <w:rPr>
                <w:rFonts w:eastAsia="MS Mincho"/>
                <w:color w:val="000000"/>
                <w:sz w:val="24"/>
                <w:szCs w:val="24"/>
              </w:rPr>
              <w:t>а</w:t>
            </w:r>
            <w:r w:rsidR="00900A1A" w:rsidRPr="00737256">
              <w:rPr>
                <w:rFonts w:eastAsia="MS Mincho"/>
                <w:color w:val="000000"/>
                <w:sz w:val="24"/>
                <w:szCs w:val="24"/>
              </w:rPr>
              <w:t xml:space="preserve"> отчетных материалов по этапу сбора информации</w:t>
            </w:r>
            <w:r w:rsidR="00900A1A">
              <w:rPr>
                <w:rFonts w:eastAsia="MS Mincho"/>
                <w:color w:val="000000"/>
                <w:sz w:val="24"/>
                <w:szCs w:val="24"/>
              </w:rPr>
              <w:t>?</w:t>
            </w:r>
          </w:p>
          <w:p w14:paraId="3F72CBD9" w14:textId="6AF2C6EC" w:rsidR="00E06496" w:rsidRDefault="00E06496" w:rsidP="00311D14">
            <w:pPr>
              <w:rPr>
                <w:b/>
                <w:sz w:val="24"/>
                <w:szCs w:val="24"/>
              </w:rPr>
            </w:pPr>
          </w:p>
          <w:p w14:paraId="3C9EC0C5" w14:textId="77777777" w:rsidR="00E06496" w:rsidRDefault="00E06496" w:rsidP="00311D14">
            <w:pPr>
              <w:rPr>
                <w:b/>
                <w:sz w:val="24"/>
                <w:szCs w:val="24"/>
              </w:rPr>
            </w:pPr>
            <w:r w:rsidRPr="001B56B1">
              <w:rPr>
                <w:b/>
                <w:sz w:val="24"/>
                <w:szCs w:val="24"/>
              </w:rPr>
              <w:t>Задание 2</w:t>
            </w:r>
          </w:p>
          <w:p w14:paraId="0AD42FB6" w14:textId="44F95CB8" w:rsidR="00900A1A" w:rsidRDefault="00900A1A" w:rsidP="00311D14">
            <w:pPr>
              <w:spacing w:before="100" w:after="100"/>
              <w:jc w:val="both"/>
              <w:rPr>
                <w:rFonts w:eastAsia="MS Mincho"/>
                <w:color w:val="000000"/>
                <w:sz w:val="24"/>
                <w:szCs w:val="24"/>
              </w:rPr>
            </w:pPr>
            <w:r w:rsidRPr="00900A1A">
              <w:rPr>
                <w:bCs/>
                <w:sz w:val="24"/>
                <w:szCs w:val="24"/>
              </w:rPr>
              <w:t>Как Вы полагаете</w:t>
            </w:r>
            <w:r>
              <w:rPr>
                <w:b/>
                <w:sz w:val="24"/>
                <w:szCs w:val="24"/>
              </w:rPr>
              <w:t xml:space="preserve">, </w:t>
            </w:r>
            <w:r w:rsidRPr="00900A1A">
              <w:rPr>
                <w:bCs/>
                <w:sz w:val="24"/>
                <w:szCs w:val="24"/>
              </w:rPr>
              <w:t>способность</w:t>
            </w:r>
            <w:r>
              <w:rPr>
                <w:b/>
                <w:sz w:val="24"/>
                <w:szCs w:val="24"/>
              </w:rPr>
              <w:t xml:space="preserve"> </w:t>
            </w:r>
            <w:r>
              <w:rPr>
                <w:bCs/>
                <w:sz w:val="24"/>
                <w:szCs w:val="24"/>
              </w:rPr>
              <w:t>выпускника факультета социологии и политологии Финансового университета</w:t>
            </w:r>
            <w:r w:rsidRPr="00900A1A">
              <w:rPr>
                <w:bCs/>
                <w:sz w:val="24"/>
                <w:szCs w:val="24"/>
              </w:rPr>
              <w:t xml:space="preserve"> о</w:t>
            </w:r>
            <w:r w:rsidRPr="00737256">
              <w:rPr>
                <w:rFonts w:eastAsia="MS Mincho"/>
                <w:color w:val="000000"/>
                <w:sz w:val="24"/>
                <w:szCs w:val="24"/>
              </w:rPr>
              <w:t>рганиз</w:t>
            </w:r>
            <w:r>
              <w:rPr>
                <w:rFonts w:eastAsia="MS Mincho"/>
                <w:color w:val="000000"/>
                <w:sz w:val="24"/>
                <w:szCs w:val="24"/>
              </w:rPr>
              <w:t>овать</w:t>
            </w:r>
            <w:r w:rsidRPr="00737256">
              <w:rPr>
                <w:rFonts w:eastAsia="MS Mincho"/>
                <w:color w:val="000000"/>
                <w:sz w:val="24"/>
                <w:szCs w:val="24"/>
              </w:rPr>
              <w:t xml:space="preserve"> и координи</w:t>
            </w:r>
            <w:r>
              <w:rPr>
                <w:rFonts w:eastAsia="MS Mincho"/>
                <w:color w:val="000000"/>
                <w:sz w:val="24"/>
                <w:szCs w:val="24"/>
              </w:rPr>
              <w:t>ровать</w:t>
            </w:r>
            <w:r w:rsidRPr="00737256">
              <w:rPr>
                <w:rFonts w:eastAsia="MS Mincho"/>
                <w:color w:val="000000"/>
                <w:sz w:val="24"/>
                <w:szCs w:val="24"/>
              </w:rPr>
              <w:t xml:space="preserve"> сбор социологических данных из первичных и вторичных источников в сфере экономики и финансов</w:t>
            </w:r>
            <w:r>
              <w:rPr>
                <w:rFonts w:eastAsia="MS Mincho"/>
                <w:color w:val="000000"/>
                <w:sz w:val="24"/>
                <w:szCs w:val="24"/>
              </w:rPr>
              <w:t xml:space="preserve"> востребована ли на современном рынке труда?</w:t>
            </w:r>
          </w:p>
          <w:p w14:paraId="2D66DCE1" w14:textId="1766BA60" w:rsidR="00900A1A" w:rsidRPr="00737256" w:rsidRDefault="00900A1A" w:rsidP="00311D14">
            <w:pPr>
              <w:spacing w:before="100" w:after="100"/>
              <w:jc w:val="both"/>
              <w:rPr>
                <w:rFonts w:eastAsia="MS Mincho"/>
                <w:color w:val="000000"/>
                <w:sz w:val="24"/>
                <w:szCs w:val="24"/>
              </w:rPr>
            </w:pPr>
            <w:r>
              <w:rPr>
                <w:rFonts w:eastAsia="MS Mincho"/>
                <w:color w:val="000000"/>
                <w:sz w:val="24"/>
                <w:szCs w:val="24"/>
              </w:rPr>
              <w:t>Обоснуйте свой ответ.</w:t>
            </w:r>
          </w:p>
          <w:p w14:paraId="31561298" w14:textId="489B59E3" w:rsidR="00E06496" w:rsidRDefault="00E06496" w:rsidP="00311D14">
            <w:pPr>
              <w:rPr>
                <w:b/>
                <w:sz w:val="24"/>
                <w:szCs w:val="24"/>
              </w:rPr>
            </w:pPr>
          </w:p>
          <w:p w14:paraId="4E142091" w14:textId="77777777" w:rsidR="00E06496" w:rsidRPr="001B56B1" w:rsidRDefault="00E06496" w:rsidP="00311D14">
            <w:pPr>
              <w:rPr>
                <w:b/>
                <w:sz w:val="24"/>
                <w:szCs w:val="24"/>
              </w:rPr>
            </w:pPr>
            <w:r w:rsidRPr="001B56B1">
              <w:rPr>
                <w:b/>
                <w:sz w:val="24"/>
                <w:szCs w:val="24"/>
              </w:rPr>
              <w:t>Задание 3</w:t>
            </w:r>
          </w:p>
          <w:p w14:paraId="645D502F" w14:textId="2D5ED254" w:rsidR="007E7F8A" w:rsidRDefault="00900A1A" w:rsidP="00311D14">
            <w:pPr>
              <w:spacing w:before="100" w:after="100"/>
              <w:jc w:val="both"/>
              <w:rPr>
                <w:rFonts w:eastAsia="MS Mincho"/>
                <w:color w:val="000000"/>
                <w:sz w:val="24"/>
                <w:szCs w:val="24"/>
              </w:rPr>
            </w:pPr>
            <w:r>
              <w:rPr>
                <w:rFonts w:eastAsia="MS Mincho"/>
                <w:color w:val="000000"/>
                <w:sz w:val="24"/>
                <w:szCs w:val="24"/>
              </w:rPr>
              <w:t>Как Вы полагаете, правильная о</w:t>
            </w:r>
            <w:r w:rsidRPr="00737256">
              <w:rPr>
                <w:rFonts w:eastAsia="MS Mincho"/>
                <w:color w:val="000000"/>
                <w:sz w:val="24"/>
                <w:szCs w:val="24"/>
              </w:rPr>
              <w:t>рганиз</w:t>
            </w:r>
            <w:r>
              <w:rPr>
                <w:rFonts w:eastAsia="MS Mincho"/>
                <w:color w:val="000000"/>
                <w:sz w:val="24"/>
                <w:szCs w:val="24"/>
              </w:rPr>
              <w:t>ация</w:t>
            </w:r>
            <w:r w:rsidRPr="00737256">
              <w:rPr>
                <w:rFonts w:eastAsia="MS Mincho"/>
                <w:color w:val="000000"/>
                <w:sz w:val="24"/>
                <w:szCs w:val="24"/>
              </w:rPr>
              <w:t xml:space="preserve"> и координ</w:t>
            </w:r>
            <w:r>
              <w:rPr>
                <w:rFonts w:eastAsia="MS Mincho"/>
                <w:color w:val="000000"/>
                <w:sz w:val="24"/>
                <w:szCs w:val="24"/>
              </w:rPr>
              <w:t>ирование</w:t>
            </w:r>
            <w:r w:rsidRPr="00737256">
              <w:rPr>
                <w:rFonts w:eastAsia="MS Mincho"/>
                <w:color w:val="000000"/>
                <w:sz w:val="24"/>
                <w:szCs w:val="24"/>
              </w:rPr>
              <w:t xml:space="preserve"> сбор</w:t>
            </w:r>
            <w:r>
              <w:rPr>
                <w:rFonts w:eastAsia="MS Mincho"/>
                <w:color w:val="000000"/>
                <w:sz w:val="24"/>
                <w:szCs w:val="24"/>
              </w:rPr>
              <w:t>а</w:t>
            </w:r>
            <w:r w:rsidRPr="00737256">
              <w:rPr>
                <w:rFonts w:eastAsia="MS Mincho"/>
                <w:color w:val="000000"/>
                <w:sz w:val="24"/>
                <w:szCs w:val="24"/>
              </w:rPr>
              <w:t xml:space="preserve"> социологических данных из первичных и вторичных источников в сфере экономики и финансов</w:t>
            </w:r>
            <w:r>
              <w:rPr>
                <w:rFonts w:eastAsia="MS Mincho"/>
                <w:color w:val="000000"/>
                <w:sz w:val="24"/>
                <w:szCs w:val="24"/>
              </w:rPr>
              <w:t xml:space="preserve"> способна обеспечить выпускнику </w:t>
            </w:r>
            <w:r>
              <w:rPr>
                <w:bCs/>
                <w:sz w:val="24"/>
                <w:szCs w:val="24"/>
              </w:rPr>
              <w:t>Финансового университета</w:t>
            </w:r>
            <w:r w:rsidR="007E7F8A">
              <w:rPr>
                <w:bCs/>
                <w:sz w:val="24"/>
                <w:szCs w:val="24"/>
              </w:rPr>
              <w:t xml:space="preserve"> </w:t>
            </w:r>
            <w:proofErr w:type="spellStart"/>
            <w:r w:rsidR="007E7F8A" w:rsidRPr="00737256">
              <w:rPr>
                <w:rFonts w:eastAsia="MS Mincho"/>
                <w:color w:val="000000"/>
                <w:sz w:val="24"/>
                <w:szCs w:val="24"/>
              </w:rPr>
              <w:t>подготав</w:t>
            </w:r>
            <w:r w:rsidR="007E7F8A">
              <w:rPr>
                <w:rFonts w:eastAsia="MS Mincho"/>
                <w:color w:val="000000"/>
                <w:sz w:val="24"/>
                <w:szCs w:val="24"/>
              </w:rPr>
              <w:t>ку</w:t>
            </w:r>
            <w:proofErr w:type="spellEnd"/>
            <w:r w:rsidR="007E7F8A" w:rsidRPr="00737256">
              <w:rPr>
                <w:rFonts w:eastAsia="MS Mincho"/>
                <w:color w:val="000000"/>
                <w:sz w:val="24"/>
                <w:szCs w:val="24"/>
              </w:rPr>
              <w:t xml:space="preserve"> полн</w:t>
            </w:r>
            <w:r w:rsidR="007E7F8A">
              <w:rPr>
                <w:rFonts w:eastAsia="MS Mincho"/>
                <w:color w:val="000000"/>
                <w:sz w:val="24"/>
                <w:szCs w:val="24"/>
              </w:rPr>
              <w:t>ого</w:t>
            </w:r>
            <w:r w:rsidR="007E7F8A" w:rsidRPr="00737256">
              <w:rPr>
                <w:rFonts w:eastAsia="MS Mincho"/>
                <w:color w:val="000000"/>
                <w:sz w:val="24"/>
                <w:szCs w:val="24"/>
              </w:rPr>
              <w:t xml:space="preserve"> комплект</w:t>
            </w:r>
            <w:r w:rsidR="007E7F8A">
              <w:rPr>
                <w:rFonts w:eastAsia="MS Mincho"/>
                <w:color w:val="000000"/>
                <w:sz w:val="24"/>
                <w:szCs w:val="24"/>
              </w:rPr>
              <w:t>а</w:t>
            </w:r>
            <w:r w:rsidR="007E7F8A" w:rsidRPr="00737256">
              <w:rPr>
                <w:rFonts w:eastAsia="MS Mincho"/>
                <w:color w:val="000000"/>
                <w:sz w:val="24"/>
                <w:szCs w:val="24"/>
              </w:rPr>
              <w:t xml:space="preserve"> отчетных материалов по этапу сбора информации</w:t>
            </w:r>
            <w:r w:rsidR="007E7F8A">
              <w:rPr>
                <w:rFonts w:eastAsia="MS Mincho"/>
                <w:color w:val="000000"/>
                <w:sz w:val="24"/>
                <w:szCs w:val="24"/>
              </w:rPr>
              <w:t>, или для этого нужно что-то еще?</w:t>
            </w:r>
          </w:p>
          <w:p w14:paraId="35F61FF3" w14:textId="77777777" w:rsidR="007E7F8A" w:rsidRPr="00737256" w:rsidRDefault="007E7F8A" w:rsidP="00311D14">
            <w:pPr>
              <w:spacing w:before="100" w:after="100"/>
              <w:jc w:val="both"/>
              <w:rPr>
                <w:rFonts w:eastAsia="MS Mincho"/>
                <w:color w:val="000000"/>
                <w:sz w:val="24"/>
                <w:szCs w:val="24"/>
              </w:rPr>
            </w:pPr>
            <w:r>
              <w:rPr>
                <w:rFonts w:eastAsia="MS Mincho"/>
                <w:color w:val="000000"/>
                <w:sz w:val="24"/>
                <w:szCs w:val="24"/>
              </w:rPr>
              <w:t>Обоснуйте свой ответ.</w:t>
            </w:r>
          </w:p>
          <w:p w14:paraId="200562D4" w14:textId="77777777" w:rsidR="00737256" w:rsidRPr="00737256" w:rsidRDefault="00E06496" w:rsidP="00311D14">
            <w:pPr>
              <w:spacing w:before="100" w:after="100"/>
              <w:jc w:val="both"/>
              <w:rPr>
                <w:rFonts w:eastAsia="MS Mincho"/>
                <w:sz w:val="24"/>
                <w:szCs w:val="24"/>
              </w:rPr>
            </w:pPr>
            <w:r w:rsidRPr="00816425">
              <w:rPr>
                <w:rFonts w:eastAsia="MS Mincho"/>
                <w:b/>
                <w:bCs/>
                <w:color w:val="000000"/>
                <w:sz w:val="24"/>
                <w:szCs w:val="24"/>
                <w:u w:val="single"/>
              </w:rPr>
              <w:lastRenderedPageBreak/>
              <w:t>Индикатор 2.</w:t>
            </w:r>
            <w:r w:rsidRPr="001B56B1">
              <w:rPr>
                <w:rFonts w:eastAsia="MS Mincho"/>
                <w:color w:val="000000"/>
                <w:sz w:val="24"/>
                <w:szCs w:val="24"/>
              </w:rPr>
              <w:t xml:space="preserve"> </w:t>
            </w:r>
            <w:r w:rsidR="00737256" w:rsidRPr="00737256">
              <w:rPr>
                <w:rFonts w:eastAsia="MS Mincho"/>
                <w:color w:val="000000"/>
                <w:sz w:val="24"/>
                <w:szCs w:val="24"/>
              </w:rPr>
              <w:t>Готовит и оформляет полный комплект отчетных материалов по этапу сбора информации</w:t>
            </w:r>
          </w:p>
          <w:p w14:paraId="01D6EE96" w14:textId="77777777" w:rsidR="00E06496" w:rsidRDefault="00E06496" w:rsidP="00311D14">
            <w:pPr>
              <w:rPr>
                <w:b/>
                <w:sz w:val="24"/>
                <w:szCs w:val="24"/>
              </w:rPr>
            </w:pPr>
            <w:r w:rsidRPr="001B56B1">
              <w:rPr>
                <w:b/>
                <w:sz w:val="24"/>
                <w:szCs w:val="24"/>
              </w:rPr>
              <w:t xml:space="preserve">Задание 1 </w:t>
            </w:r>
          </w:p>
          <w:p w14:paraId="54C995C6" w14:textId="77777777" w:rsidR="00001589" w:rsidRPr="00737256" w:rsidRDefault="00001589" w:rsidP="00311D14">
            <w:pPr>
              <w:spacing w:before="100" w:after="100"/>
              <w:jc w:val="both"/>
              <w:rPr>
                <w:rFonts w:eastAsia="MS Mincho"/>
                <w:sz w:val="24"/>
                <w:szCs w:val="24"/>
              </w:rPr>
            </w:pPr>
            <w:r>
              <w:rPr>
                <w:rFonts w:eastAsia="MS Mincho"/>
                <w:color w:val="000000"/>
                <w:sz w:val="24"/>
                <w:szCs w:val="24"/>
              </w:rPr>
              <w:t xml:space="preserve">Как Вы полагаете, способность подготовить и оформить </w:t>
            </w:r>
            <w:r w:rsidRPr="00737256">
              <w:rPr>
                <w:rFonts w:eastAsia="MS Mincho"/>
                <w:color w:val="000000"/>
                <w:sz w:val="24"/>
                <w:szCs w:val="24"/>
              </w:rPr>
              <w:t>полный комплект отчетных материалов по этапу сбора информации</w:t>
            </w:r>
            <w:r>
              <w:rPr>
                <w:rFonts w:eastAsia="MS Mincho"/>
                <w:color w:val="000000"/>
                <w:sz w:val="24"/>
                <w:szCs w:val="24"/>
              </w:rPr>
              <w:t xml:space="preserve"> свидетельствует о способности</w:t>
            </w:r>
            <w:r>
              <w:rPr>
                <w:bCs/>
                <w:sz w:val="24"/>
                <w:szCs w:val="24"/>
              </w:rPr>
              <w:t xml:space="preserve"> выпускника Финансового университета</w:t>
            </w:r>
            <w:r w:rsidRPr="00737256">
              <w:rPr>
                <w:rFonts w:eastAsia="MS Mincho"/>
                <w:color w:val="000000"/>
                <w:sz w:val="24"/>
                <w:szCs w:val="24"/>
              </w:rPr>
              <w:t xml:space="preserve"> организовывать сбор социологических данных из первичных и вторичных источников</w:t>
            </w:r>
            <w:r>
              <w:rPr>
                <w:rFonts w:eastAsia="MS Mincho"/>
                <w:color w:val="000000"/>
                <w:sz w:val="24"/>
                <w:szCs w:val="24"/>
              </w:rPr>
              <w:t xml:space="preserve"> информации?</w:t>
            </w:r>
          </w:p>
          <w:p w14:paraId="2D8B9728" w14:textId="77777777" w:rsidR="00E06496" w:rsidRDefault="00E06496" w:rsidP="00311D14">
            <w:pPr>
              <w:rPr>
                <w:b/>
                <w:sz w:val="24"/>
                <w:szCs w:val="24"/>
              </w:rPr>
            </w:pPr>
          </w:p>
          <w:p w14:paraId="5F32A8E2" w14:textId="77777777" w:rsidR="00E06496" w:rsidRDefault="00E06496" w:rsidP="00311D14">
            <w:pPr>
              <w:rPr>
                <w:b/>
                <w:sz w:val="24"/>
                <w:szCs w:val="24"/>
              </w:rPr>
            </w:pPr>
            <w:r w:rsidRPr="001B56B1">
              <w:rPr>
                <w:b/>
                <w:sz w:val="24"/>
                <w:szCs w:val="24"/>
              </w:rPr>
              <w:t>Задание 2</w:t>
            </w:r>
          </w:p>
          <w:p w14:paraId="3DD3DA56" w14:textId="6BF26D1F" w:rsidR="00001589" w:rsidRDefault="00001589" w:rsidP="00311D14">
            <w:pPr>
              <w:spacing w:before="100" w:after="100"/>
              <w:jc w:val="both"/>
              <w:rPr>
                <w:rFonts w:eastAsia="MS Mincho"/>
                <w:color w:val="000000"/>
                <w:sz w:val="24"/>
                <w:szCs w:val="24"/>
              </w:rPr>
            </w:pPr>
            <w:r>
              <w:rPr>
                <w:rFonts w:eastAsia="MS Mincho"/>
                <w:color w:val="000000"/>
                <w:sz w:val="24"/>
                <w:szCs w:val="24"/>
              </w:rPr>
              <w:t xml:space="preserve">Как Вы полагаете, некачественный </w:t>
            </w:r>
            <w:r w:rsidRPr="00737256">
              <w:rPr>
                <w:rFonts w:eastAsia="MS Mincho"/>
                <w:color w:val="000000"/>
                <w:sz w:val="24"/>
                <w:szCs w:val="24"/>
              </w:rPr>
              <w:t>сбор социологических данных из первичных и вторичных источников</w:t>
            </w:r>
            <w:r>
              <w:rPr>
                <w:rFonts w:eastAsia="MS Mincho"/>
                <w:color w:val="000000"/>
                <w:sz w:val="24"/>
                <w:szCs w:val="24"/>
              </w:rPr>
              <w:t xml:space="preserve"> может негативно повлиять на качество </w:t>
            </w:r>
            <w:r w:rsidRPr="00737256">
              <w:rPr>
                <w:rFonts w:eastAsia="MS Mincho"/>
                <w:color w:val="000000"/>
                <w:sz w:val="24"/>
                <w:szCs w:val="24"/>
              </w:rPr>
              <w:t>полн</w:t>
            </w:r>
            <w:r>
              <w:rPr>
                <w:rFonts w:eastAsia="MS Mincho"/>
                <w:color w:val="000000"/>
                <w:sz w:val="24"/>
                <w:szCs w:val="24"/>
              </w:rPr>
              <w:t>ого</w:t>
            </w:r>
            <w:r w:rsidRPr="00737256">
              <w:rPr>
                <w:rFonts w:eastAsia="MS Mincho"/>
                <w:color w:val="000000"/>
                <w:sz w:val="24"/>
                <w:szCs w:val="24"/>
              </w:rPr>
              <w:t xml:space="preserve"> комплект</w:t>
            </w:r>
            <w:r>
              <w:rPr>
                <w:rFonts w:eastAsia="MS Mincho"/>
                <w:color w:val="000000"/>
                <w:sz w:val="24"/>
                <w:szCs w:val="24"/>
              </w:rPr>
              <w:t>а</w:t>
            </w:r>
            <w:r w:rsidRPr="00737256">
              <w:rPr>
                <w:rFonts w:eastAsia="MS Mincho"/>
                <w:color w:val="000000"/>
                <w:sz w:val="24"/>
                <w:szCs w:val="24"/>
              </w:rPr>
              <w:t xml:space="preserve"> отчетных материалов по этапу сбора информации</w:t>
            </w:r>
            <w:r>
              <w:rPr>
                <w:rFonts w:eastAsia="MS Mincho"/>
                <w:color w:val="000000"/>
                <w:sz w:val="24"/>
                <w:szCs w:val="24"/>
              </w:rPr>
              <w:t>?</w:t>
            </w:r>
          </w:p>
          <w:p w14:paraId="5CC668EE" w14:textId="77777777" w:rsidR="00001589" w:rsidRPr="00737256" w:rsidRDefault="00001589" w:rsidP="00311D14">
            <w:pPr>
              <w:spacing w:before="100" w:after="100"/>
              <w:jc w:val="both"/>
              <w:rPr>
                <w:rFonts w:eastAsia="MS Mincho"/>
                <w:color w:val="000000"/>
                <w:sz w:val="24"/>
                <w:szCs w:val="24"/>
              </w:rPr>
            </w:pPr>
            <w:r>
              <w:rPr>
                <w:rFonts w:eastAsia="MS Mincho"/>
                <w:color w:val="000000"/>
                <w:sz w:val="24"/>
                <w:szCs w:val="24"/>
              </w:rPr>
              <w:t>Обоснуйте свой ответ.</w:t>
            </w:r>
          </w:p>
          <w:p w14:paraId="66E21511" w14:textId="77777777" w:rsidR="00E06496" w:rsidRDefault="00E06496" w:rsidP="00311D14">
            <w:pPr>
              <w:rPr>
                <w:b/>
                <w:sz w:val="24"/>
                <w:szCs w:val="24"/>
              </w:rPr>
            </w:pPr>
            <w:r w:rsidRPr="001B56B1">
              <w:rPr>
                <w:b/>
                <w:sz w:val="24"/>
                <w:szCs w:val="24"/>
              </w:rPr>
              <w:t>Задание 3</w:t>
            </w:r>
          </w:p>
          <w:p w14:paraId="157AA366" w14:textId="61A3F954" w:rsidR="00E06496" w:rsidRPr="00816425" w:rsidRDefault="00001589" w:rsidP="00311D14">
            <w:pPr>
              <w:spacing w:before="100" w:after="100"/>
              <w:jc w:val="both"/>
              <w:rPr>
                <w:rFonts w:eastAsia="MS Mincho"/>
                <w:b/>
                <w:bCs/>
                <w:color w:val="000000"/>
                <w:sz w:val="24"/>
                <w:szCs w:val="24"/>
                <w:u w:val="single"/>
              </w:rPr>
            </w:pPr>
            <w:r>
              <w:rPr>
                <w:rFonts w:eastAsia="MS Mincho"/>
                <w:color w:val="000000"/>
                <w:sz w:val="24"/>
                <w:szCs w:val="24"/>
              </w:rPr>
              <w:t>Как Вы полагаете,</w:t>
            </w:r>
            <w:r w:rsidR="005E7E78">
              <w:rPr>
                <w:rFonts w:eastAsia="MS Mincho"/>
                <w:color w:val="000000"/>
                <w:sz w:val="24"/>
                <w:szCs w:val="24"/>
              </w:rPr>
              <w:t xml:space="preserve"> будет ли востребовано умение выпускника </w:t>
            </w:r>
            <w:r w:rsidR="005E7E78">
              <w:rPr>
                <w:bCs/>
                <w:sz w:val="24"/>
                <w:szCs w:val="24"/>
              </w:rPr>
              <w:t xml:space="preserve">Финансового университета </w:t>
            </w:r>
            <w:r w:rsidR="005E7E78">
              <w:rPr>
                <w:rFonts w:eastAsia="MS Mincho"/>
                <w:color w:val="000000"/>
                <w:sz w:val="24"/>
                <w:szCs w:val="24"/>
              </w:rPr>
              <w:t>подг</w:t>
            </w:r>
            <w:r w:rsidR="005E7E78" w:rsidRPr="00737256">
              <w:rPr>
                <w:rFonts w:eastAsia="MS Mincho"/>
                <w:color w:val="000000"/>
                <w:sz w:val="24"/>
                <w:szCs w:val="24"/>
              </w:rPr>
              <w:t>отовит</w:t>
            </w:r>
            <w:r w:rsidR="005E7E78">
              <w:rPr>
                <w:rFonts w:eastAsia="MS Mincho"/>
                <w:color w:val="000000"/>
                <w:sz w:val="24"/>
                <w:szCs w:val="24"/>
              </w:rPr>
              <w:t>ь</w:t>
            </w:r>
            <w:r w:rsidR="005E7E78" w:rsidRPr="00737256">
              <w:rPr>
                <w:rFonts w:eastAsia="MS Mincho"/>
                <w:color w:val="000000"/>
                <w:sz w:val="24"/>
                <w:szCs w:val="24"/>
              </w:rPr>
              <w:t xml:space="preserve"> и оформ</w:t>
            </w:r>
            <w:r w:rsidR="005E7E78">
              <w:rPr>
                <w:rFonts w:eastAsia="MS Mincho"/>
                <w:color w:val="000000"/>
                <w:sz w:val="24"/>
                <w:szCs w:val="24"/>
              </w:rPr>
              <w:t>ить</w:t>
            </w:r>
            <w:r w:rsidR="005E7E78" w:rsidRPr="00737256">
              <w:rPr>
                <w:rFonts w:eastAsia="MS Mincho"/>
                <w:color w:val="000000"/>
                <w:sz w:val="24"/>
                <w:szCs w:val="24"/>
              </w:rPr>
              <w:t xml:space="preserve"> полный комплект отчетных материалов по </w:t>
            </w:r>
            <w:r w:rsidR="005E7E78">
              <w:rPr>
                <w:rFonts w:eastAsia="MS Mincho"/>
                <w:color w:val="000000"/>
                <w:sz w:val="24"/>
                <w:szCs w:val="24"/>
              </w:rPr>
              <w:t xml:space="preserve">каждому </w:t>
            </w:r>
            <w:r w:rsidR="005E7E78" w:rsidRPr="00737256">
              <w:rPr>
                <w:rFonts w:eastAsia="MS Mincho"/>
                <w:color w:val="000000"/>
                <w:sz w:val="24"/>
                <w:szCs w:val="24"/>
              </w:rPr>
              <w:t>этапу сбора информации</w:t>
            </w:r>
            <w:r w:rsidR="005E7E78">
              <w:rPr>
                <w:rFonts w:eastAsia="MS Mincho"/>
                <w:color w:val="000000"/>
                <w:sz w:val="24"/>
                <w:szCs w:val="24"/>
              </w:rPr>
              <w:t xml:space="preserve"> при формировании состава ВТК по исполнению исследовательского социологического проекта? </w:t>
            </w:r>
          </w:p>
        </w:tc>
      </w:tr>
      <w:tr w:rsidR="00E06496" w:rsidRPr="00451560" w14:paraId="773D17CC" w14:textId="77777777" w:rsidTr="00466BF1">
        <w:tc>
          <w:tcPr>
            <w:tcW w:w="2835" w:type="dxa"/>
            <w:shd w:val="clear" w:color="auto" w:fill="auto"/>
          </w:tcPr>
          <w:p w14:paraId="214F21A5" w14:textId="0FA6152A" w:rsidR="00737256" w:rsidRPr="00C3285D" w:rsidRDefault="00E06496" w:rsidP="00311D14">
            <w:pPr>
              <w:spacing w:before="100" w:after="100"/>
              <w:jc w:val="both"/>
              <w:rPr>
                <w:rFonts w:eastAsia="MS Mincho"/>
                <w:sz w:val="28"/>
                <w:szCs w:val="28"/>
              </w:rPr>
            </w:pPr>
            <w:r w:rsidRPr="00B8023D">
              <w:rPr>
                <w:rFonts w:eastAsia="MS Mincho"/>
                <w:b/>
                <w:bCs/>
                <w:color w:val="000000"/>
                <w:sz w:val="24"/>
                <w:szCs w:val="24"/>
              </w:rPr>
              <w:lastRenderedPageBreak/>
              <w:t>ПК</w:t>
            </w:r>
            <w:r>
              <w:rPr>
                <w:rFonts w:eastAsia="MS Mincho"/>
                <w:b/>
                <w:bCs/>
                <w:color w:val="000000"/>
                <w:sz w:val="24"/>
                <w:szCs w:val="24"/>
              </w:rPr>
              <w:t>П</w:t>
            </w:r>
            <w:r w:rsidRPr="00B8023D">
              <w:rPr>
                <w:rFonts w:eastAsia="MS Mincho"/>
                <w:b/>
                <w:bCs/>
                <w:color w:val="000000"/>
                <w:sz w:val="24"/>
                <w:szCs w:val="24"/>
              </w:rPr>
              <w:t>-</w:t>
            </w:r>
            <w:r>
              <w:rPr>
                <w:rFonts w:eastAsia="MS Mincho"/>
                <w:b/>
                <w:bCs/>
                <w:color w:val="000000"/>
                <w:sz w:val="24"/>
                <w:szCs w:val="24"/>
              </w:rPr>
              <w:t>5</w:t>
            </w:r>
            <w:r w:rsidRPr="00B8023D">
              <w:rPr>
                <w:rFonts w:eastAsia="MS Mincho"/>
                <w:b/>
                <w:bCs/>
                <w:color w:val="000000"/>
                <w:sz w:val="24"/>
                <w:szCs w:val="24"/>
              </w:rPr>
              <w:t>:</w:t>
            </w:r>
            <w:r w:rsidR="00737256" w:rsidRPr="00C3285D">
              <w:rPr>
                <w:rFonts w:eastAsia="MS Mincho"/>
                <w:color w:val="000000"/>
                <w:sz w:val="28"/>
                <w:szCs w:val="28"/>
              </w:rPr>
              <w:t xml:space="preserve"> </w:t>
            </w:r>
            <w:r w:rsidR="00737256" w:rsidRPr="00737256">
              <w:rPr>
                <w:rFonts w:eastAsia="MS Mincho"/>
                <w:color w:val="000000"/>
                <w:sz w:val="24"/>
                <w:szCs w:val="24"/>
              </w:rPr>
              <w:t>Способность осуществлять контроль качества сбора данных, создавать базу данных и проводить коррекцию выборки с использованием программных и технических средств</w:t>
            </w:r>
          </w:p>
          <w:p w14:paraId="2E70DF57" w14:textId="11C6BEFB" w:rsidR="00E06496" w:rsidRPr="00B8023D" w:rsidRDefault="00E06496" w:rsidP="00311D14">
            <w:pPr>
              <w:spacing w:before="100" w:after="100"/>
              <w:jc w:val="both"/>
              <w:rPr>
                <w:rFonts w:eastAsia="MS Mincho"/>
                <w:b/>
                <w:bCs/>
                <w:color w:val="000000"/>
                <w:sz w:val="24"/>
                <w:szCs w:val="24"/>
              </w:rPr>
            </w:pPr>
          </w:p>
        </w:tc>
        <w:tc>
          <w:tcPr>
            <w:tcW w:w="7230" w:type="dxa"/>
            <w:shd w:val="clear" w:color="auto" w:fill="auto"/>
          </w:tcPr>
          <w:p w14:paraId="0A4F1481" w14:textId="459CE118" w:rsidR="00E06496" w:rsidRPr="00737256" w:rsidRDefault="00E06496" w:rsidP="00311D14">
            <w:pPr>
              <w:spacing w:before="100" w:after="100"/>
              <w:jc w:val="both"/>
              <w:rPr>
                <w:rFonts w:eastAsia="MS Mincho"/>
                <w:color w:val="000000"/>
                <w:sz w:val="24"/>
                <w:szCs w:val="24"/>
              </w:rPr>
            </w:pPr>
            <w:r w:rsidRPr="00816425">
              <w:rPr>
                <w:rFonts w:eastAsia="MS Mincho"/>
                <w:b/>
                <w:bCs/>
                <w:color w:val="000000"/>
                <w:sz w:val="24"/>
                <w:szCs w:val="24"/>
                <w:u w:val="single"/>
              </w:rPr>
              <w:t>Индикатор 1.</w:t>
            </w:r>
            <w:r w:rsidRPr="001B56B1">
              <w:rPr>
                <w:rFonts w:eastAsia="MS Mincho"/>
                <w:color w:val="000000"/>
                <w:sz w:val="24"/>
                <w:szCs w:val="24"/>
              </w:rPr>
              <w:t xml:space="preserve"> </w:t>
            </w:r>
            <w:r w:rsidR="00737256" w:rsidRPr="00737256">
              <w:rPr>
                <w:rFonts w:eastAsia="MS Mincho"/>
                <w:color w:val="000000"/>
                <w:sz w:val="24"/>
                <w:szCs w:val="24"/>
              </w:rPr>
              <w:t>Контролирует качество сбора данных из первичных и вторичных источников в сфере экономики и финансов</w:t>
            </w:r>
          </w:p>
          <w:p w14:paraId="16D25ED9" w14:textId="77777777" w:rsidR="00E06496" w:rsidRDefault="00E06496" w:rsidP="00311D14">
            <w:pPr>
              <w:rPr>
                <w:b/>
                <w:sz w:val="24"/>
                <w:szCs w:val="24"/>
              </w:rPr>
            </w:pPr>
            <w:r w:rsidRPr="001B56B1">
              <w:rPr>
                <w:b/>
                <w:sz w:val="24"/>
                <w:szCs w:val="24"/>
              </w:rPr>
              <w:t xml:space="preserve">Задание 1 </w:t>
            </w:r>
          </w:p>
          <w:p w14:paraId="1F8D7756" w14:textId="5FEF75D6" w:rsidR="00E06496" w:rsidRPr="005E7E78" w:rsidRDefault="005E7E78" w:rsidP="00311D14">
            <w:pPr>
              <w:jc w:val="both"/>
              <w:rPr>
                <w:bCs/>
                <w:sz w:val="24"/>
                <w:szCs w:val="24"/>
              </w:rPr>
            </w:pPr>
            <w:r w:rsidRPr="005E7E78">
              <w:rPr>
                <w:bCs/>
                <w:sz w:val="24"/>
                <w:szCs w:val="24"/>
              </w:rPr>
              <w:t xml:space="preserve">Как Вы полагаете, </w:t>
            </w:r>
            <w:r w:rsidR="00B80B1E">
              <w:rPr>
                <w:rFonts w:eastAsia="MS Mincho"/>
                <w:color w:val="000000"/>
                <w:sz w:val="24"/>
                <w:szCs w:val="24"/>
              </w:rPr>
              <w:t xml:space="preserve">является ли необходимым или достаточным условием востребованности на рынке труда </w:t>
            </w:r>
            <w:r>
              <w:rPr>
                <w:bCs/>
                <w:sz w:val="24"/>
                <w:szCs w:val="24"/>
              </w:rPr>
              <w:t xml:space="preserve">способность </w:t>
            </w:r>
            <w:r>
              <w:rPr>
                <w:rFonts w:eastAsia="MS Mincho"/>
                <w:color w:val="000000"/>
                <w:sz w:val="24"/>
                <w:szCs w:val="24"/>
              </w:rPr>
              <w:t xml:space="preserve">выпускника </w:t>
            </w:r>
            <w:r>
              <w:rPr>
                <w:bCs/>
                <w:sz w:val="24"/>
                <w:szCs w:val="24"/>
              </w:rPr>
              <w:t>Финансового</w:t>
            </w:r>
            <w:r w:rsidR="00B80B1E">
              <w:rPr>
                <w:bCs/>
                <w:sz w:val="24"/>
                <w:szCs w:val="24"/>
              </w:rPr>
              <w:t xml:space="preserve"> университета</w:t>
            </w:r>
            <w:r>
              <w:rPr>
                <w:bCs/>
                <w:sz w:val="24"/>
                <w:szCs w:val="24"/>
              </w:rPr>
              <w:t xml:space="preserve"> контролировать </w:t>
            </w:r>
            <w:r w:rsidR="00B80B1E" w:rsidRPr="00737256">
              <w:rPr>
                <w:rFonts w:eastAsia="MS Mincho"/>
                <w:color w:val="000000"/>
                <w:sz w:val="24"/>
                <w:szCs w:val="24"/>
              </w:rPr>
              <w:t>качество сбора данных из первичных и вторичных источников в сфере экономики и финансов</w:t>
            </w:r>
            <w:r w:rsidR="00B80B1E">
              <w:rPr>
                <w:rFonts w:eastAsia="MS Mincho"/>
                <w:color w:val="000000"/>
                <w:sz w:val="24"/>
                <w:szCs w:val="24"/>
              </w:rPr>
              <w:t xml:space="preserve">? </w:t>
            </w:r>
          </w:p>
          <w:p w14:paraId="751EDF21" w14:textId="77777777" w:rsidR="00B80B1E" w:rsidRDefault="00B80B1E" w:rsidP="00311D14">
            <w:pPr>
              <w:rPr>
                <w:b/>
                <w:sz w:val="24"/>
                <w:szCs w:val="24"/>
              </w:rPr>
            </w:pPr>
          </w:p>
          <w:p w14:paraId="42431362" w14:textId="761DED20" w:rsidR="00E06496" w:rsidRDefault="00E06496" w:rsidP="00311D14">
            <w:pPr>
              <w:rPr>
                <w:b/>
                <w:sz w:val="24"/>
                <w:szCs w:val="24"/>
              </w:rPr>
            </w:pPr>
            <w:r w:rsidRPr="001B56B1">
              <w:rPr>
                <w:b/>
                <w:sz w:val="24"/>
                <w:szCs w:val="24"/>
              </w:rPr>
              <w:t>Задание 2</w:t>
            </w:r>
          </w:p>
          <w:p w14:paraId="224B6EDF" w14:textId="3A683CB1" w:rsidR="00E06496" w:rsidRDefault="00B80B1E" w:rsidP="00311D14">
            <w:pPr>
              <w:jc w:val="both"/>
              <w:rPr>
                <w:b/>
                <w:sz w:val="24"/>
                <w:szCs w:val="24"/>
              </w:rPr>
            </w:pPr>
            <w:r w:rsidRPr="005E7E78">
              <w:rPr>
                <w:bCs/>
                <w:sz w:val="24"/>
                <w:szCs w:val="24"/>
              </w:rPr>
              <w:t>Как Вы полагаете,</w:t>
            </w:r>
            <w:r>
              <w:rPr>
                <w:bCs/>
                <w:sz w:val="24"/>
                <w:szCs w:val="24"/>
              </w:rPr>
              <w:t xml:space="preserve"> эффективный контроль качества</w:t>
            </w:r>
            <w:r w:rsidRPr="00737256">
              <w:rPr>
                <w:rFonts w:eastAsia="MS Mincho"/>
                <w:color w:val="000000"/>
                <w:sz w:val="24"/>
                <w:szCs w:val="24"/>
              </w:rPr>
              <w:t xml:space="preserve"> сбора данных из первичных и вторичных источников в сфере экономики и финансов</w:t>
            </w:r>
            <w:r>
              <w:rPr>
                <w:rFonts w:eastAsia="MS Mincho"/>
                <w:color w:val="000000"/>
                <w:sz w:val="24"/>
                <w:szCs w:val="24"/>
              </w:rPr>
              <w:t xml:space="preserve"> способен оказать позитивное влияние на реальность результатов исследовательского проекта?</w:t>
            </w:r>
          </w:p>
          <w:p w14:paraId="42E91370" w14:textId="77777777" w:rsidR="00E06496" w:rsidRPr="001B56B1" w:rsidRDefault="00E06496" w:rsidP="00311D14">
            <w:pPr>
              <w:rPr>
                <w:b/>
                <w:sz w:val="24"/>
                <w:szCs w:val="24"/>
              </w:rPr>
            </w:pPr>
            <w:r w:rsidRPr="001B56B1">
              <w:rPr>
                <w:b/>
                <w:sz w:val="24"/>
                <w:szCs w:val="24"/>
              </w:rPr>
              <w:t>Задание 3</w:t>
            </w:r>
          </w:p>
          <w:p w14:paraId="60FCE072" w14:textId="302157E4" w:rsidR="00B80B1E" w:rsidRDefault="00B80B1E" w:rsidP="00311D14">
            <w:pPr>
              <w:jc w:val="both"/>
              <w:rPr>
                <w:b/>
                <w:sz w:val="24"/>
                <w:szCs w:val="24"/>
              </w:rPr>
            </w:pPr>
            <w:r w:rsidRPr="005E7E78">
              <w:rPr>
                <w:bCs/>
                <w:sz w:val="24"/>
                <w:szCs w:val="24"/>
              </w:rPr>
              <w:t>Как Вы полагаете,</w:t>
            </w:r>
            <w:r>
              <w:rPr>
                <w:bCs/>
                <w:sz w:val="24"/>
                <w:szCs w:val="24"/>
              </w:rPr>
              <w:t xml:space="preserve"> отсутствие контроля за качеством</w:t>
            </w:r>
            <w:r w:rsidRPr="00737256">
              <w:rPr>
                <w:rFonts w:eastAsia="MS Mincho"/>
                <w:color w:val="000000"/>
                <w:sz w:val="24"/>
                <w:szCs w:val="24"/>
              </w:rPr>
              <w:t xml:space="preserve"> сбора данных из первичных и вторичных источников в сфере экономики и финансов</w:t>
            </w:r>
            <w:r>
              <w:rPr>
                <w:rFonts w:eastAsia="MS Mincho"/>
                <w:color w:val="000000"/>
                <w:sz w:val="24"/>
                <w:szCs w:val="24"/>
              </w:rPr>
              <w:t xml:space="preserve"> может оказать негативное влияние на реальность результатов исследовательского проекта?</w:t>
            </w:r>
          </w:p>
          <w:p w14:paraId="029B92E6" w14:textId="77777777" w:rsidR="00E06496" w:rsidRPr="001B56B1" w:rsidRDefault="00E06496" w:rsidP="00311D14">
            <w:pPr>
              <w:spacing w:before="100" w:after="100"/>
              <w:jc w:val="both"/>
              <w:rPr>
                <w:rFonts w:eastAsia="MS Mincho"/>
                <w:sz w:val="24"/>
                <w:szCs w:val="24"/>
              </w:rPr>
            </w:pPr>
          </w:p>
          <w:p w14:paraId="70C911C0" w14:textId="77777777" w:rsidR="00737256" w:rsidRPr="00737256" w:rsidRDefault="00E06496" w:rsidP="00311D14">
            <w:pPr>
              <w:spacing w:before="100" w:after="100"/>
              <w:jc w:val="both"/>
              <w:rPr>
                <w:rFonts w:eastAsia="MS Mincho"/>
                <w:sz w:val="24"/>
                <w:szCs w:val="24"/>
              </w:rPr>
            </w:pPr>
            <w:r w:rsidRPr="00816425">
              <w:rPr>
                <w:rFonts w:eastAsia="MS Mincho"/>
                <w:b/>
                <w:bCs/>
                <w:color w:val="000000"/>
                <w:sz w:val="24"/>
                <w:szCs w:val="24"/>
                <w:u w:val="single"/>
              </w:rPr>
              <w:t>Индикатор 2.</w:t>
            </w:r>
            <w:r w:rsidRPr="001B56B1">
              <w:rPr>
                <w:rFonts w:eastAsia="MS Mincho"/>
                <w:color w:val="000000"/>
                <w:sz w:val="24"/>
                <w:szCs w:val="24"/>
              </w:rPr>
              <w:t xml:space="preserve"> </w:t>
            </w:r>
            <w:r w:rsidR="00737256" w:rsidRPr="00737256">
              <w:rPr>
                <w:rFonts w:eastAsia="MS Mincho"/>
                <w:color w:val="000000"/>
                <w:sz w:val="24"/>
                <w:szCs w:val="24"/>
              </w:rPr>
              <w:t>Создает базы данных с использованием современных программных и технических средств, исходя из целей и задач социологического проекта</w:t>
            </w:r>
          </w:p>
          <w:p w14:paraId="4D96E734" w14:textId="77777777" w:rsidR="00E06496" w:rsidRDefault="00E06496" w:rsidP="00311D14">
            <w:pPr>
              <w:rPr>
                <w:b/>
                <w:sz w:val="24"/>
                <w:szCs w:val="24"/>
              </w:rPr>
            </w:pPr>
            <w:r w:rsidRPr="001B56B1">
              <w:rPr>
                <w:b/>
                <w:sz w:val="24"/>
                <w:szCs w:val="24"/>
              </w:rPr>
              <w:t xml:space="preserve">Задание 1 </w:t>
            </w:r>
          </w:p>
          <w:p w14:paraId="564504CC" w14:textId="22233155" w:rsidR="00732CC9" w:rsidRDefault="00B80B1E" w:rsidP="00311D14">
            <w:pPr>
              <w:spacing w:before="100" w:after="100"/>
              <w:jc w:val="both"/>
              <w:rPr>
                <w:rFonts w:eastAsia="MS Mincho"/>
                <w:color w:val="000000"/>
                <w:sz w:val="24"/>
                <w:szCs w:val="24"/>
              </w:rPr>
            </w:pPr>
            <w:r w:rsidRPr="00B80B1E">
              <w:rPr>
                <w:bCs/>
                <w:sz w:val="24"/>
                <w:szCs w:val="24"/>
              </w:rPr>
              <w:t xml:space="preserve">По Вашему мнению, </w:t>
            </w:r>
            <w:r w:rsidR="00732CC9">
              <w:rPr>
                <w:bCs/>
                <w:sz w:val="24"/>
                <w:szCs w:val="24"/>
              </w:rPr>
              <w:t>с</w:t>
            </w:r>
            <w:r w:rsidR="00732CC9" w:rsidRPr="00737256">
              <w:rPr>
                <w:rFonts w:eastAsia="MS Mincho"/>
                <w:color w:val="000000"/>
                <w:sz w:val="24"/>
                <w:szCs w:val="24"/>
              </w:rPr>
              <w:t>озда</w:t>
            </w:r>
            <w:r w:rsidR="00732CC9">
              <w:rPr>
                <w:rFonts w:eastAsia="MS Mincho"/>
                <w:color w:val="000000"/>
                <w:sz w:val="24"/>
                <w:szCs w:val="24"/>
              </w:rPr>
              <w:t>ние</w:t>
            </w:r>
            <w:r w:rsidR="00732CC9" w:rsidRPr="00737256">
              <w:rPr>
                <w:rFonts w:eastAsia="MS Mincho"/>
                <w:color w:val="000000"/>
                <w:sz w:val="24"/>
                <w:szCs w:val="24"/>
              </w:rPr>
              <w:t xml:space="preserve"> базы данных с использованием современных программных и технических средств, исходя из целей </w:t>
            </w:r>
            <w:r w:rsidR="00732CC9" w:rsidRPr="00737256">
              <w:rPr>
                <w:rFonts w:eastAsia="MS Mincho"/>
                <w:color w:val="000000"/>
                <w:sz w:val="24"/>
                <w:szCs w:val="24"/>
              </w:rPr>
              <w:lastRenderedPageBreak/>
              <w:t>и задач социологического проекта</w:t>
            </w:r>
            <w:r w:rsidR="00732CC9">
              <w:rPr>
                <w:rFonts w:eastAsia="MS Mincho"/>
                <w:color w:val="000000"/>
                <w:sz w:val="24"/>
                <w:szCs w:val="24"/>
              </w:rPr>
              <w:t>, может ли являться результатом интеллектуальной деятельности?</w:t>
            </w:r>
          </w:p>
          <w:p w14:paraId="3B285D80" w14:textId="49C566E6" w:rsidR="00732CC9" w:rsidRPr="00737256" w:rsidRDefault="00732CC9" w:rsidP="00311D14">
            <w:pPr>
              <w:spacing w:before="100" w:after="100"/>
              <w:jc w:val="both"/>
              <w:rPr>
                <w:rFonts w:eastAsia="MS Mincho"/>
                <w:sz w:val="24"/>
                <w:szCs w:val="24"/>
              </w:rPr>
            </w:pPr>
            <w:r>
              <w:rPr>
                <w:rFonts w:eastAsia="MS Mincho"/>
                <w:sz w:val="24"/>
                <w:szCs w:val="24"/>
              </w:rPr>
              <w:t>Обоснуйте свой ответ.</w:t>
            </w:r>
          </w:p>
          <w:p w14:paraId="32008856" w14:textId="77777777" w:rsidR="00E06496" w:rsidRDefault="00E06496" w:rsidP="00311D14">
            <w:pPr>
              <w:rPr>
                <w:b/>
                <w:sz w:val="24"/>
                <w:szCs w:val="24"/>
              </w:rPr>
            </w:pPr>
            <w:r w:rsidRPr="001B56B1">
              <w:rPr>
                <w:b/>
                <w:sz w:val="24"/>
                <w:szCs w:val="24"/>
              </w:rPr>
              <w:t>Задание 2</w:t>
            </w:r>
          </w:p>
          <w:p w14:paraId="597B12B9" w14:textId="050C8ED3" w:rsidR="00E06496" w:rsidRPr="001B56B1" w:rsidRDefault="00732CC9" w:rsidP="00311D14">
            <w:pPr>
              <w:jc w:val="both"/>
              <w:rPr>
                <w:b/>
                <w:sz w:val="24"/>
                <w:szCs w:val="24"/>
              </w:rPr>
            </w:pPr>
            <w:r>
              <w:rPr>
                <w:rFonts w:eastAsia="MS Mincho"/>
                <w:color w:val="000000"/>
                <w:sz w:val="24"/>
                <w:szCs w:val="24"/>
              </w:rPr>
              <w:t xml:space="preserve">Как Вы полагаете, будет ли востребовано умение выпускника </w:t>
            </w:r>
            <w:r>
              <w:rPr>
                <w:bCs/>
                <w:sz w:val="24"/>
                <w:szCs w:val="24"/>
              </w:rPr>
              <w:t>Финансового университета с</w:t>
            </w:r>
            <w:r w:rsidRPr="00737256">
              <w:rPr>
                <w:rFonts w:eastAsia="MS Mincho"/>
                <w:color w:val="000000"/>
                <w:sz w:val="24"/>
                <w:szCs w:val="24"/>
              </w:rPr>
              <w:t>озда</w:t>
            </w:r>
            <w:r>
              <w:rPr>
                <w:rFonts w:eastAsia="MS Mincho"/>
                <w:color w:val="000000"/>
                <w:sz w:val="24"/>
                <w:szCs w:val="24"/>
              </w:rPr>
              <w:t>вать</w:t>
            </w:r>
            <w:r w:rsidRPr="00737256">
              <w:rPr>
                <w:rFonts w:eastAsia="MS Mincho"/>
                <w:color w:val="000000"/>
                <w:sz w:val="24"/>
                <w:szCs w:val="24"/>
              </w:rPr>
              <w:t xml:space="preserve"> базы данных с использованием современных программных и технических средств, исходя из целей и задач социологического проекта</w:t>
            </w:r>
            <w:r>
              <w:rPr>
                <w:rFonts w:eastAsia="MS Mincho"/>
                <w:color w:val="000000"/>
                <w:sz w:val="24"/>
                <w:szCs w:val="24"/>
              </w:rPr>
              <w:t>, при формировании состава ВТК по исполнению исследовательского социологического проекта?</w:t>
            </w:r>
          </w:p>
          <w:p w14:paraId="618A27FC" w14:textId="77777777" w:rsidR="00E06496" w:rsidRDefault="00E06496" w:rsidP="00311D14">
            <w:pPr>
              <w:rPr>
                <w:b/>
                <w:sz w:val="24"/>
                <w:szCs w:val="24"/>
              </w:rPr>
            </w:pPr>
            <w:r w:rsidRPr="001B56B1">
              <w:rPr>
                <w:b/>
                <w:sz w:val="24"/>
                <w:szCs w:val="24"/>
              </w:rPr>
              <w:t>Задание 3</w:t>
            </w:r>
          </w:p>
          <w:p w14:paraId="3B34E4DF" w14:textId="23BD7F8D" w:rsidR="00E06496" w:rsidRPr="00816425" w:rsidRDefault="00732CC9" w:rsidP="00311D14">
            <w:pPr>
              <w:spacing w:before="100" w:after="100"/>
              <w:jc w:val="both"/>
              <w:rPr>
                <w:rFonts w:eastAsia="MS Mincho"/>
                <w:b/>
                <w:bCs/>
                <w:color w:val="000000"/>
                <w:sz w:val="24"/>
                <w:szCs w:val="24"/>
                <w:u w:val="single"/>
              </w:rPr>
            </w:pPr>
            <w:r>
              <w:rPr>
                <w:rFonts w:eastAsia="MS Mincho"/>
                <w:color w:val="000000"/>
                <w:sz w:val="24"/>
                <w:szCs w:val="24"/>
              </w:rPr>
              <w:t xml:space="preserve">Как Вы полагаете, умение выпускника </w:t>
            </w:r>
            <w:r>
              <w:rPr>
                <w:bCs/>
                <w:sz w:val="24"/>
                <w:szCs w:val="24"/>
              </w:rPr>
              <w:t>Финансового университета с</w:t>
            </w:r>
            <w:r w:rsidRPr="00737256">
              <w:rPr>
                <w:rFonts w:eastAsia="MS Mincho"/>
                <w:color w:val="000000"/>
                <w:sz w:val="24"/>
                <w:szCs w:val="24"/>
              </w:rPr>
              <w:t>озда</w:t>
            </w:r>
            <w:r>
              <w:rPr>
                <w:rFonts w:eastAsia="MS Mincho"/>
                <w:color w:val="000000"/>
                <w:sz w:val="24"/>
                <w:szCs w:val="24"/>
              </w:rPr>
              <w:t>вать</w:t>
            </w:r>
            <w:r w:rsidRPr="00737256">
              <w:rPr>
                <w:rFonts w:eastAsia="MS Mincho"/>
                <w:color w:val="000000"/>
                <w:sz w:val="24"/>
                <w:szCs w:val="24"/>
              </w:rPr>
              <w:t xml:space="preserve"> базы данных с использованием современных программных и технических средств, исходя из целей и задач социологического проекта</w:t>
            </w:r>
            <w:r>
              <w:rPr>
                <w:rFonts w:eastAsia="MS Mincho"/>
                <w:color w:val="000000"/>
                <w:sz w:val="24"/>
                <w:szCs w:val="24"/>
              </w:rPr>
              <w:t xml:space="preserve">, способно оказать позитивное влияние на </w:t>
            </w:r>
            <w:r w:rsidRPr="00737256">
              <w:rPr>
                <w:rFonts w:eastAsia="MS Mincho"/>
                <w:color w:val="000000"/>
                <w:sz w:val="24"/>
                <w:szCs w:val="24"/>
              </w:rPr>
              <w:t>защи</w:t>
            </w:r>
            <w:r>
              <w:rPr>
                <w:rFonts w:eastAsia="MS Mincho"/>
                <w:color w:val="000000"/>
                <w:sz w:val="24"/>
                <w:szCs w:val="24"/>
              </w:rPr>
              <w:t>ту</w:t>
            </w:r>
            <w:r w:rsidRPr="00737256">
              <w:rPr>
                <w:rFonts w:eastAsia="MS Mincho"/>
                <w:color w:val="000000"/>
                <w:sz w:val="24"/>
                <w:szCs w:val="24"/>
              </w:rPr>
              <w:t xml:space="preserve"> и представл</w:t>
            </w:r>
            <w:r>
              <w:rPr>
                <w:rFonts w:eastAsia="MS Mincho"/>
                <w:color w:val="000000"/>
                <w:sz w:val="24"/>
                <w:szCs w:val="24"/>
              </w:rPr>
              <w:t>ение</w:t>
            </w:r>
            <w:r w:rsidRPr="00737256">
              <w:rPr>
                <w:rFonts w:eastAsia="MS Mincho"/>
                <w:color w:val="000000"/>
                <w:sz w:val="24"/>
                <w:szCs w:val="24"/>
              </w:rPr>
              <w:t xml:space="preserve"> результат</w:t>
            </w:r>
            <w:r>
              <w:rPr>
                <w:rFonts w:eastAsia="MS Mincho"/>
                <w:color w:val="000000"/>
                <w:sz w:val="24"/>
                <w:szCs w:val="24"/>
              </w:rPr>
              <w:t>ов по проекту?</w:t>
            </w:r>
          </w:p>
        </w:tc>
      </w:tr>
      <w:tr w:rsidR="00466BF1" w:rsidRPr="00451560" w14:paraId="18260C6E" w14:textId="77777777" w:rsidTr="00466BF1">
        <w:tc>
          <w:tcPr>
            <w:tcW w:w="2835" w:type="dxa"/>
            <w:shd w:val="clear" w:color="auto" w:fill="auto"/>
          </w:tcPr>
          <w:p w14:paraId="07EA7B02" w14:textId="5C68F171" w:rsidR="00466BF1" w:rsidRPr="00451560" w:rsidRDefault="00466BF1" w:rsidP="00311D14">
            <w:pPr>
              <w:spacing w:before="100" w:after="100"/>
              <w:jc w:val="both"/>
              <w:rPr>
                <w:color w:val="FF0000"/>
                <w:sz w:val="24"/>
                <w:szCs w:val="24"/>
              </w:rPr>
            </w:pPr>
            <w:r w:rsidRPr="00816425">
              <w:rPr>
                <w:rFonts w:eastAsia="MS Mincho"/>
                <w:b/>
                <w:bCs/>
                <w:color w:val="000000"/>
                <w:sz w:val="24"/>
                <w:szCs w:val="24"/>
              </w:rPr>
              <w:lastRenderedPageBreak/>
              <w:t>УК-</w:t>
            </w:r>
            <w:r w:rsidR="00E06496">
              <w:rPr>
                <w:rFonts w:eastAsia="MS Mincho"/>
                <w:b/>
                <w:bCs/>
                <w:color w:val="000000"/>
                <w:sz w:val="24"/>
                <w:szCs w:val="24"/>
              </w:rPr>
              <w:t>11</w:t>
            </w:r>
            <w:r w:rsidRPr="00816425">
              <w:rPr>
                <w:rFonts w:eastAsia="MS Mincho"/>
                <w:b/>
                <w:bCs/>
                <w:color w:val="000000"/>
                <w:sz w:val="24"/>
                <w:szCs w:val="24"/>
              </w:rPr>
              <w:t>:</w:t>
            </w:r>
            <w:r w:rsidRPr="00816425">
              <w:rPr>
                <w:rFonts w:eastAsia="MS Mincho"/>
                <w:color w:val="000000"/>
                <w:sz w:val="24"/>
                <w:szCs w:val="24"/>
              </w:rPr>
              <w:t xml:space="preserve"> </w:t>
            </w:r>
            <w:r w:rsidR="00737256" w:rsidRPr="00737256">
              <w:rPr>
                <w:rFonts w:eastAsia="MS Mincho"/>
                <w:color w:val="000000"/>
                <w:sz w:val="24"/>
                <w:szCs w:val="24"/>
              </w:rPr>
              <w:t>Способность к постановке целей и задач исследований, выбору оптимальных путей и методов их достижения</w:t>
            </w:r>
          </w:p>
        </w:tc>
        <w:tc>
          <w:tcPr>
            <w:tcW w:w="7230" w:type="dxa"/>
            <w:shd w:val="clear" w:color="auto" w:fill="auto"/>
          </w:tcPr>
          <w:p w14:paraId="565DD69B" w14:textId="77777777" w:rsidR="00737256" w:rsidRPr="00737256" w:rsidRDefault="00466BF1" w:rsidP="00311D14">
            <w:pPr>
              <w:spacing w:before="100" w:after="100"/>
              <w:jc w:val="both"/>
              <w:rPr>
                <w:rFonts w:eastAsia="MS Mincho"/>
                <w:sz w:val="24"/>
                <w:szCs w:val="24"/>
              </w:rPr>
            </w:pPr>
            <w:r w:rsidRPr="00816425">
              <w:rPr>
                <w:rFonts w:eastAsia="MS Mincho"/>
                <w:b/>
                <w:bCs/>
                <w:color w:val="000000"/>
                <w:sz w:val="24"/>
                <w:szCs w:val="24"/>
                <w:u w:val="single"/>
              </w:rPr>
              <w:t>Индикатор 1.</w:t>
            </w:r>
            <w:r w:rsidRPr="001B56B1">
              <w:rPr>
                <w:rFonts w:eastAsia="MS Mincho"/>
                <w:color w:val="000000"/>
                <w:sz w:val="24"/>
                <w:szCs w:val="24"/>
              </w:rPr>
              <w:t xml:space="preserve"> </w:t>
            </w:r>
            <w:r w:rsidR="00737256" w:rsidRPr="00737256">
              <w:rPr>
                <w:rFonts w:eastAsia="MS Mincho"/>
                <w:color w:val="000000"/>
                <w:sz w:val="24"/>
                <w:szCs w:val="24"/>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60A8BCF" w14:textId="42FB34F8" w:rsidR="00466BF1" w:rsidRDefault="00466BF1" w:rsidP="00311D14">
            <w:pPr>
              <w:rPr>
                <w:b/>
                <w:sz w:val="24"/>
                <w:szCs w:val="24"/>
              </w:rPr>
            </w:pPr>
            <w:r w:rsidRPr="001B56B1">
              <w:rPr>
                <w:b/>
                <w:sz w:val="24"/>
                <w:szCs w:val="24"/>
              </w:rPr>
              <w:t xml:space="preserve">Задание 1 </w:t>
            </w:r>
          </w:p>
          <w:p w14:paraId="2B5DC684" w14:textId="04E63F6E" w:rsidR="00837C7D" w:rsidRDefault="001A1229" w:rsidP="00311D14">
            <w:pPr>
              <w:jc w:val="both"/>
              <w:rPr>
                <w:bCs/>
                <w:sz w:val="24"/>
                <w:szCs w:val="24"/>
              </w:rPr>
            </w:pPr>
            <w:r w:rsidRPr="00455C17">
              <w:rPr>
                <w:bCs/>
                <w:sz w:val="24"/>
                <w:szCs w:val="24"/>
              </w:rPr>
              <w:t>По Вашему мнению</w:t>
            </w:r>
            <w:r>
              <w:rPr>
                <w:bCs/>
                <w:sz w:val="24"/>
                <w:szCs w:val="24"/>
              </w:rPr>
              <w:t xml:space="preserve">, существуют ли такие производственные ситуации, когда выпускнику Финансового университета </w:t>
            </w:r>
            <w:r w:rsidR="00837C7D">
              <w:rPr>
                <w:bCs/>
                <w:sz w:val="24"/>
                <w:szCs w:val="24"/>
              </w:rPr>
              <w:t>может быть</w:t>
            </w:r>
            <w:r>
              <w:rPr>
                <w:bCs/>
                <w:sz w:val="24"/>
                <w:szCs w:val="24"/>
              </w:rPr>
              <w:t xml:space="preserve"> предложено самостоятельно </w:t>
            </w:r>
            <w:r w:rsidR="00837C7D">
              <w:rPr>
                <w:bCs/>
                <w:sz w:val="24"/>
                <w:szCs w:val="24"/>
              </w:rPr>
              <w:t>а</w:t>
            </w:r>
            <w:r w:rsidR="00837C7D" w:rsidRPr="00737256">
              <w:rPr>
                <w:rFonts w:eastAsia="MS Mincho"/>
                <w:color w:val="000000"/>
                <w:sz w:val="24"/>
                <w:szCs w:val="24"/>
              </w:rPr>
              <w:t>ргументированно пере</w:t>
            </w:r>
            <w:r w:rsidR="00837C7D">
              <w:rPr>
                <w:rFonts w:eastAsia="MS Mincho"/>
                <w:color w:val="000000"/>
                <w:sz w:val="24"/>
                <w:szCs w:val="24"/>
              </w:rPr>
              <w:t>йти</w:t>
            </w:r>
            <w:r w:rsidR="00837C7D" w:rsidRPr="00737256">
              <w:rPr>
                <w:rFonts w:eastAsia="MS Mincho"/>
                <w:color w:val="000000"/>
                <w:sz w:val="24"/>
                <w:szCs w:val="24"/>
              </w:rPr>
              <w:t xml:space="preserve"> от первоначальной субъективной формулировки проблемы к целостному структурированному описанию проблемной ситуации</w:t>
            </w:r>
            <w:r w:rsidR="00837C7D">
              <w:rPr>
                <w:rFonts w:eastAsia="MS Mincho"/>
                <w:color w:val="000000"/>
                <w:sz w:val="24"/>
                <w:szCs w:val="24"/>
              </w:rPr>
              <w:t>?</w:t>
            </w:r>
          </w:p>
          <w:p w14:paraId="4BF73BBE" w14:textId="77777777" w:rsidR="00837C7D" w:rsidRDefault="00837C7D" w:rsidP="00311D14">
            <w:pPr>
              <w:jc w:val="both"/>
              <w:rPr>
                <w:bCs/>
                <w:sz w:val="24"/>
                <w:szCs w:val="24"/>
              </w:rPr>
            </w:pPr>
          </w:p>
          <w:p w14:paraId="2E035DA6" w14:textId="77777777" w:rsidR="00466BF1" w:rsidRPr="001B56B1" w:rsidRDefault="00466BF1" w:rsidP="00311D14">
            <w:pPr>
              <w:rPr>
                <w:b/>
                <w:sz w:val="24"/>
                <w:szCs w:val="24"/>
              </w:rPr>
            </w:pPr>
            <w:r w:rsidRPr="001B56B1">
              <w:rPr>
                <w:b/>
                <w:sz w:val="24"/>
                <w:szCs w:val="24"/>
              </w:rPr>
              <w:t>Задание 2</w:t>
            </w:r>
          </w:p>
          <w:p w14:paraId="0CDBC038" w14:textId="0FB3017C" w:rsidR="00466BF1" w:rsidRDefault="00837C7D" w:rsidP="00311D14">
            <w:pPr>
              <w:jc w:val="both"/>
              <w:rPr>
                <w:b/>
                <w:sz w:val="24"/>
                <w:szCs w:val="24"/>
              </w:rPr>
            </w:pPr>
            <w:r>
              <w:rPr>
                <w:rFonts w:eastAsia="MS Mincho"/>
                <w:color w:val="000000"/>
                <w:sz w:val="24"/>
                <w:szCs w:val="24"/>
              </w:rPr>
              <w:t xml:space="preserve">Как Вы полагаете, способность студента </w:t>
            </w:r>
            <w:r>
              <w:rPr>
                <w:bCs/>
                <w:sz w:val="24"/>
                <w:szCs w:val="24"/>
              </w:rPr>
              <w:t>Финансового университета</w:t>
            </w:r>
          </w:p>
          <w:p w14:paraId="545FD863" w14:textId="170D21BB" w:rsidR="00837C7D" w:rsidRDefault="00837C7D" w:rsidP="00311D14">
            <w:pPr>
              <w:jc w:val="both"/>
              <w:rPr>
                <w:b/>
                <w:sz w:val="24"/>
                <w:szCs w:val="24"/>
              </w:rPr>
            </w:pPr>
            <w:r>
              <w:rPr>
                <w:rFonts w:eastAsia="MS Mincho"/>
                <w:color w:val="000000"/>
                <w:sz w:val="24"/>
                <w:szCs w:val="24"/>
              </w:rPr>
              <w:t>а</w:t>
            </w:r>
            <w:r w:rsidRPr="00737256">
              <w:rPr>
                <w:rFonts w:eastAsia="MS Mincho"/>
                <w:color w:val="000000"/>
                <w:sz w:val="24"/>
                <w:szCs w:val="24"/>
              </w:rPr>
              <w:t>ргументированно пере</w:t>
            </w:r>
            <w:r>
              <w:rPr>
                <w:rFonts w:eastAsia="MS Mincho"/>
                <w:color w:val="000000"/>
                <w:sz w:val="24"/>
                <w:szCs w:val="24"/>
              </w:rPr>
              <w:t>йти</w:t>
            </w:r>
            <w:r w:rsidRPr="00737256">
              <w:rPr>
                <w:rFonts w:eastAsia="MS Mincho"/>
                <w:color w:val="000000"/>
                <w:sz w:val="24"/>
                <w:szCs w:val="24"/>
              </w:rPr>
              <w:t xml:space="preserve"> от первоначальной субъективной формулировки проблемы к целостному структурированному описанию проблемной ситуации</w:t>
            </w:r>
            <w:r>
              <w:rPr>
                <w:rFonts w:eastAsia="MS Mincho"/>
                <w:color w:val="000000"/>
                <w:sz w:val="24"/>
                <w:szCs w:val="24"/>
              </w:rPr>
              <w:t xml:space="preserve"> может ли оказать ему практическую помощь при подготовке научной статьи или ВКР?</w:t>
            </w:r>
          </w:p>
          <w:p w14:paraId="390CA599" w14:textId="77777777" w:rsidR="00837C7D" w:rsidRDefault="00837C7D" w:rsidP="00311D14">
            <w:pPr>
              <w:rPr>
                <w:b/>
                <w:sz w:val="24"/>
                <w:szCs w:val="24"/>
              </w:rPr>
            </w:pPr>
          </w:p>
          <w:p w14:paraId="6569C935" w14:textId="7BFD21F5" w:rsidR="00466BF1" w:rsidRDefault="00466BF1" w:rsidP="00311D14">
            <w:pPr>
              <w:rPr>
                <w:b/>
                <w:sz w:val="24"/>
                <w:szCs w:val="24"/>
              </w:rPr>
            </w:pPr>
            <w:r w:rsidRPr="001B56B1">
              <w:rPr>
                <w:b/>
                <w:sz w:val="24"/>
                <w:szCs w:val="24"/>
              </w:rPr>
              <w:t>Задание 3</w:t>
            </w:r>
          </w:p>
          <w:p w14:paraId="018F19DC" w14:textId="01C403A7" w:rsidR="00837C7D" w:rsidRPr="00737256" w:rsidRDefault="00837C7D" w:rsidP="00311D14">
            <w:pPr>
              <w:spacing w:before="100" w:after="100"/>
              <w:jc w:val="both"/>
              <w:rPr>
                <w:rFonts w:eastAsia="MS Mincho"/>
                <w:sz w:val="24"/>
                <w:szCs w:val="24"/>
              </w:rPr>
            </w:pPr>
            <w:r w:rsidRPr="00455C17">
              <w:rPr>
                <w:bCs/>
                <w:sz w:val="24"/>
                <w:szCs w:val="24"/>
              </w:rPr>
              <w:t>По Вашему мнению</w:t>
            </w:r>
            <w:r>
              <w:rPr>
                <w:bCs/>
                <w:sz w:val="24"/>
                <w:szCs w:val="24"/>
              </w:rPr>
              <w:t>, отсутствие у студента способности а</w:t>
            </w:r>
            <w:r w:rsidRPr="00737256">
              <w:rPr>
                <w:rFonts w:eastAsia="MS Mincho"/>
                <w:color w:val="000000"/>
                <w:sz w:val="24"/>
                <w:szCs w:val="24"/>
              </w:rPr>
              <w:t>ргументированно пере</w:t>
            </w:r>
            <w:r>
              <w:rPr>
                <w:rFonts w:eastAsia="MS Mincho"/>
                <w:color w:val="000000"/>
                <w:sz w:val="24"/>
                <w:szCs w:val="24"/>
              </w:rPr>
              <w:t>йти</w:t>
            </w:r>
            <w:r w:rsidRPr="00737256">
              <w:rPr>
                <w:rFonts w:eastAsia="MS Mincho"/>
                <w:color w:val="000000"/>
                <w:sz w:val="24"/>
                <w:szCs w:val="24"/>
              </w:rPr>
              <w:t xml:space="preserve"> от первоначальной субъективной формулировки проблемы к целостному структурированному описанию проблемной ситуации</w:t>
            </w:r>
            <w:r>
              <w:rPr>
                <w:rFonts w:eastAsia="MS Mincho"/>
                <w:color w:val="000000"/>
                <w:sz w:val="24"/>
                <w:szCs w:val="24"/>
              </w:rPr>
              <w:t xml:space="preserve"> может ли негативно сказаться на качестве его подготовки к дальнейшей практической работе?</w:t>
            </w:r>
          </w:p>
          <w:p w14:paraId="3E715641" w14:textId="77777777" w:rsidR="00737256" w:rsidRPr="00737256" w:rsidRDefault="00466BF1" w:rsidP="00311D14">
            <w:pPr>
              <w:spacing w:before="100" w:after="100"/>
              <w:jc w:val="both"/>
              <w:rPr>
                <w:rFonts w:eastAsia="MS Mincho"/>
                <w:sz w:val="24"/>
                <w:szCs w:val="24"/>
              </w:rPr>
            </w:pPr>
            <w:r w:rsidRPr="00816425">
              <w:rPr>
                <w:rFonts w:eastAsia="MS Mincho"/>
                <w:b/>
                <w:bCs/>
                <w:color w:val="000000"/>
                <w:sz w:val="24"/>
                <w:szCs w:val="24"/>
                <w:u w:val="single"/>
              </w:rPr>
              <w:t>Индикатор 2.</w:t>
            </w:r>
            <w:r w:rsidRPr="00816425">
              <w:rPr>
                <w:rFonts w:eastAsia="MS Mincho"/>
                <w:color w:val="000000"/>
                <w:sz w:val="24"/>
                <w:szCs w:val="24"/>
                <w:u w:val="single"/>
              </w:rPr>
              <w:t xml:space="preserve"> </w:t>
            </w:r>
            <w:r w:rsidR="00737256" w:rsidRPr="00737256">
              <w:rPr>
                <w:rFonts w:eastAsia="MS Mincho"/>
                <w:color w:val="000000"/>
                <w:sz w:val="24"/>
                <w:szCs w:val="24"/>
              </w:rPr>
              <w:t>Обосновывает системную формулировку цели и постановку задачи управления</w:t>
            </w:r>
          </w:p>
          <w:p w14:paraId="38CF6B2A" w14:textId="63C93FFA" w:rsidR="00466BF1" w:rsidRDefault="00466BF1" w:rsidP="00311D14">
            <w:pPr>
              <w:rPr>
                <w:b/>
                <w:sz w:val="24"/>
                <w:szCs w:val="24"/>
              </w:rPr>
            </w:pPr>
            <w:r w:rsidRPr="001B56B1">
              <w:rPr>
                <w:b/>
                <w:sz w:val="24"/>
                <w:szCs w:val="24"/>
              </w:rPr>
              <w:t xml:space="preserve">Задание 1 </w:t>
            </w:r>
          </w:p>
          <w:p w14:paraId="48B29578" w14:textId="061CF457" w:rsidR="00656535" w:rsidRPr="00737256" w:rsidRDefault="00656535" w:rsidP="00311D14">
            <w:pPr>
              <w:spacing w:before="100" w:after="100"/>
              <w:jc w:val="both"/>
              <w:rPr>
                <w:rFonts w:eastAsia="MS Mincho"/>
                <w:sz w:val="24"/>
                <w:szCs w:val="24"/>
              </w:rPr>
            </w:pPr>
            <w:r w:rsidRPr="00455C17">
              <w:rPr>
                <w:bCs/>
                <w:sz w:val="24"/>
                <w:szCs w:val="24"/>
              </w:rPr>
              <w:t>По Вашему мнению</w:t>
            </w:r>
            <w:r>
              <w:rPr>
                <w:bCs/>
                <w:sz w:val="24"/>
                <w:szCs w:val="24"/>
              </w:rPr>
              <w:t>, отсутствие у студента способности обосновать</w:t>
            </w:r>
            <w:r w:rsidRPr="00737256">
              <w:rPr>
                <w:rFonts w:eastAsia="MS Mincho"/>
                <w:color w:val="000000"/>
                <w:sz w:val="24"/>
                <w:szCs w:val="24"/>
              </w:rPr>
              <w:t xml:space="preserve"> системную формулировку цели и постановку задачи управления</w:t>
            </w:r>
            <w:r>
              <w:rPr>
                <w:rFonts w:eastAsia="MS Mincho"/>
                <w:color w:val="000000"/>
                <w:sz w:val="24"/>
                <w:szCs w:val="24"/>
              </w:rPr>
              <w:t xml:space="preserve"> может ли негативно сказаться на качестве его подготовки к дальнейшей практической работе?</w:t>
            </w:r>
          </w:p>
          <w:p w14:paraId="57AE03A9" w14:textId="7C9F6816" w:rsidR="00466BF1" w:rsidRDefault="00656535" w:rsidP="00311D14">
            <w:pPr>
              <w:rPr>
                <w:b/>
                <w:sz w:val="24"/>
                <w:szCs w:val="24"/>
              </w:rPr>
            </w:pPr>
            <w:r>
              <w:rPr>
                <w:bCs/>
                <w:sz w:val="24"/>
                <w:szCs w:val="24"/>
              </w:rPr>
              <w:t xml:space="preserve"> </w:t>
            </w:r>
            <w:r w:rsidR="00466BF1" w:rsidRPr="001B56B1">
              <w:rPr>
                <w:b/>
                <w:sz w:val="24"/>
                <w:szCs w:val="24"/>
              </w:rPr>
              <w:t>Задание 2</w:t>
            </w:r>
          </w:p>
          <w:p w14:paraId="1827D3F9" w14:textId="31FAF230" w:rsidR="00656535" w:rsidRPr="00737256" w:rsidRDefault="00656535" w:rsidP="00311D14">
            <w:pPr>
              <w:jc w:val="both"/>
              <w:rPr>
                <w:rFonts w:eastAsia="MS Mincho"/>
                <w:sz w:val="24"/>
                <w:szCs w:val="24"/>
              </w:rPr>
            </w:pPr>
            <w:r>
              <w:rPr>
                <w:rFonts w:eastAsia="MS Mincho"/>
                <w:color w:val="000000"/>
                <w:sz w:val="24"/>
                <w:szCs w:val="24"/>
              </w:rPr>
              <w:t xml:space="preserve">Как Вы полагаете, умение выпускника </w:t>
            </w:r>
            <w:r>
              <w:rPr>
                <w:bCs/>
                <w:sz w:val="24"/>
                <w:szCs w:val="24"/>
              </w:rPr>
              <w:t xml:space="preserve">Финансового университета </w:t>
            </w:r>
            <w:r>
              <w:rPr>
                <w:rFonts w:eastAsia="MS Mincho"/>
                <w:color w:val="000000"/>
                <w:sz w:val="24"/>
                <w:szCs w:val="24"/>
              </w:rPr>
              <w:t>о</w:t>
            </w:r>
            <w:r w:rsidRPr="00737256">
              <w:rPr>
                <w:rFonts w:eastAsia="MS Mincho"/>
                <w:color w:val="000000"/>
                <w:sz w:val="24"/>
                <w:szCs w:val="24"/>
              </w:rPr>
              <w:t>боснов</w:t>
            </w:r>
            <w:r>
              <w:rPr>
                <w:rFonts w:eastAsia="MS Mincho"/>
                <w:color w:val="000000"/>
                <w:sz w:val="24"/>
                <w:szCs w:val="24"/>
              </w:rPr>
              <w:t>ать</w:t>
            </w:r>
            <w:r w:rsidRPr="00737256">
              <w:rPr>
                <w:rFonts w:eastAsia="MS Mincho"/>
                <w:color w:val="000000"/>
                <w:sz w:val="24"/>
                <w:szCs w:val="24"/>
              </w:rPr>
              <w:t xml:space="preserve"> системную формулировку цели и постановку задачи </w:t>
            </w:r>
            <w:r w:rsidRPr="00737256">
              <w:rPr>
                <w:rFonts w:eastAsia="MS Mincho"/>
                <w:color w:val="000000"/>
                <w:sz w:val="24"/>
                <w:szCs w:val="24"/>
              </w:rPr>
              <w:lastRenderedPageBreak/>
              <w:t>управления</w:t>
            </w:r>
            <w:r>
              <w:rPr>
                <w:rFonts w:eastAsia="MS Mincho"/>
                <w:color w:val="000000"/>
                <w:sz w:val="24"/>
                <w:szCs w:val="24"/>
              </w:rPr>
              <w:t xml:space="preserve"> способно оказать позитивное влияние на </w:t>
            </w:r>
            <w:r w:rsidRPr="00737256">
              <w:rPr>
                <w:rFonts w:eastAsia="MS Mincho"/>
                <w:color w:val="000000"/>
                <w:sz w:val="24"/>
                <w:szCs w:val="24"/>
              </w:rPr>
              <w:t>представл</w:t>
            </w:r>
            <w:r>
              <w:rPr>
                <w:rFonts w:eastAsia="MS Mincho"/>
                <w:color w:val="000000"/>
                <w:sz w:val="24"/>
                <w:szCs w:val="24"/>
              </w:rPr>
              <w:t>ение</w:t>
            </w:r>
            <w:r w:rsidRPr="00737256">
              <w:rPr>
                <w:rFonts w:eastAsia="MS Mincho"/>
                <w:color w:val="000000"/>
                <w:sz w:val="24"/>
                <w:szCs w:val="24"/>
              </w:rPr>
              <w:t xml:space="preserve"> результат</w:t>
            </w:r>
            <w:r>
              <w:rPr>
                <w:rFonts w:eastAsia="MS Mincho"/>
                <w:color w:val="000000"/>
                <w:sz w:val="24"/>
                <w:szCs w:val="24"/>
              </w:rPr>
              <w:t>ов по проекту?</w:t>
            </w:r>
          </w:p>
          <w:p w14:paraId="524744E9" w14:textId="77777777" w:rsidR="00656535" w:rsidRDefault="00656535" w:rsidP="00311D14">
            <w:pPr>
              <w:jc w:val="both"/>
              <w:rPr>
                <w:b/>
                <w:sz w:val="24"/>
                <w:szCs w:val="24"/>
              </w:rPr>
            </w:pPr>
          </w:p>
          <w:p w14:paraId="3347F7A1" w14:textId="0E684C64" w:rsidR="00466BF1" w:rsidRDefault="00466BF1" w:rsidP="00311D14">
            <w:pPr>
              <w:rPr>
                <w:b/>
                <w:sz w:val="24"/>
                <w:szCs w:val="24"/>
              </w:rPr>
            </w:pPr>
            <w:r w:rsidRPr="001B56B1">
              <w:rPr>
                <w:b/>
                <w:sz w:val="24"/>
                <w:szCs w:val="24"/>
              </w:rPr>
              <w:t>Задание 3</w:t>
            </w:r>
          </w:p>
          <w:p w14:paraId="3CC05A9B" w14:textId="39FCA9EC" w:rsidR="00656535" w:rsidRPr="00737256" w:rsidRDefault="00656535" w:rsidP="00311D14">
            <w:pPr>
              <w:spacing w:before="100" w:after="100"/>
              <w:jc w:val="both"/>
              <w:rPr>
                <w:rFonts w:eastAsia="MS Mincho"/>
                <w:sz w:val="24"/>
                <w:szCs w:val="24"/>
              </w:rPr>
            </w:pPr>
            <w:r w:rsidRPr="00737256">
              <w:rPr>
                <w:rFonts w:eastAsia="MS Mincho"/>
                <w:color w:val="000000"/>
                <w:sz w:val="24"/>
                <w:szCs w:val="24"/>
              </w:rPr>
              <w:t>Обоснов</w:t>
            </w:r>
            <w:r>
              <w:rPr>
                <w:rFonts w:eastAsia="MS Mincho"/>
                <w:color w:val="000000"/>
                <w:sz w:val="24"/>
                <w:szCs w:val="24"/>
              </w:rPr>
              <w:t>ание</w:t>
            </w:r>
            <w:r w:rsidRPr="00737256">
              <w:rPr>
                <w:rFonts w:eastAsia="MS Mincho"/>
                <w:color w:val="000000"/>
                <w:sz w:val="24"/>
                <w:szCs w:val="24"/>
              </w:rPr>
              <w:t xml:space="preserve"> системн</w:t>
            </w:r>
            <w:r>
              <w:rPr>
                <w:rFonts w:eastAsia="MS Mincho"/>
                <w:color w:val="000000"/>
                <w:sz w:val="24"/>
                <w:szCs w:val="24"/>
              </w:rPr>
              <w:t>ой</w:t>
            </w:r>
            <w:r w:rsidRPr="00737256">
              <w:rPr>
                <w:rFonts w:eastAsia="MS Mincho"/>
                <w:color w:val="000000"/>
                <w:sz w:val="24"/>
                <w:szCs w:val="24"/>
              </w:rPr>
              <w:t xml:space="preserve"> формулировк</w:t>
            </w:r>
            <w:r>
              <w:rPr>
                <w:rFonts w:eastAsia="MS Mincho"/>
                <w:color w:val="000000"/>
                <w:sz w:val="24"/>
                <w:szCs w:val="24"/>
              </w:rPr>
              <w:t>и</w:t>
            </w:r>
            <w:r w:rsidRPr="00737256">
              <w:rPr>
                <w:rFonts w:eastAsia="MS Mincho"/>
                <w:color w:val="000000"/>
                <w:sz w:val="24"/>
                <w:szCs w:val="24"/>
              </w:rPr>
              <w:t xml:space="preserve"> цели</w:t>
            </w:r>
            <w:r>
              <w:rPr>
                <w:rFonts w:eastAsia="MS Mincho"/>
                <w:color w:val="000000"/>
                <w:sz w:val="24"/>
                <w:szCs w:val="24"/>
              </w:rPr>
              <w:t>, выбор решения и</w:t>
            </w:r>
            <w:r w:rsidRPr="00737256">
              <w:rPr>
                <w:rFonts w:eastAsia="MS Mincho"/>
                <w:color w:val="000000"/>
                <w:sz w:val="24"/>
                <w:szCs w:val="24"/>
              </w:rPr>
              <w:t xml:space="preserve"> постановк</w:t>
            </w:r>
            <w:r>
              <w:rPr>
                <w:rFonts w:eastAsia="MS Mincho"/>
                <w:color w:val="000000"/>
                <w:sz w:val="24"/>
                <w:szCs w:val="24"/>
              </w:rPr>
              <w:t>а</w:t>
            </w:r>
            <w:r w:rsidRPr="00737256">
              <w:rPr>
                <w:rFonts w:eastAsia="MS Mincho"/>
                <w:color w:val="000000"/>
                <w:sz w:val="24"/>
                <w:szCs w:val="24"/>
              </w:rPr>
              <w:t xml:space="preserve"> </w:t>
            </w:r>
            <w:r>
              <w:rPr>
                <w:rFonts w:eastAsia="MS Mincho"/>
                <w:color w:val="000000"/>
                <w:sz w:val="24"/>
                <w:szCs w:val="24"/>
              </w:rPr>
              <w:t xml:space="preserve">своевременной и эффективной </w:t>
            </w:r>
            <w:r w:rsidRPr="00737256">
              <w:rPr>
                <w:rFonts w:eastAsia="MS Mincho"/>
                <w:color w:val="000000"/>
                <w:sz w:val="24"/>
                <w:szCs w:val="24"/>
              </w:rPr>
              <w:t>задачи управления</w:t>
            </w:r>
            <w:r>
              <w:rPr>
                <w:rFonts w:eastAsia="MS Mincho"/>
                <w:color w:val="000000"/>
                <w:sz w:val="24"/>
                <w:szCs w:val="24"/>
              </w:rPr>
              <w:t xml:space="preserve"> способно ли оказать позитивное влияние на степень социальной напряженности на данной территории?</w:t>
            </w:r>
          </w:p>
          <w:p w14:paraId="200AA583" w14:textId="136AE6E4" w:rsidR="00466BF1" w:rsidRPr="00737256" w:rsidRDefault="00466BF1" w:rsidP="00311D14">
            <w:pPr>
              <w:spacing w:before="100" w:after="100"/>
              <w:jc w:val="both"/>
              <w:rPr>
                <w:rFonts w:eastAsia="MS Mincho"/>
                <w:sz w:val="24"/>
                <w:szCs w:val="24"/>
              </w:rPr>
            </w:pPr>
            <w:r w:rsidRPr="00816425">
              <w:rPr>
                <w:rFonts w:eastAsia="MS Mincho"/>
                <w:b/>
                <w:bCs/>
                <w:color w:val="000000"/>
                <w:sz w:val="24"/>
                <w:szCs w:val="24"/>
                <w:u w:val="single"/>
              </w:rPr>
              <w:t xml:space="preserve">Индикатор </w:t>
            </w:r>
            <w:r>
              <w:rPr>
                <w:rFonts w:eastAsia="MS Mincho"/>
                <w:b/>
                <w:bCs/>
                <w:color w:val="000000"/>
                <w:sz w:val="24"/>
                <w:szCs w:val="24"/>
                <w:u w:val="single"/>
              </w:rPr>
              <w:t>3</w:t>
            </w:r>
            <w:r w:rsidRPr="00816425">
              <w:rPr>
                <w:rFonts w:eastAsia="MS Mincho"/>
                <w:b/>
                <w:bCs/>
                <w:color w:val="000000"/>
                <w:sz w:val="24"/>
                <w:szCs w:val="24"/>
                <w:u w:val="single"/>
              </w:rPr>
              <w:t>.</w:t>
            </w:r>
            <w:r w:rsidRPr="00816425">
              <w:rPr>
                <w:rFonts w:eastAsia="MS Mincho"/>
                <w:color w:val="000000"/>
                <w:sz w:val="24"/>
                <w:szCs w:val="24"/>
              </w:rPr>
              <w:t xml:space="preserve"> </w:t>
            </w:r>
            <w:r w:rsidR="00737256" w:rsidRPr="00737256">
              <w:rPr>
                <w:rFonts w:eastAsia="MS Mincho"/>
                <w:color w:val="000000"/>
                <w:sz w:val="24"/>
                <w:szCs w:val="24"/>
              </w:rPr>
              <w:t>Взвешенно и системно подходит к анализу ситуации, формулировке критериев и условий выбора</w:t>
            </w:r>
          </w:p>
          <w:p w14:paraId="537C59D9" w14:textId="77777777" w:rsidR="00466BF1" w:rsidRDefault="00466BF1" w:rsidP="00311D14">
            <w:pPr>
              <w:rPr>
                <w:b/>
                <w:sz w:val="24"/>
                <w:szCs w:val="24"/>
              </w:rPr>
            </w:pPr>
            <w:r w:rsidRPr="001B56B1">
              <w:rPr>
                <w:b/>
                <w:sz w:val="24"/>
                <w:szCs w:val="24"/>
              </w:rPr>
              <w:t xml:space="preserve">Задание 1 </w:t>
            </w:r>
          </w:p>
          <w:p w14:paraId="766E505B" w14:textId="359F5309" w:rsidR="00466BF1" w:rsidRPr="00656535" w:rsidRDefault="00656535" w:rsidP="00311D14">
            <w:pPr>
              <w:jc w:val="both"/>
              <w:rPr>
                <w:bCs/>
                <w:sz w:val="24"/>
                <w:szCs w:val="24"/>
              </w:rPr>
            </w:pPr>
            <w:r w:rsidRPr="00656535">
              <w:rPr>
                <w:bCs/>
                <w:sz w:val="24"/>
                <w:szCs w:val="24"/>
              </w:rPr>
              <w:t xml:space="preserve">По Вашему мнению, </w:t>
            </w:r>
            <w:r>
              <w:rPr>
                <w:bCs/>
                <w:sz w:val="24"/>
                <w:szCs w:val="24"/>
              </w:rPr>
              <w:t xml:space="preserve">способность студента Финансового университета </w:t>
            </w:r>
            <w:r w:rsidR="00B46DF3">
              <w:rPr>
                <w:bCs/>
                <w:sz w:val="24"/>
                <w:szCs w:val="24"/>
              </w:rPr>
              <w:t>в</w:t>
            </w:r>
            <w:r w:rsidR="00B46DF3" w:rsidRPr="00737256">
              <w:rPr>
                <w:rFonts w:eastAsia="MS Mincho"/>
                <w:color w:val="000000"/>
                <w:sz w:val="24"/>
                <w:szCs w:val="24"/>
              </w:rPr>
              <w:t>звешенно и системно под</w:t>
            </w:r>
            <w:r w:rsidR="00B46DF3">
              <w:rPr>
                <w:rFonts w:eastAsia="MS Mincho"/>
                <w:color w:val="000000"/>
                <w:sz w:val="24"/>
                <w:szCs w:val="24"/>
              </w:rPr>
              <w:t>ойти</w:t>
            </w:r>
            <w:r w:rsidR="00B46DF3" w:rsidRPr="00737256">
              <w:rPr>
                <w:rFonts w:eastAsia="MS Mincho"/>
                <w:color w:val="000000"/>
                <w:sz w:val="24"/>
                <w:szCs w:val="24"/>
              </w:rPr>
              <w:t xml:space="preserve"> к анализу ситуации, формулировке критериев </w:t>
            </w:r>
            <w:r w:rsidR="00B46DF3">
              <w:rPr>
                <w:rFonts w:eastAsia="MS Mincho"/>
                <w:color w:val="000000"/>
                <w:sz w:val="24"/>
                <w:szCs w:val="24"/>
              </w:rPr>
              <w:t xml:space="preserve">может ли оказать позитивное влияние на </w:t>
            </w:r>
            <w:r w:rsidR="00B46DF3" w:rsidRPr="00737256">
              <w:rPr>
                <w:rFonts w:eastAsia="MS Mincho"/>
                <w:color w:val="000000"/>
                <w:sz w:val="24"/>
                <w:szCs w:val="24"/>
              </w:rPr>
              <w:t>выбор</w:t>
            </w:r>
            <w:r w:rsidR="00B46DF3">
              <w:rPr>
                <w:rFonts w:eastAsia="MS Mincho"/>
                <w:color w:val="000000"/>
                <w:sz w:val="24"/>
                <w:szCs w:val="24"/>
              </w:rPr>
              <w:t xml:space="preserve"> показателей для оценки ситуации?</w:t>
            </w:r>
          </w:p>
          <w:p w14:paraId="010D9777" w14:textId="77777777" w:rsidR="00466BF1" w:rsidRPr="001B56B1" w:rsidRDefault="00466BF1" w:rsidP="00311D14">
            <w:pPr>
              <w:rPr>
                <w:b/>
                <w:sz w:val="24"/>
                <w:szCs w:val="24"/>
              </w:rPr>
            </w:pPr>
            <w:r w:rsidRPr="001B56B1">
              <w:rPr>
                <w:b/>
                <w:sz w:val="24"/>
                <w:szCs w:val="24"/>
              </w:rPr>
              <w:t>Задание 2</w:t>
            </w:r>
          </w:p>
          <w:p w14:paraId="62CBC319" w14:textId="2E4D5679" w:rsidR="00B46DF3" w:rsidRPr="00737256" w:rsidRDefault="00B46DF3" w:rsidP="00311D14">
            <w:pPr>
              <w:spacing w:before="100" w:after="100"/>
              <w:jc w:val="both"/>
              <w:rPr>
                <w:rFonts w:eastAsia="MS Mincho"/>
                <w:sz w:val="24"/>
                <w:szCs w:val="24"/>
              </w:rPr>
            </w:pPr>
            <w:r w:rsidRPr="00656535">
              <w:rPr>
                <w:bCs/>
                <w:sz w:val="24"/>
                <w:szCs w:val="24"/>
              </w:rPr>
              <w:t>По Вашему мнению,</w:t>
            </w:r>
            <w:r>
              <w:rPr>
                <w:bCs/>
                <w:sz w:val="24"/>
                <w:szCs w:val="24"/>
              </w:rPr>
              <w:t xml:space="preserve"> произвольный выбор системы показателей для оценки сложившейся ситуации может оказать позитивное влияние на качество </w:t>
            </w:r>
            <w:r w:rsidRPr="00737256">
              <w:rPr>
                <w:rFonts w:eastAsia="MS Mincho"/>
                <w:color w:val="000000"/>
                <w:sz w:val="24"/>
                <w:szCs w:val="24"/>
              </w:rPr>
              <w:t>сбор</w:t>
            </w:r>
            <w:r>
              <w:rPr>
                <w:rFonts w:eastAsia="MS Mincho"/>
                <w:color w:val="000000"/>
                <w:sz w:val="24"/>
                <w:szCs w:val="24"/>
              </w:rPr>
              <w:t>а</w:t>
            </w:r>
            <w:r w:rsidRPr="00737256">
              <w:rPr>
                <w:rFonts w:eastAsia="MS Mincho"/>
                <w:color w:val="000000"/>
                <w:sz w:val="24"/>
                <w:szCs w:val="24"/>
              </w:rPr>
              <w:t xml:space="preserve"> социологических данных из первичных и вторичных источников и подгот</w:t>
            </w:r>
            <w:r>
              <w:rPr>
                <w:rFonts w:eastAsia="MS Mincho"/>
                <w:color w:val="000000"/>
                <w:sz w:val="24"/>
                <w:szCs w:val="24"/>
              </w:rPr>
              <w:t>овку</w:t>
            </w:r>
            <w:r w:rsidRPr="00737256">
              <w:rPr>
                <w:rFonts w:eastAsia="MS Mincho"/>
                <w:color w:val="000000"/>
                <w:sz w:val="24"/>
                <w:szCs w:val="24"/>
              </w:rPr>
              <w:t xml:space="preserve"> отчетных материалов </w:t>
            </w:r>
            <w:r>
              <w:rPr>
                <w:rFonts w:eastAsia="MS Mincho"/>
                <w:color w:val="000000"/>
                <w:sz w:val="24"/>
                <w:szCs w:val="24"/>
              </w:rPr>
              <w:t xml:space="preserve">для оценки </w:t>
            </w:r>
            <w:r>
              <w:rPr>
                <w:bCs/>
                <w:sz w:val="24"/>
                <w:szCs w:val="24"/>
              </w:rPr>
              <w:t>сложившейся ситуации?</w:t>
            </w:r>
          </w:p>
          <w:p w14:paraId="2C1EE42F" w14:textId="67FB24BD" w:rsidR="00466BF1" w:rsidRDefault="00466BF1" w:rsidP="00311D14">
            <w:pPr>
              <w:rPr>
                <w:b/>
                <w:sz w:val="24"/>
                <w:szCs w:val="24"/>
              </w:rPr>
            </w:pPr>
            <w:r w:rsidRPr="001B56B1">
              <w:rPr>
                <w:b/>
                <w:sz w:val="24"/>
                <w:szCs w:val="24"/>
              </w:rPr>
              <w:t>Задание 3</w:t>
            </w:r>
          </w:p>
          <w:p w14:paraId="28BD5D20" w14:textId="4D1EC16B" w:rsidR="00B46DF3" w:rsidRPr="00B46DF3" w:rsidRDefault="00B46DF3" w:rsidP="00311D14">
            <w:pPr>
              <w:jc w:val="both"/>
              <w:rPr>
                <w:bCs/>
                <w:sz w:val="24"/>
                <w:szCs w:val="24"/>
              </w:rPr>
            </w:pPr>
            <w:r w:rsidRPr="00B46DF3">
              <w:rPr>
                <w:bCs/>
                <w:sz w:val="24"/>
                <w:szCs w:val="24"/>
              </w:rPr>
              <w:t xml:space="preserve">В практической работе </w:t>
            </w:r>
            <w:r>
              <w:rPr>
                <w:bCs/>
                <w:sz w:val="24"/>
                <w:szCs w:val="24"/>
              </w:rPr>
              <w:t xml:space="preserve">мирового научного сообщества стали очень внимательно относиться к сбору и оценке субъективных показателей. </w:t>
            </w:r>
            <w:r w:rsidR="00FC57CE">
              <w:rPr>
                <w:bCs/>
                <w:sz w:val="24"/>
                <w:szCs w:val="24"/>
              </w:rPr>
              <w:t>Приведите конкретные примеры субъективных показателей и методов их сбора.</w:t>
            </w:r>
          </w:p>
          <w:p w14:paraId="15CA7A6D" w14:textId="2FEF046F" w:rsidR="00737256" w:rsidRPr="00737256" w:rsidRDefault="00737256" w:rsidP="00311D14">
            <w:pPr>
              <w:spacing w:before="100" w:after="100"/>
              <w:jc w:val="both"/>
              <w:rPr>
                <w:rFonts w:eastAsia="MS Mincho"/>
                <w:sz w:val="24"/>
                <w:szCs w:val="24"/>
              </w:rPr>
            </w:pPr>
            <w:r w:rsidRPr="00816425">
              <w:rPr>
                <w:rFonts w:eastAsia="MS Mincho"/>
                <w:b/>
                <w:bCs/>
                <w:color w:val="000000"/>
                <w:sz w:val="24"/>
                <w:szCs w:val="24"/>
                <w:u w:val="single"/>
              </w:rPr>
              <w:t xml:space="preserve">Индикатор </w:t>
            </w:r>
            <w:r>
              <w:rPr>
                <w:rFonts w:eastAsia="MS Mincho"/>
                <w:b/>
                <w:bCs/>
                <w:color w:val="000000"/>
                <w:sz w:val="24"/>
                <w:szCs w:val="24"/>
                <w:u w:val="single"/>
              </w:rPr>
              <w:t>4</w:t>
            </w:r>
            <w:r w:rsidRPr="00816425">
              <w:rPr>
                <w:rFonts w:eastAsia="MS Mincho"/>
                <w:b/>
                <w:bCs/>
                <w:color w:val="000000"/>
                <w:sz w:val="24"/>
                <w:szCs w:val="24"/>
                <w:u w:val="single"/>
              </w:rPr>
              <w:t>.</w:t>
            </w:r>
            <w:r w:rsidRPr="00816425">
              <w:rPr>
                <w:rFonts w:eastAsia="MS Mincho"/>
                <w:color w:val="000000"/>
                <w:sz w:val="24"/>
                <w:szCs w:val="24"/>
              </w:rPr>
              <w:t xml:space="preserve"> </w:t>
            </w:r>
            <w:r w:rsidRPr="00737256">
              <w:rPr>
                <w:rFonts w:eastAsia="MS Mincho"/>
                <w:color w:val="000000"/>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1F1EFA19" w14:textId="77777777" w:rsidR="00737256" w:rsidRDefault="00737256" w:rsidP="00311D14">
            <w:pPr>
              <w:rPr>
                <w:b/>
                <w:sz w:val="24"/>
                <w:szCs w:val="24"/>
              </w:rPr>
            </w:pPr>
            <w:r w:rsidRPr="001B56B1">
              <w:rPr>
                <w:b/>
                <w:sz w:val="24"/>
                <w:szCs w:val="24"/>
              </w:rPr>
              <w:t xml:space="preserve">Задание 1 </w:t>
            </w:r>
          </w:p>
          <w:p w14:paraId="026D5725" w14:textId="7C137BE3" w:rsidR="00737256" w:rsidRPr="001B56B1" w:rsidRDefault="00FC57CE" w:rsidP="00311D14">
            <w:pPr>
              <w:jc w:val="both"/>
              <w:rPr>
                <w:b/>
                <w:sz w:val="24"/>
                <w:szCs w:val="24"/>
              </w:rPr>
            </w:pPr>
            <w:r w:rsidRPr="00656535">
              <w:rPr>
                <w:bCs/>
                <w:sz w:val="24"/>
                <w:szCs w:val="24"/>
              </w:rPr>
              <w:t>По Вашему мнению,</w:t>
            </w:r>
            <w:r>
              <w:rPr>
                <w:bCs/>
                <w:sz w:val="24"/>
                <w:szCs w:val="24"/>
              </w:rPr>
              <w:t xml:space="preserve"> способность </w:t>
            </w:r>
            <w:r w:rsidR="003545B9">
              <w:rPr>
                <w:bCs/>
                <w:sz w:val="24"/>
                <w:szCs w:val="24"/>
              </w:rPr>
              <w:t>выпускника</w:t>
            </w:r>
            <w:r>
              <w:rPr>
                <w:bCs/>
                <w:sz w:val="24"/>
                <w:szCs w:val="24"/>
              </w:rPr>
              <w:t xml:space="preserve"> Финансового университета</w:t>
            </w:r>
            <w:r w:rsidR="003545B9">
              <w:rPr>
                <w:bCs/>
                <w:sz w:val="24"/>
                <w:szCs w:val="24"/>
              </w:rPr>
              <w:t xml:space="preserve"> в реальной практической ситуации к</w:t>
            </w:r>
            <w:r w:rsidRPr="00737256">
              <w:rPr>
                <w:rFonts w:eastAsia="MS Mincho"/>
                <w:color w:val="000000"/>
                <w:sz w:val="24"/>
                <w:szCs w:val="24"/>
              </w:rPr>
              <w:t>ритически переосмыс</w:t>
            </w:r>
            <w:r w:rsidR="003545B9">
              <w:rPr>
                <w:rFonts w:eastAsia="MS Mincho"/>
                <w:color w:val="000000"/>
                <w:sz w:val="24"/>
                <w:szCs w:val="24"/>
              </w:rPr>
              <w:t>лить</w:t>
            </w:r>
            <w:r w:rsidRPr="00737256">
              <w:rPr>
                <w:rFonts w:eastAsia="MS Mincho"/>
                <w:color w:val="000000"/>
                <w:sz w:val="24"/>
                <w:szCs w:val="24"/>
              </w:rPr>
              <w:t xml:space="preserve"> свой выбор</w:t>
            </w:r>
            <w:r w:rsidR="003545B9">
              <w:rPr>
                <w:rFonts w:eastAsia="MS Mincho"/>
                <w:color w:val="000000"/>
                <w:sz w:val="24"/>
                <w:szCs w:val="24"/>
              </w:rPr>
              <w:t xml:space="preserve"> управленческого решения</w:t>
            </w:r>
            <w:r w:rsidRPr="00737256">
              <w:rPr>
                <w:rFonts w:eastAsia="MS Mincho"/>
                <w:color w:val="000000"/>
                <w:sz w:val="24"/>
                <w:szCs w:val="24"/>
              </w:rPr>
              <w:t xml:space="preserve">, сопоставляя </w:t>
            </w:r>
            <w:r w:rsidR="003545B9">
              <w:rPr>
                <w:rFonts w:eastAsia="MS Mincho"/>
                <w:color w:val="000000"/>
                <w:sz w:val="24"/>
                <w:szCs w:val="24"/>
              </w:rPr>
              <w:t xml:space="preserve">его </w:t>
            </w:r>
            <w:r w:rsidRPr="00737256">
              <w:rPr>
                <w:rFonts w:eastAsia="MS Mincho"/>
                <w:color w:val="000000"/>
                <w:sz w:val="24"/>
                <w:szCs w:val="24"/>
              </w:rPr>
              <w:t>с альтернативными подходами</w:t>
            </w:r>
            <w:r w:rsidR="003545B9">
              <w:rPr>
                <w:rFonts w:eastAsia="MS Mincho"/>
                <w:color w:val="000000"/>
                <w:sz w:val="24"/>
                <w:szCs w:val="24"/>
              </w:rPr>
              <w:t>, и</w:t>
            </w:r>
            <w:r w:rsidRPr="00737256">
              <w:rPr>
                <w:rFonts w:eastAsia="MS Mincho"/>
                <w:color w:val="000000"/>
                <w:sz w:val="24"/>
                <w:szCs w:val="24"/>
              </w:rPr>
              <w:t xml:space="preserve"> </w:t>
            </w:r>
            <w:r w:rsidR="003545B9">
              <w:rPr>
                <w:rFonts w:eastAsia="MS Mincho"/>
                <w:color w:val="000000"/>
                <w:sz w:val="24"/>
                <w:szCs w:val="24"/>
              </w:rPr>
              <w:t>о</w:t>
            </w:r>
            <w:r w:rsidRPr="00737256">
              <w:rPr>
                <w:rFonts w:eastAsia="MS Mincho"/>
                <w:color w:val="000000"/>
                <w:sz w:val="24"/>
                <w:szCs w:val="24"/>
              </w:rPr>
              <w:t>цени</w:t>
            </w:r>
            <w:r w:rsidR="003545B9">
              <w:rPr>
                <w:rFonts w:eastAsia="MS Mincho"/>
                <w:color w:val="000000"/>
                <w:sz w:val="24"/>
                <w:szCs w:val="24"/>
              </w:rPr>
              <w:t>ть</w:t>
            </w:r>
            <w:r w:rsidRPr="00737256">
              <w:rPr>
                <w:rFonts w:eastAsia="MS Mincho"/>
                <w:color w:val="000000"/>
                <w:sz w:val="24"/>
                <w:szCs w:val="24"/>
              </w:rPr>
              <w:t xml:space="preserve"> последствия принимаемых решений</w:t>
            </w:r>
            <w:r w:rsidR="003545B9">
              <w:rPr>
                <w:rFonts w:eastAsia="MS Mincho"/>
                <w:color w:val="000000"/>
                <w:sz w:val="24"/>
                <w:szCs w:val="24"/>
              </w:rPr>
              <w:t xml:space="preserve"> может ли позитивно сказаться на эффективности и правильности</w:t>
            </w:r>
            <w:r w:rsidRPr="00737256">
              <w:rPr>
                <w:rFonts w:eastAsia="MS Mincho"/>
                <w:color w:val="000000"/>
                <w:sz w:val="24"/>
                <w:szCs w:val="24"/>
              </w:rPr>
              <w:t xml:space="preserve"> </w:t>
            </w:r>
            <w:r w:rsidR="003545B9">
              <w:rPr>
                <w:rFonts w:eastAsia="MS Mincho"/>
                <w:color w:val="000000"/>
                <w:sz w:val="24"/>
                <w:szCs w:val="24"/>
              </w:rPr>
              <w:t>решения управленческой задачи?</w:t>
            </w:r>
          </w:p>
          <w:p w14:paraId="37B4DF0D" w14:textId="77777777" w:rsidR="00737256" w:rsidRPr="001B56B1" w:rsidRDefault="00737256" w:rsidP="00311D14">
            <w:pPr>
              <w:rPr>
                <w:b/>
                <w:sz w:val="24"/>
                <w:szCs w:val="24"/>
              </w:rPr>
            </w:pPr>
            <w:r w:rsidRPr="001B56B1">
              <w:rPr>
                <w:b/>
                <w:sz w:val="24"/>
                <w:szCs w:val="24"/>
              </w:rPr>
              <w:t>Задание 2</w:t>
            </w:r>
          </w:p>
          <w:p w14:paraId="30DDC530" w14:textId="35C8899C" w:rsidR="00737256" w:rsidRDefault="003545B9" w:rsidP="00311D14">
            <w:pPr>
              <w:jc w:val="both"/>
              <w:rPr>
                <w:b/>
                <w:sz w:val="24"/>
                <w:szCs w:val="24"/>
              </w:rPr>
            </w:pPr>
            <w:r w:rsidRPr="00656535">
              <w:rPr>
                <w:bCs/>
                <w:sz w:val="24"/>
                <w:szCs w:val="24"/>
              </w:rPr>
              <w:t>По Вашему мнению,</w:t>
            </w:r>
            <w:r>
              <w:rPr>
                <w:bCs/>
                <w:sz w:val="24"/>
                <w:szCs w:val="24"/>
              </w:rPr>
              <w:t xml:space="preserve"> критическая о</w:t>
            </w:r>
            <w:r w:rsidRPr="00737256">
              <w:rPr>
                <w:rFonts w:eastAsia="MS Mincho"/>
                <w:color w:val="000000"/>
                <w:sz w:val="24"/>
                <w:szCs w:val="24"/>
              </w:rPr>
              <w:t>цен</w:t>
            </w:r>
            <w:r>
              <w:rPr>
                <w:rFonts w:eastAsia="MS Mincho"/>
                <w:color w:val="000000"/>
                <w:sz w:val="24"/>
                <w:szCs w:val="24"/>
              </w:rPr>
              <w:t xml:space="preserve">ка </w:t>
            </w:r>
            <w:r w:rsidRPr="00737256">
              <w:rPr>
                <w:rFonts w:eastAsia="MS Mincho"/>
                <w:color w:val="000000"/>
                <w:sz w:val="24"/>
                <w:szCs w:val="24"/>
              </w:rPr>
              <w:t>последстви</w:t>
            </w:r>
            <w:r>
              <w:rPr>
                <w:rFonts w:eastAsia="MS Mincho"/>
                <w:color w:val="000000"/>
                <w:sz w:val="24"/>
                <w:szCs w:val="24"/>
              </w:rPr>
              <w:t>й</w:t>
            </w:r>
            <w:r w:rsidRPr="00737256">
              <w:rPr>
                <w:rFonts w:eastAsia="MS Mincho"/>
                <w:color w:val="000000"/>
                <w:sz w:val="24"/>
                <w:szCs w:val="24"/>
              </w:rPr>
              <w:t xml:space="preserve"> принимаемых решений, учитывая неочевидные цепочки «последствия последствий» («причины причин») и контурные связи</w:t>
            </w:r>
            <w:r>
              <w:rPr>
                <w:rFonts w:eastAsia="MS Mincho"/>
                <w:color w:val="000000"/>
                <w:sz w:val="24"/>
                <w:szCs w:val="24"/>
              </w:rPr>
              <w:t xml:space="preserve"> может ли способствовать эффективности и правильности</w:t>
            </w:r>
            <w:r w:rsidRPr="00737256">
              <w:rPr>
                <w:rFonts w:eastAsia="MS Mincho"/>
                <w:color w:val="000000"/>
                <w:sz w:val="24"/>
                <w:szCs w:val="24"/>
              </w:rPr>
              <w:t xml:space="preserve"> </w:t>
            </w:r>
            <w:r>
              <w:rPr>
                <w:rFonts w:eastAsia="MS Mincho"/>
                <w:color w:val="000000"/>
                <w:sz w:val="24"/>
                <w:szCs w:val="24"/>
              </w:rPr>
              <w:t>решения управленческой задачи?</w:t>
            </w:r>
          </w:p>
          <w:p w14:paraId="46E291DD" w14:textId="6953E9DB" w:rsidR="00737256" w:rsidRDefault="00737256" w:rsidP="00311D14">
            <w:pPr>
              <w:rPr>
                <w:b/>
                <w:sz w:val="24"/>
                <w:szCs w:val="24"/>
              </w:rPr>
            </w:pPr>
            <w:r w:rsidRPr="001B56B1">
              <w:rPr>
                <w:b/>
                <w:sz w:val="24"/>
                <w:szCs w:val="24"/>
              </w:rPr>
              <w:t>Задание 3</w:t>
            </w:r>
          </w:p>
          <w:p w14:paraId="533F5BA3" w14:textId="41BFD2BC" w:rsidR="003545B9" w:rsidRDefault="003545B9" w:rsidP="00311D14">
            <w:pPr>
              <w:jc w:val="both"/>
              <w:rPr>
                <w:rFonts w:eastAsia="MS Mincho"/>
                <w:color w:val="000000"/>
                <w:sz w:val="24"/>
                <w:szCs w:val="24"/>
              </w:rPr>
            </w:pPr>
            <w:r w:rsidRPr="00656535">
              <w:rPr>
                <w:bCs/>
                <w:sz w:val="24"/>
                <w:szCs w:val="24"/>
              </w:rPr>
              <w:t>По Вашему мнению,</w:t>
            </w:r>
            <w:r>
              <w:rPr>
                <w:bCs/>
                <w:sz w:val="24"/>
                <w:szCs w:val="24"/>
              </w:rPr>
              <w:t xml:space="preserve"> с</w:t>
            </w:r>
            <w:r w:rsidRPr="00737256">
              <w:rPr>
                <w:rFonts w:eastAsia="MS Mincho"/>
                <w:color w:val="000000"/>
                <w:sz w:val="24"/>
                <w:szCs w:val="24"/>
              </w:rPr>
              <w:t xml:space="preserve">пособность </w:t>
            </w:r>
            <w:r>
              <w:rPr>
                <w:rFonts w:eastAsia="MS Mincho"/>
                <w:color w:val="000000"/>
                <w:sz w:val="24"/>
                <w:szCs w:val="24"/>
              </w:rPr>
              <w:t>к</w:t>
            </w:r>
            <w:r w:rsidRPr="00737256">
              <w:rPr>
                <w:rFonts w:eastAsia="MS Mincho"/>
                <w:color w:val="000000"/>
                <w:sz w:val="24"/>
                <w:szCs w:val="24"/>
              </w:rPr>
              <w:t>ритически переосмысливат</w:t>
            </w:r>
            <w:r>
              <w:rPr>
                <w:rFonts w:eastAsia="MS Mincho"/>
                <w:color w:val="000000"/>
                <w:sz w:val="24"/>
                <w:szCs w:val="24"/>
              </w:rPr>
              <w:t>ь</w:t>
            </w:r>
            <w:r w:rsidRPr="00737256">
              <w:rPr>
                <w:rFonts w:eastAsia="MS Mincho"/>
                <w:color w:val="000000"/>
                <w:sz w:val="24"/>
                <w:szCs w:val="24"/>
              </w:rPr>
              <w:t xml:space="preserve"> свой выбор</w:t>
            </w:r>
            <w:r>
              <w:rPr>
                <w:rFonts w:eastAsia="MS Mincho"/>
                <w:color w:val="000000"/>
                <w:sz w:val="24"/>
                <w:szCs w:val="24"/>
              </w:rPr>
              <w:t xml:space="preserve"> </w:t>
            </w:r>
            <w:r w:rsidR="00C43BA8">
              <w:rPr>
                <w:rFonts w:eastAsia="MS Mincho"/>
                <w:color w:val="000000"/>
                <w:sz w:val="24"/>
                <w:szCs w:val="24"/>
              </w:rPr>
              <w:t xml:space="preserve">управленческого </w:t>
            </w:r>
            <w:r>
              <w:rPr>
                <w:rFonts w:eastAsia="MS Mincho"/>
                <w:color w:val="000000"/>
                <w:sz w:val="24"/>
                <w:szCs w:val="24"/>
              </w:rPr>
              <w:t>решения</w:t>
            </w:r>
            <w:r w:rsidR="00C43BA8">
              <w:rPr>
                <w:rFonts w:eastAsia="MS Mincho"/>
                <w:color w:val="000000"/>
                <w:sz w:val="24"/>
                <w:szCs w:val="24"/>
              </w:rPr>
              <w:t xml:space="preserve"> оказывает ли позитивное влияние на</w:t>
            </w:r>
            <w:r w:rsidRPr="00737256">
              <w:rPr>
                <w:rFonts w:eastAsia="MS Mincho"/>
                <w:color w:val="000000"/>
                <w:sz w:val="24"/>
                <w:szCs w:val="24"/>
              </w:rPr>
              <w:t xml:space="preserve"> выбор оптимальных путей и методов достижения</w:t>
            </w:r>
            <w:r>
              <w:rPr>
                <w:rFonts w:eastAsia="MS Mincho"/>
                <w:color w:val="000000"/>
                <w:sz w:val="24"/>
                <w:szCs w:val="24"/>
              </w:rPr>
              <w:t xml:space="preserve"> поставленных целей</w:t>
            </w:r>
            <w:r w:rsidR="00C43BA8">
              <w:rPr>
                <w:rFonts w:eastAsia="MS Mincho"/>
                <w:color w:val="000000"/>
                <w:sz w:val="24"/>
                <w:szCs w:val="24"/>
              </w:rPr>
              <w:t>?</w:t>
            </w:r>
            <w:r>
              <w:rPr>
                <w:rFonts w:eastAsia="MS Mincho"/>
                <w:color w:val="000000"/>
                <w:sz w:val="24"/>
                <w:szCs w:val="24"/>
              </w:rPr>
              <w:t xml:space="preserve"> </w:t>
            </w:r>
          </w:p>
          <w:p w14:paraId="77045CB9" w14:textId="77777777" w:rsidR="00A65254" w:rsidRPr="001B56B1" w:rsidRDefault="00A65254" w:rsidP="00311D14">
            <w:pPr>
              <w:jc w:val="both"/>
              <w:rPr>
                <w:b/>
                <w:sz w:val="24"/>
                <w:szCs w:val="24"/>
              </w:rPr>
            </w:pPr>
          </w:p>
          <w:p w14:paraId="57A0B61F" w14:textId="77777777" w:rsidR="00737256" w:rsidRPr="00737256" w:rsidRDefault="00737256" w:rsidP="00311D14">
            <w:pPr>
              <w:spacing w:before="100" w:after="100"/>
              <w:jc w:val="both"/>
              <w:rPr>
                <w:rFonts w:eastAsia="MS Mincho"/>
                <w:sz w:val="24"/>
                <w:szCs w:val="24"/>
              </w:rPr>
            </w:pPr>
            <w:r w:rsidRPr="00816425">
              <w:rPr>
                <w:rFonts w:eastAsia="MS Mincho"/>
                <w:b/>
                <w:bCs/>
                <w:color w:val="000000"/>
                <w:sz w:val="24"/>
                <w:szCs w:val="24"/>
                <w:u w:val="single"/>
              </w:rPr>
              <w:lastRenderedPageBreak/>
              <w:t xml:space="preserve">Индикатор </w:t>
            </w:r>
            <w:r>
              <w:rPr>
                <w:rFonts w:eastAsia="MS Mincho"/>
                <w:b/>
                <w:bCs/>
                <w:color w:val="000000"/>
                <w:sz w:val="24"/>
                <w:szCs w:val="24"/>
                <w:u w:val="single"/>
              </w:rPr>
              <w:t>5</w:t>
            </w:r>
            <w:r w:rsidRPr="00816425">
              <w:rPr>
                <w:rFonts w:eastAsia="MS Mincho"/>
                <w:b/>
                <w:bCs/>
                <w:color w:val="000000"/>
                <w:sz w:val="24"/>
                <w:szCs w:val="24"/>
                <w:u w:val="single"/>
              </w:rPr>
              <w:t>.</w:t>
            </w:r>
            <w:r w:rsidRPr="00816425">
              <w:rPr>
                <w:rFonts w:eastAsia="MS Mincho"/>
                <w:color w:val="000000"/>
                <w:sz w:val="24"/>
                <w:szCs w:val="24"/>
              </w:rPr>
              <w:t xml:space="preserve"> </w:t>
            </w:r>
            <w:r w:rsidRPr="00737256">
              <w:rPr>
                <w:rFonts w:eastAsia="MS Mincho"/>
                <w:color w:val="000000"/>
                <w:sz w:val="24"/>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747451D" w14:textId="77777777" w:rsidR="00737256" w:rsidRDefault="00737256" w:rsidP="00311D14">
            <w:pPr>
              <w:rPr>
                <w:b/>
                <w:sz w:val="24"/>
                <w:szCs w:val="24"/>
              </w:rPr>
            </w:pPr>
            <w:r w:rsidRPr="001B56B1">
              <w:rPr>
                <w:b/>
                <w:sz w:val="24"/>
                <w:szCs w:val="24"/>
              </w:rPr>
              <w:t xml:space="preserve">Задание 1 </w:t>
            </w:r>
          </w:p>
          <w:p w14:paraId="34334686" w14:textId="4BCCA332" w:rsidR="00737256" w:rsidRPr="001B56B1" w:rsidRDefault="00C43BA8" w:rsidP="00311D14">
            <w:pPr>
              <w:jc w:val="both"/>
              <w:rPr>
                <w:b/>
                <w:sz w:val="24"/>
                <w:szCs w:val="24"/>
              </w:rPr>
            </w:pPr>
            <w:r w:rsidRPr="00656535">
              <w:rPr>
                <w:bCs/>
                <w:sz w:val="24"/>
                <w:szCs w:val="24"/>
              </w:rPr>
              <w:t>По Вашему мнению,</w:t>
            </w:r>
            <w:r>
              <w:rPr>
                <w:bCs/>
                <w:sz w:val="24"/>
                <w:szCs w:val="24"/>
              </w:rPr>
              <w:t xml:space="preserve"> с</w:t>
            </w:r>
            <w:r w:rsidRPr="00737256">
              <w:rPr>
                <w:rFonts w:eastAsia="MS Mincho"/>
                <w:color w:val="000000"/>
                <w:sz w:val="24"/>
                <w:szCs w:val="24"/>
              </w:rPr>
              <w:t>пособность</w:t>
            </w:r>
            <w:r>
              <w:rPr>
                <w:rFonts w:eastAsia="MS Mincho"/>
                <w:color w:val="000000"/>
                <w:sz w:val="24"/>
                <w:szCs w:val="24"/>
              </w:rPr>
              <w:t xml:space="preserve"> выпускника </w:t>
            </w:r>
            <w:r>
              <w:rPr>
                <w:bCs/>
                <w:sz w:val="24"/>
                <w:szCs w:val="24"/>
              </w:rPr>
              <w:t>Финансового университета</w:t>
            </w:r>
            <w:r w:rsidRPr="00737256">
              <w:rPr>
                <w:rFonts w:eastAsia="MS Mincho"/>
                <w:color w:val="000000"/>
                <w:sz w:val="24"/>
                <w:szCs w:val="24"/>
              </w:rPr>
              <w:t xml:space="preserve"> </w:t>
            </w:r>
            <w:r>
              <w:rPr>
                <w:rFonts w:eastAsia="MS Mincho"/>
                <w:color w:val="000000"/>
                <w:sz w:val="24"/>
                <w:szCs w:val="24"/>
              </w:rPr>
              <w:t>к</w:t>
            </w:r>
            <w:r w:rsidRPr="00737256">
              <w:rPr>
                <w:rFonts w:eastAsia="MS Mincho"/>
                <w:color w:val="000000"/>
                <w:sz w:val="24"/>
                <w:szCs w:val="24"/>
              </w:rPr>
              <w:t>орректно использ</w:t>
            </w:r>
            <w:r>
              <w:rPr>
                <w:rFonts w:eastAsia="MS Mincho"/>
                <w:color w:val="000000"/>
                <w:sz w:val="24"/>
                <w:szCs w:val="24"/>
              </w:rPr>
              <w:t>овать</w:t>
            </w:r>
            <w:r w:rsidRPr="00737256">
              <w:rPr>
                <w:rFonts w:eastAsia="MS Mincho"/>
                <w:color w:val="000000"/>
                <w:sz w:val="24"/>
                <w:szCs w:val="24"/>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Pr>
                <w:rFonts w:eastAsia="MS Mincho"/>
                <w:color w:val="000000"/>
                <w:sz w:val="24"/>
                <w:szCs w:val="24"/>
              </w:rPr>
              <w:t xml:space="preserve"> оказывает ли позитивное влияние на</w:t>
            </w:r>
            <w:r w:rsidRPr="00737256">
              <w:rPr>
                <w:rFonts w:eastAsia="MS Mincho"/>
                <w:color w:val="000000"/>
                <w:sz w:val="24"/>
                <w:szCs w:val="24"/>
              </w:rPr>
              <w:t xml:space="preserve"> выбор оптимальных путей и методов достижения</w:t>
            </w:r>
            <w:r>
              <w:rPr>
                <w:rFonts w:eastAsia="MS Mincho"/>
                <w:color w:val="000000"/>
                <w:sz w:val="24"/>
                <w:szCs w:val="24"/>
              </w:rPr>
              <w:t xml:space="preserve"> поставленных целей?</w:t>
            </w:r>
          </w:p>
          <w:p w14:paraId="2CEB3ADF" w14:textId="77777777" w:rsidR="00C43BA8" w:rsidRDefault="00C43BA8" w:rsidP="00311D14">
            <w:pPr>
              <w:rPr>
                <w:b/>
                <w:sz w:val="24"/>
                <w:szCs w:val="24"/>
              </w:rPr>
            </w:pPr>
          </w:p>
          <w:p w14:paraId="2E25461E" w14:textId="049D9860" w:rsidR="00737256" w:rsidRPr="001B56B1" w:rsidRDefault="00737256" w:rsidP="00311D14">
            <w:pPr>
              <w:rPr>
                <w:b/>
                <w:sz w:val="24"/>
                <w:szCs w:val="24"/>
              </w:rPr>
            </w:pPr>
            <w:r w:rsidRPr="001B56B1">
              <w:rPr>
                <w:b/>
                <w:sz w:val="24"/>
                <w:szCs w:val="24"/>
              </w:rPr>
              <w:t>Задание 2</w:t>
            </w:r>
          </w:p>
          <w:p w14:paraId="7EA89EA3" w14:textId="77777777" w:rsidR="00C43BA8" w:rsidRDefault="00C43BA8" w:rsidP="00311D14">
            <w:pPr>
              <w:jc w:val="both"/>
              <w:rPr>
                <w:b/>
                <w:sz w:val="24"/>
                <w:szCs w:val="24"/>
              </w:rPr>
            </w:pPr>
            <w:r>
              <w:rPr>
                <w:rFonts w:eastAsia="MS Mincho"/>
                <w:color w:val="000000"/>
                <w:sz w:val="24"/>
                <w:szCs w:val="24"/>
              </w:rPr>
              <w:t xml:space="preserve">Как Вы полагаете, способность студента </w:t>
            </w:r>
            <w:r>
              <w:rPr>
                <w:bCs/>
                <w:sz w:val="24"/>
                <w:szCs w:val="24"/>
              </w:rPr>
              <w:t>Финансового университета</w:t>
            </w:r>
          </w:p>
          <w:p w14:paraId="3B1CD223" w14:textId="4A86025B" w:rsidR="00C43BA8" w:rsidRDefault="00C43BA8" w:rsidP="00311D14">
            <w:pPr>
              <w:jc w:val="both"/>
              <w:rPr>
                <w:b/>
                <w:sz w:val="24"/>
                <w:szCs w:val="24"/>
              </w:rPr>
            </w:pPr>
            <w:r>
              <w:rPr>
                <w:rFonts w:eastAsia="MS Mincho"/>
                <w:color w:val="000000"/>
                <w:sz w:val="24"/>
                <w:szCs w:val="24"/>
              </w:rPr>
              <w:t>к</w:t>
            </w:r>
            <w:r w:rsidRPr="00737256">
              <w:rPr>
                <w:rFonts w:eastAsia="MS Mincho"/>
                <w:color w:val="000000"/>
                <w:sz w:val="24"/>
                <w:szCs w:val="24"/>
              </w:rPr>
              <w:t>орректно использ</w:t>
            </w:r>
            <w:r>
              <w:rPr>
                <w:rFonts w:eastAsia="MS Mincho"/>
                <w:color w:val="000000"/>
                <w:sz w:val="24"/>
                <w:szCs w:val="24"/>
              </w:rPr>
              <w:t xml:space="preserve">овать </w:t>
            </w:r>
            <w:r w:rsidRPr="00737256">
              <w:rPr>
                <w:rFonts w:eastAsia="MS Mincho"/>
                <w:color w:val="000000"/>
                <w:sz w:val="24"/>
                <w:szCs w:val="24"/>
              </w:rPr>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Pr>
                <w:rFonts w:eastAsia="MS Mincho"/>
                <w:color w:val="000000"/>
                <w:sz w:val="24"/>
                <w:szCs w:val="24"/>
              </w:rPr>
              <w:t xml:space="preserve"> оказывает ли позитивное влияние на </w:t>
            </w:r>
            <w:r w:rsidRPr="00737256">
              <w:rPr>
                <w:rFonts w:eastAsia="MS Mincho"/>
                <w:color w:val="000000"/>
                <w:sz w:val="24"/>
                <w:szCs w:val="24"/>
              </w:rPr>
              <w:t>выбор оптимальных путей и методов достижени</w:t>
            </w:r>
            <w:r>
              <w:rPr>
                <w:rFonts w:eastAsia="MS Mincho"/>
                <w:color w:val="000000"/>
                <w:sz w:val="24"/>
                <w:szCs w:val="24"/>
              </w:rPr>
              <w:t>я исследовательских задач?</w:t>
            </w:r>
          </w:p>
          <w:p w14:paraId="51056697" w14:textId="77777777" w:rsidR="00C43BA8" w:rsidRDefault="00C43BA8" w:rsidP="00311D14">
            <w:pPr>
              <w:rPr>
                <w:b/>
                <w:sz w:val="24"/>
                <w:szCs w:val="24"/>
              </w:rPr>
            </w:pPr>
          </w:p>
          <w:p w14:paraId="7A75B4FD" w14:textId="35712782" w:rsidR="00737256" w:rsidRDefault="00737256" w:rsidP="00311D14">
            <w:pPr>
              <w:rPr>
                <w:b/>
                <w:sz w:val="24"/>
                <w:szCs w:val="24"/>
              </w:rPr>
            </w:pPr>
            <w:r w:rsidRPr="001B56B1">
              <w:rPr>
                <w:b/>
                <w:sz w:val="24"/>
                <w:szCs w:val="24"/>
              </w:rPr>
              <w:t>Задание 3</w:t>
            </w:r>
          </w:p>
          <w:p w14:paraId="2FFE7EFE" w14:textId="77777777" w:rsidR="00C43BA8" w:rsidRDefault="00C43BA8" w:rsidP="00311D14">
            <w:pPr>
              <w:jc w:val="both"/>
              <w:rPr>
                <w:b/>
                <w:sz w:val="24"/>
                <w:szCs w:val="24"/>
              </w:rPr>
            </w:pPr>
            <w:r>
              <w:rPr>
                <w:rFonts w:eastAsia="MS Mincho"/>
                <w:color w:val="000000"/>
                <w:sz w:val="24"/>
                <w:szCs w:val="24"/>
              </w:rPr>
              <w:t xml:space="preserve">Как Вы полагаете, способность студента </w:t>
            </w:r>
            <w:r>
              <w:rPr>
                <w:bCs/>
                <w:sz w:val="24"/>
                <w:szCs w:val="24"/>
              </w:rPr>
              <w:t>Финансового университета</w:t>
            </w:r>
          </w:p>
          <w:p w14:paraId="527D8C03" w14:textId="6560C527" w:rsidR="00C43BA8" w:rsidRPr="001B56B1" w:rsidRDefault="00C43BA8" w:rsidP="00311D14">
            <w:pPr>
              <w:jc w:val="both"/>
              <w:rPr>
                <w:b/>
                <w:sz w:val="24"/>
                <w:szCs w:val="24"/>
              </w:rPr>
            </w:pPr>
            <w:r>
              <w:rPr>
                <w:rFonts w:eastAsia="MS Mincho"/>
                <w:color w:val="000000"/>
                <w:sz w:val="24"/>
                <w:szCs w:val="24"/>
              </w:rPr>
              <w:t>к</w:t>
            </w:r>
            <w:r w:rsidRPr="00737256">
              <w:rPr>
                <w:rFonts w:eastAsia="MS Mincho"/>
                <w:color w:val="000000"/>
                <w:sz w:val="24"/>
                <w:szCs w:val="24"/>
              </w:rPr>
              <w:t>орректно использ</w:t>
            </w:r>
            <w:r>
              <w:rPr>
                <w:rFonts w:eastAsia="MS Mincho"/>
                <w:color w:val="000000"/>
                <w:sz w:val="24"/>
                <w:szCs w:val="24"/>
              </w:rPr>
              <w:t xml:space="preserve">овать </w:t>
            </w:r>
            <w:r w:rsidRPr="00737256">
              <w:rPr>
                <w:rFonts w:eastAsia="MS Mincho"/>
                <w:color w:val="000000"/>
                <w:sz w:val="24"/>
                <w:szCs w:val="24"/>
              </w:rPr>
              <w:t xml:space="preserve">процедуры целеполагания, декомпозиции и агрегирования, анализа и синтеза </w:t>
            </w:r>
            <w:r w:rsidR="00BC44DE">
              <w:rPr>
                <w:rFonts w:eastAsia="MS Mincho"/>
                <w:color w:val="000000"/>
                <w:sz w:val="24"/>
                <w:szCs w:val="24"/>
              </w:rPr>
              <w:t xml:space="preserve">полученных информативных данных </w:t>
            </w:r>
            <w:r w:rsidRPr="00737256">
              <w:rPr>
                <w:rFonts w:eastAsia="MS Mincho"/>
                <w:color w:val="000000"/>
                <w:sz w:val="24"/>
                <w:szCs w:val="24"/>
              </w:rPr>
              <w:t>при решении практических задач управления и подготовке аналитических отчетов</w:t>
            </w:r>
            <w:r w:rsidR="00BC44DE">
              <w:rPr>
                <w:rFonts w:eastAsia="MS Mincho"/>
                <w:color w:val="000000"/>
                <w:sz w:val="24"/>
                <w:szCs w:val="24"/>
              </w:rPr>
              <w:t xml:space="preserve"> может ли быть востребована при защите исследовательского проекта?</w:t>
            </w:r>
            <w:r>
              <w:rPr>
                <w:rFonts w:eastAsia="MS Mincho"/>
                <w:color w:val="000000"/>
                <w:sz w:val="24"/>
                <w:szCs w:val="24"/>
              </w:rPr>
              <w:t xml:space="preserve"> </w:t>
            </w:r>
          </w:p>
          <w:p w14:paraId="429743F2" w14:textId="6310B7A9" w:rsidR="00C43BA8" w:rsidRPr="00BC44DE" w:rsidRDefault="00BC44DE" w:rsidP="00311D14">
            <w:pPr>
              <w:spacing w:before="100" w:after="100"/>
              <w:jc w:val="both"/>
              <w:rPr>
                <w:rFonts w:eastAsia="MS Mincho"/>
                <w:color w:val="000000"/>
                <w:sz w:val="24"/>
                <w:szCs w:val="24"/>
              </w:rPr>
            </w:pPr>
            <w:r w:rsidRPr="00BC44DE">
              <w:rPr>
                <w:rFonts w:eastAsia="MS Mincho"/>
                <w:color w:val="000000"/>
                <w:sz w:val="24"/>
                <w:szCs w:val="24"/>
              </w:rPr>
              <w:t>Обоснуйте свой ответ.</w:t>
            </w:r>
          </w:p>
          <w:p w14:paraId="1814F89F" w14:textId="77777777" w:rsidR="00BC44DE" w:rsidRDefault="00BC44DE" w:rsidP="00311D14">
            <w:pPr>
              <w:spacing w:before="100" w:after="100"/>
              <w:jc w:val="both"/>
              <w:rPr>
                <w:rFonts w:eastAsia="MS Mincho"/>
                <w:b/>
                <w:bCs/>
                <w:color w:val="000000"/>
                <w:sz w:val="24"/>
                <w:szCs w:val="24"/>
                <w:u w:val="single"/>
              </w:rPr>
            </w:pPr>
          </w:p>
          <w:p w14:paraId="4F0F455D" w14:textId="47014DDD" w:rsidR="00737256" w:rsidRPr="00737256" w:rsidRDefault="00737256" w:rsidP="00311D14">
            <w:pPr>
              <w:spacing w:before="100" w:after="100"/>
              <w:jc w:val="both"/>
              <w:rPr>
                <w:rFonts w:eastAsia="MS Mincho"/>
                <w:sz w:val="24"/>
                <w:szCs w:val="24"/>
              </w:rPr>
            </w:pPr>
            <w:r w:rsidRPr="00816425">
              <w:rPr>
                <w:rFonts w:eastAsia="MS Mincho"/>
                <w:b/>
                <w:bCs/>
                <w:color w:val="000000"/>
                <w:sz w:val="24"/>
                <w:szCs w:val="24"/>
                <w:u w:val="single"/>
              </w:rPr>
              <w:t xml:space="preserve">Индикатор </w:t>
            </w:r>
            <w:r>
              <w:rPr>
                <w:rFonts w:eastAsia="MS Mincho"/>
                <w:b/>
                <w:bCs/>
                <w:color w:val="000000"/>
                <w:sz w:val="24"/>
                <w:szCs w:val="24"/>
                <w:u w:val="single"/>
              </w:rPr>
              <w:t>6</w:t>
            </w:r>
            <w:r w:rsidRPr="00816425">
              <w:rPr>
                <w:rFonts w:eastAsia="MS Mincho"/>
                <w:b/>
                <w:bCs/>
                <w:color w:val="000000"/>
                <w:sz w:val="24"/>
                <w:szCs w:val="24"/>
                <w:u w:val="single"/>
              </w:rPr>
              <w:t>.</w:t>
            </w:r>
            <w:r w:rsidRPr="00816425">
              <w:rPr>
                <w:rFonts w:eastAsia="MS Mincho"/>
                <w:color w:val="000000"/>
                <w:sz w:val="24"/>
                <w:szCs w:val="24"/>
              </w:rPr>
              <w:t xml:space="preserve"> </w:t>
            </w:r>
            <w:r w:rsidRPr="00737256">
              <w:rPr>
                <w:rFonts w:eastAsia="MS Mincho"/>
                <w:color w:val="000000"/>
                <w:sz w:val="24"/>
                <w:szCs w:val="24"/>
              </w:rPr>
              <w:t>Логично, последовательно и убедительно излагает в отчете цели, задачи, теорию и методологию исследования, результаты и выводы</w:t>
            </w:r>
          </w:p>
          <w:p w14:paraId="4EABDC11" w14:textId="77777777" w:rsidR="00BC44DE" w:rsidRDefault="00BC44DE" w:rsidP="00311D14">
            <w:pPr>
              <w:rPr>
                <w:b/>
                <w:sz w:val="24"/>
                <w:szCs w:val="24"/>
              </w:rPr>
            </w:pPr>
          </w:p>
          <w:p w14:paraId="42C81CF1" w14:textId="77929D5C" w:rsidR="00737256" w:rsidRDefault="00737256" w:rsidP="00311D14">
            <w:pPr>
              <w:rPr>
                <w:b/>
                <w:sz w:val="24"/>
                <w:szCs w:val="24"/>
              </w:rPr>
            </w:pPr>
            <w:r w:rsidRPr="001B56B1">
              <w:rPr>
                <w:b/>
                <w:sz w:val="24"/>
                <w:szCs w:val="24"/>
              </w:rPr>
              <w:t xml:space="preserve">Задание 1 </w:t>
            </w:r>
          </w:p>
          <w:p w14:paraId="29E7C948" w14:textId="3801DCEE" w:rsidR="00BC44DE" w:rsidRPr="001B56B1" w:rsidRDefault="00BC44DE" w:rsidP="00311D14">
            <w:pPr>
              <w:jc w:val="both"/>
              <w:rPr>
                <w:b/>
                <w:sz w:val="24"/>
                <w:szCs w:val="24"/>
              </w:rPr>
            </w:pPr>
            <w:r>
              <w:rPr>
                <w:rFonts w:eastAsia="MS Mincho"/>
                <w:color w:val="000000"/>
                <w:sz w:val="24"/>
                <w:szCs w:val="24"/>
              </w:rPr>
              <w:t xml:space="preserve">Как Вы полагаете, способность выпускника </w:t>
            </w:r>
            <w:r>
              <w:rPr>
                <w:bCs/>
                <w:sz w:val="24"/>
                <w:szCs w:val="24"/>
              </w:rPr>
              <w:t xml:space="preserve">Финансового университета </w:t>
            </w:r>
            <w:r>
              <w:rPr>
                <w:rFonts w:eastAsia="MS Mincho"/>
                <w:color w:val="000000"/>
                <w:sz w:val="24"/>
                <w:szCs w:val="24"/>
              </w:rPr>
              <w:t>л</w:t>
            </w:r>
            <w:r w:rsidRPr="00737256">
              <w:rPr>
                <w:rFonts w:eastAsia="MS Mincho"/>
                <w:color w:val="000000"/>
                <w:sz w:val="24"/>
                <w:szCs w:val="24"/>
              </w:rPr>
              <w:t>огично, последовательно и убедительно изл</w:t>
            </w:r>
            <w:r>
              <w:rPr>
                <w:rFonts w:eastAsia="MS Mincho"/>
                <w:color w:val="000000"/>
                <w:sz w:val="24"/>
                <w:szCs w:val="24"/>
              </w:rPr>
              <w:t>ожить</w:t>
            </w:r>
            <w:r w:rsidRPr="00737256">
              <w:rPr>
                <w:rFonts w:eastAsia="MS Mincho"/>
                <w:color w:val="000000"/>
                <w:sz w:val="24"/>
                <w:szCs w:val="24"/>
              </w:rPr>
              <w:t xml:space="preserve"> в отчете цели, задачи, теорию и методологию исследования, результаты и выводы</w:t>
            </w:r>
            <w:r>
              <w:rPr>
                <w:rFonts w:eastAsia="MS Mincho"/>
                <w:color w:val="000000"/>
                <w:sz w:val="24"/>
                <w:szCs w:val="24"/>
              </w:rPr>
              <w:t xml:space="preserve"> может ли быть востребована при защите исследовательского проекта? </w:t>
            </w:r>
          </w:p>
          <w:p w14:paraId="3C218DCC" w14:textId="77777777" w:rsidR="00BC44DE" w:rsidRPr="00BC44DE" w:rsidRDefault="00BC44DE" w:rsidP="00311D14">
            <w:pPr>
              <w:spacing w:before="100" w:after="100"/>
              <w:jc w:val="both"/>
              <w:rPr>
                <w:rFonts w:eastAsia="MS Mincho"/>
                <w:color w:val="000000"/>
                <w:sz w:val="24"/>
                <w:szCs w:val="24"/>
              </w:rPr>
            </w:pPr>
            <w:r w:rsidRPr="00BC44DE">
              <w:rPr>
                <w:rFonts w:eastAsia="MS Mincho"/>
                <w:color w:val="000000"/>
                <w:sz w:val="24"/>
                <w:szCs w:val="24"/>
              </w:rPr>
              <w:t>Обоснуйте свой ответ.</w:t>
            </w:r>
          </w:p>
          <w:p w14:paraId="01480A99" w14:textId="77777777" w:rsidR="00BC44DE" w:rsidRDefault="00BC44DE" w:rsidP="00311D14">
            <w:pPr>
              <w:rPr>
                <w:b/>
                <w:sz w:val="24"/>
                <w:szCs w:val="24"/>
              </w:rPr>
            </w:pPr>
          </w:p>
          <w:p w14:paraId="3D66766A" w14:textId="32264594" w:rsidR="00BC44DE" w:rsidRPr="001B56B1" w:rsidRDefault="00BC44DE" w:rsidP="00311D14">
            <w:pPr>
              <w:rPr>
                <w:b/>
                <w:sz w:val="24"/>
                <w:szCs w:val="24"/>
              </w:rPr>
            </w:pPr>
            <w:r w:rsidRPr="001B56B1">
              <w:rPr>
                <w:b/>
                <w:sz w:val="24"/>
                <w:szCs w:val="24"/>
              </w:rPr>
              <w:t>Задание 2</w:t>
            </w:r>
          </w:p>
          <w:p w14:paraId="120B2784" w14:textId="53703E91" w:rsidR="00737256" w:rsidRPr="001B56B1" w:rsidRDefault="00BC44DE" w:rsidP="00311D14">
            <w:pPr>
              <w:jc w:val="both"/>
              <w:rPr>
                <w:b/>
                <w:sz w:val="24"/>
                <w:szCs w:val="24"/>
              </w:rPr>
            </w:pPr>
            <w:r>
              <w:rPr>
                <w:rFonts w:eastAsia="MS Mincho"/>
                <w:color w:val="000000"/>
                <w:sz w:val="24"/>
                <w:szCs w:val="24"/>
              </w:rPr>
              <w:t xml:space="preserve">Как Вы полагаете, способность выпускника </w:t>
            </w:r>
            <w:r>
              <w:rPr>
                <w:bCs/>
                <w:sz w:val="24"/>
                <w:szCs w:val="24"/>
              </w:rPr>
              <w:t xml:space="preserve">Финансового университета </w:t>
            </w:r>
            <w:r>
              <w:rPr>
                <w:rFonts w:eastAsia="MS Mincho"/>
                <w:color w:val="000000"/>
                <w:sz w:val="24"/>
                <w:szCs w:val="24"/>
              </w:rPr>
              <w:t>л</w:t>
            </w:r>
            <w:r w:rsidRPr="00737256">
              <w:rPr>
                <w:rFonts w:eastAsia="MS Mincho"/>
                <w:color w:val="000000"/>
                <w:sz w:val="24"/>
                <w:szCs w:val="24"/>
              </w:rPr>
              <w:t>огично, последовательно и убедительно изл</w:t>
            </w:r>
            <w:r>
              <w:rPr>
                <w:rFonts w:eastAsia="MS Mincho"/>
                <w:color w:val="000000"/>
                <w:sz w:val="24"/>
                <w:szCs w:val="24"/>
              </w:rPr>
              <w:t>ожить</w:t>
            </w:r>
            <w:r w:rsidRPr="00737256">
              <w:rPr>
                <w:rFonts w:eastAsia="MS Mincho"/>
                <w:color w:val="000000"/>
                <w:sz w:val="24"/>
                <w:szCs w:val="24"/>
              </w:rPr>
              <w:t xml:space="preserve"> в отчете цели, задачи, теорию и методологию исследования, результаты и выводы</w:t>
            </w:r>
            <w:r>
              <w:rPr>
                <w:rFonts w:eastAsia="MS Mincho"/>
                <w:color w:val="000000"/>
                <w:sz w:val="24"/>
                <w:szCs w:val="24"/>
              </w:rPr>
              <w:t xml:space="preserve"> может ли быть востребована при формировании состава ВТК по исследовательскому проекту?</w:t>
            </w:r>
          </w:p>
          <w:p w14:paraId="66CFF405" w14:textId="77777777" w:rsidR="00BC44DE" w:rsidRDefault="00BC44DE" w:rsidP="00311D14">
            <w:pPr>
              <w:rPr>
                <w:b/>
                <w:sz w:val="24"/>
                <w:szCs w:val="24"/>
              </w:rPr>
            </w:pPr>
          </w:p>
          <w:p w14:paraId="74DC47B4" w14:textId="43CB3C2A" w:rsidR="00737256" w:rsidRPr="001B56B1" w:rsidRDefault="00737256" w:rsidP="00311D14">
            <w:pPr>
              <w:rPr>
                <w:b/>
                <w:sz w:val="24"/>
                <w:szCs w:val="24"/>
              </w:rPr>
            </w:pPr>
            <w:r w:rsidRPr="001B56B1">
              <w:rPr>
                <w:b/>
                <w:sz w:val="24"/>
                <w:szCs w:val="24"/>
              </w:rPr>
              <w:t>Задание 3</w:t>
            </w:r>
          </w:p>
          <w:p w14:paraId="70CD89A2" w14:textId="17B0D58D" w:rsidR="00466BF1" w:rsidRPr="00BC44DE" w:rsidRDefault="00BC44DE" w:rsidP="00311D14">
            <w:pPr>
              <w:spacing w:before="100" w:after="100"/>
              <w:jc w:val="both"/>
              <w:rPr>
                <w:bCs/>
                <w:color w:val="FF0000"/>
                <w:sz w:val="24"/>
                <w:szCs w:val="24"/>
              </w:rPr>
            </w:pPr>
            <w:r w:rsidRPr="00BC44DE">
              <w:rPr>
                <w:bCs/>
                <w:sz w:val="24"/>
                <w:szCs w:val="24"/>
              </w:rPr>
              <w:t>Какие правовые последствия</w:t>
            </w:r>
            <w:r>
              <w:rPr>
                <w:bCs/>
                <w:sz w:val="24"/>
                <w:szCs w:val="24"/>
              </w:rPr>
              <w:t xml:space="preserve"> будет иметь</w:t>
            </w:r>
            <w:r>
              <w:rPr>
                <w:rFonts w:eastAsia="MS Mincho"/>
                <w:color w:val="000000"/>
                <w:sz w:val="24"/>
                <w:szCs w:val="24"/>
              </w:rPr>
              <w:t xml:space="preserve"> неспособность </w:t>
            </w:r>
            <w:r>
              <w:rPr>
                <w:rFonts w:eastAsia="MS Mincho"/>
                <w:color w:val="000000"/>
                <w:sz w:val="24"/>
                <w:szCs w:val="24"/>
              </w:rPr>
              <w:lastRenderedPageBreak/>
              <w:t xml:space="preserve">выпускника </w:t>
            </w:r>
            <w:r>
              <w:rPr>
                <w:bCs/>
                <w:sz w:val="24"/>
                <w:szCs w:val="24"/>
              </w:rPr>
              <w:t xml:space="preserve">Финансового университета </w:t>
            </w:r>
            <w:r>
              <w:rPr>
                <w:rFonts w:eastAsia="MS Mincho"/>
                <w:color w:val="000000"/>
                <w:sz w:val="24"/>
                <w:szCs w:val="24"/>
              </w:rPr>
              <w:t>л</w:t>
            </w:r>
            <w:r w:rsidRPr="00737256">
              <w:rPr>
                <w:rFonts w:eastAsia="MS Mincho"/>
                <w:color w:val="000000"/>
                <w:sz w:val="24"/>
                <w:szCs w:val="24"/>
              </w:rPr>
              <w:t>огично, последовательно и убедительно изл</w:t>
            </w:r>
            <w:r>
              <w:rPr>
                <w:rFonts w:eastAsia="MS Mincho"/>
                <w:color w:val="000000"/>
                <w:sz w:val="24"/>
                <w:szCs w:val="24"/>
              </w:rPr>
              <w:t>ожить</w:t>
            </w:r>
            <w:r w:rsidRPr="00737256">
              <w:rPr>
                <w:rFonts w:eastAsia="MS Mincho"/>
                <w:color w:val="000000"/>
                <w:sz w:val="24"/>
                <w:szCs w:val="24"/>
              </w:rPr>
              <w:t xml:space="preserve"> в отчете цели, задачи, теорию и методологию исследования, результаты и выводы</w:t>
            </w:r>
            <w:r w:rsidR="00C9051C">
              <w:rPr>
                <w:rFonts w:eastAsia="MS Mincho"/>
                <w:color w:val="000000"/>
                <w:sz w:val="24"/>
                <w:szCs w:val="24"/>
              </w:rPr>
              <w:t xml:space="preserve"> по проекту?</w:t>
            </w:r>
            <w:r>
              <w:rPr>
                <w:bCs/>
                <w:sz w:val="24"/>
                <w:szCs w:val="24"/>
              </w:rPr>
              <w:t xml:space="preserve"> </w:t>
            </w:r>
          </w:p>
        </w:tc>
      </w:tr>
    </w:tbl>
    <w:p w14:paraId="7F338C9D" w14:textId="774565C3" w:rsidR="00466BF1" w:rsidRDefault="00466BF1" w:rsidP="00801A49">
      <w:pPr>
        <w:jc w:val="both"/>
        <w:rPr>
          <w:b/>
          <w:sz w:val="28"/>
          <w:szCs w:val="28"/>
        </w:rPr>
      </w:pPr>
    </w:p>
    <w:p w14:paraId="451A4E41" w14:textId="77777777" w:rsidR="00466BF1" w:rsidRPr="002A7E3F" w:rsidRDefault="00466BF1" w:rsidP="00466BF1">
      <w:pPr>
        <w:ind w:firstLine="709"/>
        <w:jc w:val="both"/>
        <w:rPr>
          <w:b/>
          <w:sz w:val="28"/>
          <w:szCs w:val="28"/>
        </w:rPr>
      </w:pPr>
      <w:r w:rsidRPr="002A7E3F">
        <w:rPr>
          <w:b/>
          <w:sz w:val="28"/>
          <w:szCs w:val="28"/>
        </w:rPr>
        <w:t>8. Перечень основной и дополнительной учебной литературы, необходимой для освоения дисциплины</w:t>
      </w:r>
    </w:p>
    <w:p w14:paraId="1D38F40C" w14:textId="77777777" w:rsidR="00466BF1" w:rsidRPr="002A7E3F" w:rsidRDefault="00466BF1" w:rsidP="00466BF1">
      <w:pPr>
        <w:widowControl/>
        <w:jc w:val="both"/>
        <w:rPr>
          <w:rFonts w:eastAsiaTheme="minorHAnsi"/>
          <w:b/>
          <w:sz w:val="28"/>
          <w:szCs w:val="28"/>
          <w:lang w:eastAsia="en-US"/>
        </w:rPr>
      </w:pPr>
    </w:p>
    <w:p w14:paraId="2CF7416F" w14:textId="77777777" w:rsidR="00466BF1" w:rsidRDefault="00466BF1" w:rsidP="00466BF1">
      <w:pPr>
        <w:widowControl/>
        <w:jc w:val="both"/>
        <w:rPr>
          <w:b/>
          <w:bCs/>
          <w:sz w:val="28"/>
          <w:szCs w:val="28"/>
        </w:rPr>
      </w:pPr>
      <w:r>
        <w:rPr>
          <w:b/>
          <w:bCs/>
          <w:sz w:val="28"/>
          <w:szCs w:val="28"/>
        </w:rPr>
        <w:t xml:space="preserve">Правовые </w:t>
      </w:r>
      <w:r w:rsidRPr="00145603">
        <w:rPr>
          <w:b/>
          <w:bCs/>
          <w:sz w:val="28"/>
          <w:szCs w:val="28"/>
        </w:rPr>
        <w:t>акты</w:t>
      </w:r>
    </w:p>
    <w:p w14:paraId="411A7C63" w14:textId="77777777" w:rsidR="004F7EA7" w:rsidRPr="00F46656" w:rsidRDefault="004F7EA7" w:rsidP="004F7EA7">
      <w:pPr>
        <w:rPr>
          <w:sz w:val="28"/>
          <w:szCs w:val="28"/>
        </w:rPr>
      </w:pPr>
      <w:r w:rsidRPr="00F46656">
        <w:rPr>
          <w:sz w:val="28"/>
          <w:szCs w:val="28"/>
        </w:rPr>
        <w:t>1. Конституция Российской Федерации (принята всенародным голосованием 12.12.1993 г. (с учетом поправок, внесенных Законами РФ о поправках к Конституции РФ от 30.12.2008 г. № 6-ФКЗ, от 30.12.2008 г. № 7-ФКЗ, от 05.02.2014 г. № 2-ФКЗ, от 21.07.2014 г. № 11-ФКЗ)) [Электронный ресурс]. – Режим доступа: Справочная правовая система «КонсультантПлюс» http://consultantplus.ru/com (дата обращения: 07.10.2019).</w:t>
      </w:r>
    </w:p>
    <w:p w14:paraId="3022CA1E" w14:textId="77777777" w:rsidR="004F7EA7" w:rsidRPr="00F46656" w:rsidRDefault="004F7EA7" w:rsidP="004F7EA7">
      <w:pPr>
        <w:rPr>
          <w:sz w:val="28"/>
          <w:szCs w:val="28"/>
        </w:rPr>
      </w:pPr>
      <w:r w:rsidRPr="00F46656">
        <w:rPr>
          <w:sz w:val="28"/>
          <w:szCs w:val="28"/>
        </w:rPr>
        <w:t>2. Налоговый кодекс Российской Федерации Часть вторая от 05.08.2000 г. № 117-ФЗ (ред. от 25.12.2018 г.; с изм. и доп., вступ. в силу с 25.01.2019 г.) [Электронный ресурс]. – Режим доступа: Справочная правовая система «КонсультантПлюс» http://consultantplus.ru/com (дата обращения: 07.10.2019).</w:t>
      </w:r>
    </w:p>
    <w:p w14:paraId="41B0A6CF" w14:textId="77777777" w:rsidR="004F7EA7" w:rsidRPr="00F46656" w:rsidRDefault="004F7EA7" w:rsidP="004F7EA7">
      <w:pPr>
        <w:rPr>
          <w:sz w:val="28"/>
          <w:szCs w:val="28"/>
        </w:rPr>
      </w:pPr>
      <w:r w:rsidRPr="00F46656">
        <w:rPr>
          <w:sz w:val="28"/>
          <w:szCs w:val="28"/>
        </w:rPr>
        <w:t>3. Бюджетный кодекс Российской Федерации от 31.07.1998 г. № 145-ФЗ (ред. от 27.12.2018 г.) [Электронный ресурс]. – Режим доступа: Справочная правовая система «КонсультантПлюс» http://consultantplus.ru/com (дата обращения: 07.10.2019).</w:t>
      </w:r>
    </w:p>
    <w:p w14:paraId="30FC18BC" w14:textId="77777777" w:rsidR="004F7EA7" w:rsidRPr="00F46656" w:rsidRDefault="004F7EA7" w:rsidP="004F7EA7">
      <w:pPr>
        <w:rPr>
          <w:sz w:val="28"/>
          <w:szCs w:val="28"/>
        </w:rPr>
      </w:pPr>
      <w:r w:rsidRPr="00F46656">
        <w:rPr>
          <w:sz w:val="28"/>
          <w:szCs w:val="28"/>
        </w:rPr>
        <w:t xml:space="preserve">4. Федеральный закон от 05.04.2013 г. № 41-ФЗ (ред. от 07.02.2017 г.; с изм. и доп., вступ. в силу с 28.06.2017 г.) «О Счетной палате Российской Федерации» </w:t>
      </w:r>
    </w:p>
    <w:p w14:paraId="524DAD5A" w14:textId="77777777" w:rsidR="004F7EA7" w:rsidRPr="00F46656" w:rsidRDefault="004F7EA7" w:rsidP="004F7EA7">
      <w:pPr>
        <w:rPr>
          <w:sz w:val="28"/>
          <w:szCs w:val="28"/>
        </w:rPr>
      </w:pPr>
      <w:r w:rsidRPr="00F46656">
        <w:rPr>
          <w:sz w:val="28"/>
          <w:szCs w:val="28"/>
        </w:rPr>
        <w:t>[Электронный ресурс]. – Режим доступа: Справочная правовая система «КонсультантПлюс» (дата обращения: 07.10.2019).</w:t>
      </w:r>
    </w:p>
    <w:p w14:paraId="0900335C" w14:textId="77777777" w:rsidR="004F7EA7" w:rsidRPr="00F46656" w:rsidRDefault="004F7EA7" w:rsidP="004F7EA7">
      <w:pPr>
        <w:rPr>
          <w:sz w:val="28"/>
          <w:szCs w:val="28"/>
        </w:rPr>
      </w:pPr>
      <w:r w:rsidRPr="00F46656">
        <w:rPr>
          <w:sz w:val="28"/>
          <w:szCs w:val="28"/>
        </w:rPr>
        <w:t>5. Федеральный закон от 07.02.2011 г. № 6-ФЗ (ред. от 27.12.2018 г.) «Об общих принципах организации и деятельности контрольно-счетных органов субъектов Российской Федерации и муниципальных образований» [Электронный ресурс]. – Режим доступа: Справочная правовая система «КонсультантПлюс» http://consultantplus.ru/com (дата обращения: 07.10.2019).</w:t>
      </w:r>
    </w:p>
    <w:p w14:paraId="67BF05D8" w14:textId="77777777" w:rsidR="004F7EA7" w:rsidRPr="00F46656" w:rsidRDefault="004F7EA7" w:rsidP="004F7EA7">
      <w:pPr>
        <w:rPr>
          <w:sz w:val="28"/>
          <w:szCs w:val="28"/>
        </w:rPr>
      </w:pPr>
      <w:r w:rsidRPr="00F46656">
        <w:rPr>
          <w:sz w:val="28"/>
          <w:szCs w:val="28"/>
        </w:rPr>
        <w:t>6. Указ Президента Российской Федерации от 31.12.2015 № 683 «О Стратегии национальной безопасности Российской Федерации». [Электронный ресурс]. – Режим доступа: Справочная правовая система «КонсультантПлюс» http://www.consultant.ru/document/cons_doc_LAW_191669/ (дата обращения: 07.10.2019).</w:t>
      </w:r>
    </w:p>
    <w:p w14:paraId="26501CDE" w14:textId="77777777" w:rsidR="004F7EA7" w:rsidRPr="00F46656" w:rsidRDefault="004F7EA7" w:rsidP="004F7EA7">
      <w:pPr>
        <w:rPr>
          <w:sz w:val="28"/>
          <w:szCs w:val="28"/>
        </w:rPr>
      </w:pPr>
      <w:r w:rsidRPr="00F46656">
        <w:rPr>
          <w:sz w:val="28"/>
          <w:szCs w:val="28"/>
        </w:rPr>
        <w:t>7. Указ Президента Российской Федерации от 13 мая 2017 г. № 208 «О Стратегии экономической безопасности Российской Федерации на период до 2030 года». [Электронный ресурс]. – Режим доступа: Справочная правовая система «КонсультантПлюс» http://www.consultant.ru/document/cons_doc_LAW_216629/(дата обращения: 07.10.2019).</w:t>
      </w:r>
    </w:p>
    <w:p w14:paraId="6C46245D" w14:textId="77777777" w:rsidR="004F7EA7" w:rsidRPr="00F46656" w:rsidRDefault="004F7EA7" w:rsidP="00311D14">
      <w:pPr>
        <w:spacing w:after="240"/>
        <w:rPr>
          <w:sz w:val="28"/>
          <w:szCs w:val="28"/>
        </w:rPr>
      </w:pPr>
      <w:r w:rsidRPr="00F46656">
        <w:rPr>
          <w:sz w:val="28"/>
          <w:szCs w:val="28"/>
        </w:rPr>
        <w:t xml:space="preserve">8. Указ Президента Российской Федерации от 12 мая 2017 г. № 204 «О </w:t>
      </w:r>
      <w:r w:rsidRPr="00F46656">
        <w:rPr>
          <w:sz w:val="28"/>
          <w:szCs w:val="28"/>
        </w:rPr>
        <w:lastRenderedPageBreak/>
        <w:t>национальных целях и стратегических задачах развития Российской Федерации на период до 2024 года» [Электронный ресурс]. – Режим доступа: Справочная правовая система «Гарант» https://www.garant.ru/products/ipo/prime/doc/71837200/(дата обращения: 07.10.2019).</w:t>
      </w:r>
    </w:p>
    <w:p w14:paraId="59EDE710" w14:textId="77777777" w:rsidR="004F7EA7" w:rsidRPr="004F7EA7" w:rsidRDefault="004F7EA7" w:rsidP="004F7EA7">
      <w:pPr>
        <w:rPr>
          <w:b/>
          <w:bCs/>
          <w:sz w:val="28"/>
          <w:szCs w:val="28"/>
        </w:rPr>
      </w:pPr>
      <w:r w:rsidRPr="004F7EA7">
        <w:rPr>
          <w:b/>
          <w:bCs/>
          <w:sz w:val="28"/>
          <w:szCs w:val="28"/>
        </w:rPr>
        <w:t>Основная литература</w:t>
      </w:r>
    </w:p>
    <w:p w14:paraId="16C64494" w14:textId="77777777" w:rsidR="004F7EA7" w:rsidRPr="00F46656" w:rsidRDefault="004F7EA7" w:rsidP="004F7EA7">
      <w:pPr>
        <w:rPr>
          <w:sz w:val="28"/>
          <w:szCs w:val="28"/>
        </w:rPr>
      </w:pPr>
      <w:r w:rsidRPr="00F46656">
        <w:rPr>
          <w:sz w:val="28"/>
          <w:szCs w:val="28"/>
        </w:rPr>
        <w:t xml:space="preserve">9. Силласте Г.Г. Экономическая социология: учебное пособие для студ. вузов, </w:t>
      </w:r>
      <w:proofErr w:type="spellStart"/>
      <w:r w:rsidRPr="00F46656">
        <w:rPr>
          <w:sz w:val="28"/>
          <w:szCs w:val="28"/>
        </w:rPr>
        <w:t>обуч</w:t>
      </w:r>
      <w:proofErr w:type="spellEnd"/>
      <w:r w:rsidRPr="00F46656">
        <w:rPr>
          <w:sz w:val="28"/>
          <w:szCs w:val="28"/>
        </w:rPr>
        <w:t xml:space="preserve">. в бакалавриате и магистратуре по напр. "Социология" / Г.Г. Силласте; </w:t>
      </w:r>
      <w:proofErr w:type="spellStart"/>
      <w:r w:rsidRPr="00F46656">
        <w:rPr>
          <w:sz w:val="28"/>
          <w:szCs w:val="28"/>
        </w:rPr>
        <w:t>Финуниверситет</w:t>
      </w:r>
      <w:proofErr w:type="spellEnd"/>
      <w:r w:rsidRPr="00F46656">
        <w:rPr>
          <w:sz w:val="28"/>
          <w:szCs w:val="28"/>
        </w:rPr>
        <w:t xml:space="preserve">. - М.: </w:t>
      </w:r>
      <w:proofErr w:type="gramStart"/>
      <w:r w:rsidRPr="00F46656">
        <w:rPr>
          <w:sz w:val="28"/>
          <w:szCs w:val="28"/>
        </w:rPr>
        <w:t>Альфа-М</w:t>
      </w:r>
      <w:proofErr w:type="gramEnd"/>
      <w:r w:rsidRPr="00F46656">
        <w:rPr>
          <w:sz w:val="28"/>
          <w:szCs w:val="28"/>
        </w:rPr>
        <w:t xml:space="preserve">, 2012, 2015. - 480 с. - </w:t>
      </w:r>
      <w:proofErr w:type="gramStart"/>
      <w:r w:rsidRPr="00F46656">
        <w:rPr>
          <w:sz w:val="28"/>
          <w:szCs w:val="28"/>
        </w:rPr>
        <w:t>Текст :</w:t>
      </w:r>
      <w:proofErr w:type="gramEnd"/>
      <w:r w:rsidRPr="00F46656">
        <w:rPr>
          <w:sz w:val="28"/>
          <w:szCs w:val="28"/>
        </w:rPr>
        <w:t xml:space="preserve"> непосредственный. - То же - 2014. – ЭБС ZNANIUM.com. - URL: http://znanium.com/catalog.php?bookinfo=468865 (дата обращения 26.02.2020).  – </w:t>
      </w:r>
      <w:proofErr w:type="gramStart"/>
      <w:r w:rsidRPr="00F46656">
        <w:rPr>
          <w:sz w:val="28"/>
          <w:szCs w:val="28"/>
        </w:rPr>
        <w:t>Текст :</w:t>
      </w:r>
      <w:proofErr w:type="gramEnd"/>
      <w:r w:rsidRPr="00F46656">
        <w:rPr>
          <w:sz w:val="28"/>
          <w:szCs w:val="28"/>
        </w:rPr>
        <w:t xml:space="preserve"> электронный.</w:t>
      </w:r>
    </w:p>
    <w:p w14:paraId="4F41AD98" w14:textId="77777777" w:rsidR="004F7EA7" w:rsidRPr="00F46656" w:rsidRDefault="004F7EA7" w:rsidP="004F7EA7">
      <w:pPr>
        <w:rPr>
          <w:sz w:val="28"/>
          <w:szCs w:val="28"/>
        </w:rPr>
      </w:pPr>
      <w:r w:rsidRPr="00F46656">
        <w:rPr>
          <w:sz w:val="28"/>
          <w:szCs w:val="28"/>
        </w:rPr>
        <w:t xml:space="preserve">10. Зарубина Н.Н. Экономическая социология: Учебник и практикум для академического </w:t>
      </w:r>
      <w:proofErr w:type="spellStart"/>
      <w:r w:rsidRPr="00F46656">
        <w:rPr>
          <w:sz w:val="28"/>
          <w:szCs w:val="28"/>
        </w:rPr>
        <w:t>бакалавриата</w:t>
      </w:r>
      <w:proofErr w:type="spellEnd"/>
      <w:r w:rsidRPr="00F46656">
        <w:rPr>
          <w:sz w:val="28"/>
          <w:szCs w:val="28"/>
        </w:rPr>
        <w:t xml:space="preserve">, </w:t>
      </w:r>
      <w:proofErr w:type="spellStart"/>
      <w:r w:rsidRPr="00F46656">
        <w:rPr>
          <w:sz w:val="28"/>
          <w:szCs w:val="28"/>
        </w:rPr>
        <w:t>обуч</w:t>
      </w:r>
      <w:proofErr w:type="spellEnd"/>
      <w:r w:rsidRPr="00F46656">
        <w:rPr>
          <w:sz w:val="28"/>
          <w:szCs w:val="28"/>
        </w:rPr>
        <w:t xml:space="preserve">. по </w:t>
      </w:r>
      <w:proofErr w:type="spellStart"/>
      <w:r w:rsidRPr="00F46656">
        <w:rPr>
          <w:sz w:val="28"/>
          <w:szCs w:val="28"/>
        </w:rPr>
        <w:t>гуманитар</w:t>
      </w:r>
      <w:proofErr w:type="spellEnd"/>
      <w:r w:rsidRPr="00F46656">
        <w:rPr>
          <w:sz w:val="28"/>
          <w:szCs w:val="28"/>
        </w:rPr>
        <w:t xml:space="preserve">. напр. и спец. / Н.Н. Зарубина; МГИМО (Ун-т) МИД РФ. - М.: </w:t>
      </w:r>
      <w:proofErr w:type="spellStart"/>
      <w:r w:rsidRPr="00F46656">
        <w:rPr>
          <w:sz w:val="28"/>
          <w:szCs w:val="28"/>
        </w:rPr>
        <w:t>Юрайт</w:t>
      </w:r>
      <w:proofErr w:type="spellEnd"/>
      <w:r w:rsidRPr="00F46656">
        <w:rPr>
          <w:sz w:val="28"/>
          <w:szCs w:val="28"/>
        </w:rPr>
        <w:t xml:space="preserve">, 2015. - 378 с. – </w:t>
      </w:r>
      <w:proofErr w:type="gramStart"/>
      <w:r w:rsidRPr="00F46656">
        <w:rPr>
          <w:sz w:val="28"/>
          <w:szCs w:val="28"/>
        </w:rPr>
        <w:t>Текст :</w:t>
      </w:r>
      <w:proofErr w:type="gramEnd"/>
      <w:r w:rsidRPr="00F46656">
        <w:rPr>
          <w:sz w:val="28"/>
          <w:szCs w:val="28"/>
        </w:rPr>
        <w:t xml:space="preserve"> непосредственный. - То же. - 2019. -  ЭБС </w:t>
      </w:r>
      <w:proofErr w:type="spellStart"/>
      <w:r w:rsidRPr="00F46656">
        <w:rPr>
          <w:sz w:val="28"/>
          <w:szCs w:val="28"/>
        </w:rPr>
        <w:t>Юрайт</w:t>
      </w:r>
      <w:proofErr w:type="spellEnd"/>
      <w:r w:rsidRPr="00F46656">
        <w:rPr>
          <w:sz w:val="28"/>
          <w:szCs w:val="28"/>
        </w:rPr>
        <w:t xml:space="preserve">. - URL: https://www.biblio-online.ru/bcode/432775 (дата обращения: 26.02.2020). - </w:t>
      </w:r>
      <w:proofErr w:type="gramStart"/>
      <w:r w:rsidRPr="00F46656">
        <w:rPr>
          <w:sz w:val="28"/>
          <w:szCs w:val="28"/>
        </w:rPr>
        <w:t>Текст :</w:t>
      </w:r>
      <w:proofErr w:type="gramEnd"/>
      <w:r w:rsidRPr="00F46656">
        <w:rPr>
          <w:sz w:val="28"/>
          <w:szCs w:val="28"/>
        </w:rPr>
        <w:t xml:space="preserve"> электронный.</w:t>
      </w:r>
    </w:p>
    <w:p w14:paraId="3923A056" w14:textId="77777777" w:rsidR="00F356BD" w:rsidRDefault="00F356BD" w:rsidP="004F7EA7">
      <w:pPr>
        <w:rPr>
          <w:sz w:val="28"/>
          <w:szCs w:val="28"/>
        </w:rPr>
      </w:pPr>
    </w:p>
    <w:p w14:paraId="25AD732B" w14:textId="2896B828" w:rsidR="004F7EA7" w:rsidRPr="00F46656" w:rsidRDefault="004F7EA7" w:rsidP="004F7EA7">
      <w:pPr>
        <w:rPr>
          <w:sz w:val="28"/>
          <w:szCs w:val="28"/>
        </w:rPr>
      </w:pPr>
      <w:r w:rsidRPr="00F46656">
        <w:rPr>
          <w:sz w:val="28"/>
          <w:szCs w:val="28"/>
        </w:rPr>
        <w:t>Дополнительная литература</w:t>
      </w:r>
    </w:p>
    <w:p w14:paraId="75C812F2" w14:textId="77777777" w:rsidR="00F356BD" w:rsidRDefault="00F356BD" w:rsidP="004F7EA7">
      <w:pPr>
        <w:rPr>
          <w:sz w:val="28"/>
          <w:szCs w:val="28"/>
        </w:rPr>
      </w:pPr>
    </w:p>
    <w:p w14:paraId="0A27EF06" w14:textId="10B11D92" w:rsidR="004F7EA7" w:rsidRPr="00F46656" w:rsidRDefault="004F7EA7" w:rsidP="004F7EA7">
      <w:pPr>
        <w:rPr>
          <w:sz w:val="28"/>
          <w:szCs w:val="28"/>
        </w:rPr>
      </w:pPr>
      <w:r w:rsidRPr="00F46656">
        <w:rPr>
          <w:sz w:val="28"/>
          <w:szCs w:val="28"/>
        </w:rPr>
        <w:t xml:space="preserve">11. Брушкова, Л.А. Социология: Учебник и практикум для прикладного </w:t>
      </w:r>
      <w:proofErr w:type="spellStart"/>
      <w:r w:rsidRPr="00F46656">
        <w:rPr>
          <w:sz w:val="28"/>
          <w:szCs w:val="28"/>
        </w:rPr>
        <w:t>бакалавриата</w:t>
      </w:r>
      <w:proofErr w:type="spellEnd"/>
      <w:r w:rsidRPr="00F46656">
        <w:rPr>
          <w:sz w:val="28"/>
          <w:szCs w:val="28"/>
        </w:rPr>
        <w:t xml:space="preserve"> / Л.А. Брушкова; </w:t>
      </w:r>
      <w:proofErr w:type="spellStart"/>
      <w:r w:rsidRPr="00F46656">
        <w:rPr>
          <w:sz w:val="28"/>
          <w:szCs w:val="28"/>
        </w:rPr>
        <w:t>Финуниверситет</w:t>
      </w:r>
      <w:proofErr w:type="spellEnd"/>
      <w:r w:rsidRPr="00F46656">
        <w:rPr>
          <w:sz w:val="28"/>
          <w:szCs w:val="28"/>
        </w:rPr>
        <w:t xml:space="preserve">. - Москва: </w:t>
      </w:r>
      <w:proofErr w:type="spellStart"/>
      <w:r w:rsidRPr="00F46656">
        <w:rPr>
          <w:sz w:val="28"/>
          <w:szCs w:val="28"/>
        </w:rPr>
        <w:t>Юрайт</w:t>
      </w:r>
      <w:proofErr w:type="spellEnd"/>
      <w:r w:rsidRPr="00F46656">
        <w:rPr>
          <w:sz w:val="28"/>
          <w:szCs w:val="28"/>
        </w:rPr>
        <w:t xml:space="preserve">, 2017. - 362 с. – </w:t>
      </w:r>
      <w:proofErr w:type="gramStart"/>
      <w:r w:rsidRPr="00F46656">
        <w:rPr>
          <w:sz w:val="28"/>
          <w:szCs w:val="28"/>
        </w:rPr>
        <w:t>Текст :</w:t>
      </w:r>
      <w:proofErr w:type="gramEnd"/>
      <w:r w:rsidRPr="00F46656">
        <w:rPr>
          <w:sz w:val="28"/>
          <w:szCs w:val="28"/>
        </w:rPr>
        <w:t xml:space="preserve"> непосредственный. - То же. - 2019. - ЭБС </w:t>
      </w:r>
      <w:proofErr w:type="spellStart"/>
      <w:r w:rsidRPr="00F46656">
        <w:rPr>
          <w:sz w:val="28"/>
          <w:szCs w:val="28"/>
        </w:rPr>
        <w:t>Юрайт</w:t>
      </w:r>
      <w:proofErr w:type="spellEnd"/>
      <w:r w:rsidRPr="00F46656">
        <w:rPr>
          <w:sz w:val="28"/>
          <w:szCs w:val="28"/>
        </w:rPr>
        <w:t xml:space="preserve">. - URL: https://www.biblio-online.ru/bcode/432875 (дата обращения: 26.02.2020). - </w:t>
      </w:r>
      <w:proofErr w:type="gramStart"/>
      <w:r w:rsidRPr="00F46656">
        <w:rPr>
          <w:sz w:val="28"/>
          <w:szCs w:val="28"/>
        </w:rPr>
        <w:t>Текст :</w:t>
      </w:r>
      <w:proofErr w:type="gramEnd"/>
      <w:r w:rsidRPr="00F46656">
        <w:rPr>
          <w:sz w:val="28"/>
          <w:szCs w:val="28"/>
        </w:rPr>
        <w:t xml:space="preserve"> электронный. </w:t>
      </w:r>
    </w:p>
    <w:p w14:paraId="390967B6" w14:textId="77777777" w:rsidR="004F7EA7" w:rsidRPr="00F46656" w:rsidRDefault="004F7EA7" w:rsidP="004F7EA7">
      <w:pPr>
        <w:rPr>
          <w:sz w:val="28"/>
          <w:szCs w:val="28"/>
        </w:rPr>
      </w:pPr>
      <w:r w:rsidRPr="00F46656">
        <w:rPr>
          <w:sz w:val="28"/>
          <w:szCs w:val="28"/>
        </w:rPr>
        <w:t xml:space="preserve">12. Николаев, А. А. Социология управления: Учебник / А.А. Николаев. - Москва: ООО "Научно-издательский центр ИНФРА-М", 2019. - 317 с. -  ЭБС ZNANIUM.com. - URL: http://znanium.com/go.php?id=1037502 (дата обращения: 26.02.2020). – </w:t>
      </w:r>
      <w:proofErr w:type="gramStart"/>
      <w:r w:rsidRPr="00F46656">
        <w:rPr>
          <w:sz w:val="28"/>
          <w:szCs w:val="28"/>
        </w:rPr>
        <w:t>Текст :</w:t>
      </w:r>
      <w:proofErr w:type="gramEnd"/>
      <w:r w:rsidRPr="00F46656">
        <w:rPr>
          <w:sz w:val="28"/>
          <w:szCs w:val="28"/>
        </w:rPr>
        <w:t xml:space="preserve"> электронный.  </w:t>
      </w:r>
    </w:p>
    <w:p w14:paraId="38DC833D" w14:textId="77777777" w:rsidR="004F7EA7" w:rsidRPr="00F46656" w:rsidRDefault="004F7EA7" w:rsidP="004F7EA7">
      <w:pPr>
        <w:rPr>
          <w:sz w:val="28"/>
          <w:szCs w:val="28"/>
        </w:rPr>
      </w:pPr>
    </w:p>
    <w:p w14:paraId="7EA397FE" w14:textId="77777777" w:rsidR="004F7EA7" w:rsidRPr="004F7EA7" w:rsidRDefault="004F7EA7" w:rsidP="004F7EA7">
      <w:pPr>
        <w:ind w:firstLine="851"/>
        <w:rPr>
          <w:b/>
          <w:bCs/>
          <w:sz w:val="28"/>
          <w:szCs w:val="28"/>
        </w:rPr>
      </w:pPr>
      <w:r w:rsidRPr="004F7EA7">
        <w:rPr>
          <w:b/>
          <w:bCs/>
          <w:sz w:val="28"/>
          <w:szCs w:val="28"/>
        </w:rPr>
        <w:t>9. Перечень ресурсов информационно-телекоммуникационной сети «Интернет», необходимых для освоения дисциплины:</w:t>
      </w:r>
    </w:p>
    <w:p w14:paraId="650AED7F" w14:textId="77777777" w:rsidR="004F7EA7" w:rsidRPr="00F46656" w:rsidRDefault="004F7EA7" w:rsidP="004F7EA7">
      <w:pPr>
        <w:rPr>
          <w:sz w:val="28"/>
          <w:szCs w:val="28"/>
        </w:rPr>
      </w:pPr>
      <w:r w:rsidRPr="00F46656">
        <w:rPr>
          <w:sz w:val="28"/>
          <w:szCs w:val="28"/>
        </w:rPr>
        <w:t>1.</w:t>
      </w:r>
      <w:r w:rsidRPr="00F46656">
        <w:rPr>
          <w:sz w:val="28"/>
          <w:szCs w:val="28"/>
        </w:rPr>
        <w:tab/>
        <w:t>ВЦИОМ (Всероссийский центр изучения общественного мнения): http://www.wciom.ru/</w:t>
      </w:r>
    </w:p>
    <w:p w14:paraId="6F4615A6" w14:textId="77777777" w:rsidR="004F7EA7" w:rsidRPr="00F46656" w:rsidRDefault="004F7EA7" w:rsidP="004F7EA7">
      <w:pPr>
        <w:rPr>
          <w:sz w:val="28"/>
          <w:szCs w:val="28"/>
        </w:rPr>
      </w:pPr>
      <w:r w:rsidRPr="00F46656">
        <w:rPr>
          <w:sz w:val="28"/>
          <w:szCs w:val="28"/>
        </w:rPr>
        <w:t>2.</w:t>
      </w:r>
      <w:r w:rsidRPr="00F46656">
        <w:rPr>
          <w:sz w:val="28"/>
          <w:szCs w:val="28"/>
        </w:rPr>
        <w:tab/>
        <w:t>Образовательный портал: Экономика. Социология. Менеджмент: http://www.ecsocman/edu.ra</w:t>
      </w:r>
    </w:p>
    <w:p w14:paraId="6EB96C73" w14:textId="77777777" w:rsidR="004F7EA7" w:rsidRPr="00F46656" w:rsidRDefault="004F7EA7" w:rsidP="004F7EA7">
      <w:pPr>
        <w:rPr>
          <w:sz w:val="28"/>
          <w:szCs w:val="28"/>
        </w:rPr>
      </w:pPr>
      <w:r w:rsidRPr="00F46656">
        <w:rPr>
          <w:sz w:val="28"/>
          <w:szCs w:val="28"/>
        </w:rPr>
        <w:t>3.</w:t>
      </w:r>
      <w:r w:rsidRPr="00F46656">
        <w:rPr>
          <w:sz w:val="28"/>
          <w:szCs w:val="28"/>
        </w:rPr>
        <w:tab/>
        <w:t>Фонд «Общественное мнение»: http://www.fom.ru/</w:t>
      </w:r>
    </w:p>
    <w:p w14:paraId="5A826E63" w14:textId="77777777" w:rsidR="004F7EA7" w:rsidRPr="00F46656" w:rsidRDefault="004F7EA7" w:rsidP="004F7EA7">
      <w:pPr>
        <w:rPr>
          <w:sz w:val="28"/>
          <w:szCs w:val="28"/>
        </w:rPr>
      </w:pPr>
      <w:r w:rsidRPr="00F46656">
        <w:rPr>
          <w:sz w:val="28"/>
          <w:szCs w:val="28"/>
        </w:rPr>
        <w:t>4.</w:t>
      </w:r>
      <w:r w:rsidRPr="00F46656">
        <w:rPr>
          <w:sz w:val="28"/>
          <w:szCs w:val="28"/>
        </w:rPr>
        <w:tab/>
        <w:t>Центр независимых социологических исследований: http://www.indepsocres.spb.ru/</w:t>
      </w:r>
    </w:p>
    <w:p w14:paraId="58D1BA7C" w14:textId="77777777" w:rsidR="004F7EA7" w:rsidRPr="00F46656" w:rsidRDefault="004F7EA7" w:rsidP="004F7EA7">
      <w:pPr>
        <w:rPr>
          <w:sz w:val="28"/>
          <w:szCs w:val="28"/>
        </w:rPr>
      </w:pPr>
      <w:r w:rsidRPr="00F46656">
        <w:rPr>
          <w:sz w:val="28"/>
          <w:szCs w:val="28"/>
        </w:rPr>
        <w:t>5.</w:t>
      </w:r>
      <w:r w:rsidRPr="00F46656">
        <w:rPr>
          <w:sz w:val="28"/>
          <w:szCs w:val="28"/>
        </w:rPr>
        <w:tab/>
        <w:t>Институт социально-политических исследований РАН: http://www.ispr.ras.ru/</w:t>
      </w:r>
    </w:p>
    <w:p w14:paraId="00EBFDD1" w14:textId="77777777" w:rsidR="004F7EA7" w:rsidRPr="00F46656" w:rsidRDefault="004F7EA7" w:rsidP="004F7EA7">
      <w:pPr>
        <w:rPr>
          <w:sz w:val="28"/>
          <w:szCs w:val="28"/>
        </w:rPr>
      </w:pPr>
      <w:r w:rsidRPr="00F46656">
        <w:rPr>
          <w:sz w:val="28"/>
          <w:szCs w:val="28"/>
        </w:rPr>
        <w:t>6.</w:t>
      </w:r>
      <w:r w:rsidRPr="00F46656">
        <w:rPr>
          <w:sz w:val="28"/>
          <w:szCs w:val="28"/>
        </w:rPr>
        <w:tab/>
        <w:t>Институт социологии РАН: http://www.isras.rssi.ru/</w:t>
      </w:r>
    </w:p>
    <w:p w14:paraId="7874FB70" w14:textId="77777777" w:rsidR="004F7EA7" w:rsidRPr="00F46656" w:rsidRDefault="004F7EA7" w:rsidP="004F7EA7">
      <w:pPr>
        <w:rPr>
          <w:sz w:val="28"/>
          <w:szCs w:val="28"/>
        </w:rPr>
      </w:pPr>
      <w:r w:rsidRPr="00F46656">
        <w:rPr>
          <w:sz w:val="28"/>
          <w:szCs w:val="28"/>
        </w:rPr>
        <w:t>7.</w:t>
      </w:r>
      <w:r w:rsidRPr="00F46656">
        <w:rPr>
          <w:sz w:val="28"/>
          <w:szCs w:val="28"/>
        </w:rPr>
        <w:tab/>
        <w:t xml:space="preserve">Московский государственный университет им. </w:t>
      </w:r>
      <w:proofErr w:type="spellStart"/>
      <w:r w:rsidRPr="00F46656">
        <w:rPr>
          <w:sz w:val="28"/>
          <w:szCs w:val="28"/>
        </w:rPr>
        <w:t>М.В.Ломоносова</w:t>
      </w:r>
      <w:proofErr w:type="spellEnd"/>
      <w:r w:rsidRPr="00F46656">
        <w:rPr>
          <w:sz w:val="28"/>
          <w:szCs w:val="28"/>
        </w:rPr>
        <w:t>: http://www.socio.msu.ru/</w:t>
      </w:r>
    </w:p>
    <w:p w14:paraId="3ADEE097" w14:textId="77777777" w:rsidR="004F7EA7" w:rsidRPr="00F46656" w:rsidRDefault="004F7EA7" w:rsidP="004F7EA7">
      <w:pPr>
        <w:rPr>
          <w:sz w:val="28"/>
          <w:szCs w:val="28"/>
        </w:rPr>
      </w:pPr>
      <w:r w:rsidRPr="00F46656">
        <w:rPr>
          <w:sz w:val="28"/>
          <w:szCs w:val="28"/>
        </w:rPr>
        <w:lastRenderedPageBreak/>
        <w:t>8.</w:t>
      </w:r>
      <w:r w:rsidRPr="00F46656">
        <w:rPr>
          <w:sz w:val="28"/>
          <w:szCs w:val="28"/>
        </w:rPr>
        <w:tab/>
        <w:t>Санкт-Петербургский государственный университет: http://www.soc.pu.ru/</w:t>
      </w:r>
    </w:p>
    <w:p w14:paraId="135ACB43" w14:textId="77777777" w:rsidR="004F7EA7" w:rsidRPr="00F46656" w:rsidRDefault="004F7EA7" w:rsidP="004F7EA7">
      <w:pPr>
        <w:rPr>
          <w:sz w:val="28"/>
          <w:szCs w:val="28"/>
        </w:rPr>
      </w:pPr>
      <w:r w:rsidRPr="00F46656">
        <w:rPr>
          <w:sz w:val="28"/>
          <w:szCs w:val="28"/>
        </w:rPr>
        <w:t>9.</w:t>
      </w:r>
      <w:r w:rsidRPr="00F46656">
        <w:rPr>
          <w:sz w:val="28"/>
          <w:szCs w:val="28"/>
        </w:rPr>
        <w:tab/>
        <w:t>Финансовый университет при Правительстве Российской Федерации: http://www. fa.ru/</w:t>
      </w:r>
    </w:p>
    <w:p w14:paraId="1D348AFB" w14:textId="77777777" w:rsidR="004F7EA7" w:rsidRPr="00F46656" w:rsidRDefault="004F7EA7" w:rsidP="004F7EA7">
      <w:pPr>
        <w:rPr>
          <w:sz w:val="28"/>
          <w:szCs w:val="28"/>
        </w:rPr>
      </w:pPr>
      <w:r w:rsidRPr="00F46656">
        <w:rPr>
          <w:sz w:val="28"/>
          <w:szCs w:val="28"/>
        </w:rPr>
        <w:t>10.</w:t>
      </w:r>
      <w:r w:rsidRPr="00F46656">
        <w:rPr>
          <w:sz w:val="28"/>
          <w:szCs w:val="28"/>
        </w:rPr>
        <w:tab/>
        <w:t>Социологические исследования (СОЦИС): http://www.isras.rssi.ru</w:t>
      </w:r>
    </w:p>
    <w:p w14:paraId="03C47729" w14:textId="77777777" w:rsidR="004F7EA7" w:rsidRPr="00F46656" w:rsidRDefault="004F7EA7" w:rsidP="004F7EA7">
      <w:pPr>
        <w:rPr>
          <w:sz w:val="28"/>
          <w:szCs w:val="28"/>
        </w:rPr>
      </w:pPr>
      <w:r w:rsidRPr="00F46656">
        <w:rPr>
          <w:sz w:val="28"/>
          <w:szCs w:val="28"/>
        </w:rPr>
        <w:t>11.</w:t>
      </w:r>
      <w:r w:rsidRPr="00F46656">
        <w:rPr>
          <w:sz w:val="28"/>
          <w:szCs w:val="28"/>
        </w:rPr>
        <w:tab/>
        <w:t>Электронная библиотека Финансового университета (ЭБ) http://elib.fa.ru/</w:t>
      </w:r>
    </w:p>
    <w:p w14:paraId="231C074F" w14:textId="77777777" w:rsidR="004F7EA7" w:rsidRPr="00F46656" w:rsidRDefault="004F7EA7" w:rsidP="004F7EA7">
      <w:pPr>
        <w:rPr>
          <w:sz w:val="28"/>
          <w:szCs w:val="28"/>
        </w:rPr>
      </w:pPr>
      <w:r w:rsidRPr="00F46656">
        <w:rPr>
          <w:sz w:val="28"/>
          <w:szCs w:val="28"/>
        </w:rPr>
        <w:t>12.</w:t>
      </w:r>
      <w:r w:rsidRPr="00F46656">
        <w:rPr>
          <w:sz w:val="28"/>
          <w:szCs w:val="28"/>
        </w:rPr>
        <w:tab/>
        <w:t>Электронно-библиотечная система BOOK.RU http://www.book.ru</w:t>
      </w:r>
    </w:p>
    <w:p w14:paraId="05512A02" w14:textId="77777777" w:rsidR="004F7EA7" w:rsidRPr="00F46656" w:rsidRDefault="004F7EA7" w:rsidP="004F7EA7">
      <w:pPr>
        <w:rPr>
          <w:sz w:val="28"/>
          <w:szCs w:val="28"/>
        </w:rPr>
      </w:pPr>
      <w:r w:rsidRPr="00F46656">
        <w:rPr>
          <w:sz w:val="28"/>
          <w:szCs w:val="28"/>
        </w:rPr>
        <w:t>13.</w:t>
      </w:r>
      <w:r w:rsidRPr="00F46656">
        <w:rPr>
          <w:sz w:val="28"/>
          <w:szCs w:val="28"/>
        </w:rPr>
        <w:tab/>
        <w:t>Электронно-библиотечная система «Университетская библиотека ОНЛАЙН» http://biblioclub.ru/</w:t>
      </w:r>
    </w:p>
    <w:p w14:paraId="15C54D12" w14:textId="77777777" w:rsidR="004F7EA7" w:rsidRPr="00F46656" w:rsidRDefault="004F7EA7" w:rsidP="004F7EA7">
      <w:pPr>
        <w:rPr>
          <w:sz w:val="28"/>
          <w:szCs w:val="28"/>
        </w:rPr>
      </w:pPr>
      <w:r w:rsidRPr="00F46656">
        <w:rPr>
          <w:sz w:val="28"/>
          <w:szCs w:val="28"/>
        </w:rPr>
        <w:t>14.</w:t>
      </w:r>
      <w:r w:rsidRPr="00F46656">
        <w:rPr>
          <w:sz w:val="28"/>
          <w:szCs w:val="28"/>
        </w:rPr>
        <w:tab/>
        <w:t xml:space="preserve">Электронно-библиотечная система </w:t>
      </w:r>
      <w:proofErr w:type="spellStart"/>
      <w:r w:rsidRPr="00F46656">
        <w:rPr>
          <w:sz w:val="28"/>
          <w:szCs w:val="28"/>
        </w:rPr>
        <w:t>Znanium</w:t>
      </w:r>
      <w:proofErr w:type="spellEnd"/>
      <w:r w:rsidRPr="00F46656">
        <w:rPr>
          <w:sz w:val="28"/>
          <w:szCs w:val="28"/>
        </w:rPr>
        <w:t xml:space="preserve"> http://www.znanium.com</w:t>
      </w:r>
    </w:p>
    <w:p w14:paraId="4D2A63CF" w14:textId="77777777" w:rsidR="004F7EA7" w:rsidRPr="00F46656" w:rsidRDefault="004F7EA7" w:rsidP="004F7EA7">
      <w:pPr>
        <w:rPr>
          <w:sz w:val="28"/>
          <w:szCs w:val="28"/>
        </w:rPr>
      </w:pPr>
      <w:r w:rsidRPr="00F46656">
        <w:rPr>
          <w:sz w:val="28"/>
          <w:szCs w:val="28"/>
        </w:rPr>
        <w:t>15.</w:t>
      </w:r>
      <w:r w:rsidRPr="00F46656">
        <w:rPr>
          <w:sz w:val="28"/>
          <w:szCs w:val="28"/>
        </w:rPr>
        <w:tab/>
        <w:t xml:space="preserve">Электронно-библиотечная система издательства «ЮРАЙТ» https://www.biblio-online.ru/  </w:t>
      </w:r>
    </w:p>
    <w:p w14:paraId="6E43E5D8" w14:textId="77777777" w:rsidR="004F7EA7" w:rsidRPr="00F46656" w:rsidRDefault="004F7EA7" w:rsidP="004F7EA7">
      <w:pPr>
        <w:rPr>
          <w:sz w:val="28"/>
          <w:szCs w:val="28"/>
        </w:rPr>
      </w:pPr>
      <w:r w:rsidRPr="00F46656">
        <w:rPr>
          <w:sz w:val="28"/>
          <w:szCs w:val="28"/>
        </w:rPr>
        <w:t>16.</w:t>
      </w:r>
      <w:r w:rsidRPr="00F46656">
        <w:rPr>
          <w:sz w:val="28"/>
          <w:szCs w:val="28"/>
        </w:rPr>
        <w:tab/>
        <w:t xml:space="preserve">Научная электронная библиотека eLibrary.ru http://elibrary.ru  </w:t>
      </w:r>
    </w:p>
    <w:p w14:paraId="3DD59404" w14:textId="77777777" w:rsidR="004F7EA7" w:rsidRPr="00F46656" w:rsidRDefault="004F7EA7" w:rsidP="004F7EA7">
      <w:pPr>
        <w:rPr>
          <w:sz w:val="28"/>
          <w:szCs w:val="28"/>
        </w:rPr>
      </w:pPr>
      <w:r w:rsidRPr="00F46656">
        <w:rPr>
          <w:sz w:val="28"/>
          <w:szCs w:val="28"/>
        </w:rPr>
        <w:t>17.</w:t>
      </w:r>
      <w:r w:rsidRPr="00F46656">
        <w:rPr>
          <w:sz w:val="28"/>
          <w:szCs w:val="28"/>
        </w:rPr>
        <w:tab/>
        <w:t>Национальная электронная библиотека http://нэб.рф/</w:t>
      </w:r>
    </w:p>
    <w:p w14:paraId="459C43BB" w14:textId="77777777" w:rsidR="004F7EA7" w:rsidRPr="00F46656" w:rsidRDefault="004F7EA7" w:rsidP="004F7EA7">
      <w:pPr>
        <w:rPr>
          <w:sz w:val="28"/>
          <w:szCs w:val="28"/>
        </w:rPr>
      </w:pPr>
      <w:r w:rsidRPr="00F46656">
        <w:rPr>
          <w:sz w:val="28"/>
          <w:szCs w:val="28"/>
        </w:rPr>
        <w:t>18.</w:t>
      </w:r>
      <w:r w:rsidRPr="00F46656">
        <w:rPr>
          <w:sz w:val="28"/>
          <w:szCs w:val="28"/>
        </w:rPr>
        <w:tab/>
        <w:t>Электронная библиотека диссертаций Российской государственной библиотеки https://dvs.rsl.ru/</w:t>
      </w:r>
    </w:p>
    <w:p w14:paraId="16DF3474" w14:textId="77777777" w:rsidR="004F7EA7" w:rsidRPr="00F46656" w:rsidRDefault="004F7EA7" w:rsidP="004F7EA7">
      <w:pPr>
        <w:rPr>
          <w:sz w:val="28"/>
          <w:szCs w:val="28"/>
        </w:rPr>
      </w:pPr>
      <w:r w:rsidRPr="00F46656">
        <w:rPr>
          <w:sz w:val="28"/>
          <w:szCs w:val="28"/>
        </w:rPr>
        <w:t>19.</w:t>
      </w:r>
      <w:r w:rsidRPr="00F46656">
        <w:rPr>
          <w:sz w:val="28"/>
          <w:szCs w:val="28"/>
        </w:rPr>
        <w:tab/>
        <w:t xml:space="preserve">Пакет баз данных компании EBSCO </w:t>
      </w:r>
      <w:proofErr w:type="spellStart"/>
      <w:r w:rsidRPr="00F46656">
        <w:rPr>
          <w:sz w:val="28"/>
          <w:szCs w:val="28"/>
        </w:rPr>
        <w:t>Publishing</w:t>
      </w:r>
      <w:proofErr w:type="spellEnd"/>
      <w:r w:rsidRPr="00F46656">
        <w:rPr>
          <w:sz w:val="28"/>
          <w:szCs w:val="28"/>
        </w:rPr>
        <w:t xml:space="preserve">, крупнейшего </w:t>
      </w:r>
      <w:proofErr w:type="spellStart"/>
      <w:r w:rsidRPr="00F46656">
        <w:rPr>
          <w:sz w:val="28"/>
          <w:szCs w:val="28"/>
        </w:rPr>
        <w:t>агрегатора</w:t>
      </w:r>
      <w:proofErr w:type="spellEnd"/>
      <w:r w:rsidRPr="00F46656">
        <w:rPr>
          <w:sz w:val="28"/>
          <w:szCs w:val="28"/>
        </w:rPr>
        <w:t xml:space="preserve"> научных ресурсов ведущих издательств мира http://search.ebscohost.com</w:t>
      </w:r>
    </w:p>
    <w:p w14:paraId="0BEBFF9D" w14:textId="77777777" w:rsidR="004F7EA7" w:rsidRPr="00F46656" w:rsidRDefault="004F7EA7" w:rsidP="004F7EA7">
      <w:pPr>
        <w:rPr>
          <w:sz w:val="28"/>
          <w:szCs w:val="28"/>
          <w:lang w:val="en-US"/>
        </w:rPr>
      </w:pPr>
      <w:r w:rsidRPr="00F46656">
        <w:rPr>
          <w:sz w:val="28"/>
          <w:szCs w:val="28"/>
          <w:lang w:val="en-US"/>
        </w:rPr>
        <w:t>20.</w:t>
      </w:r>
      <w:r w:rsidRPr="00F46656">
        <w:rPr>
          <w:sz w:val="28"/>
          <w:szCs w:val="28"/>
          <w:lang w:val="en-US"/>
        </w:rPr>
        <w:tab/>
        <w:t>JSTOR Arts &amp; Sciences I Collection http://jstor.org</w:t>
      </w:r>
    </w:p>
    <w:p w14:paraId="77B9E9B9" w14:textId="77777777" w:rsidR="004F7EA7" w:rsidRPr="00F46656" w:rsidRDefault="004F7EA7" w:rsidP="004F7EA7">
      <w:pPr>
        <w:rPr>
          <w:sz w:val="28"/>
          <w:szCs w:val="28"/>
        </w:rPr>
      </w:pPr>
      <w:r w:rsidRPr="00F46656">
        <w:rPr>
          <w:sz w:val="28"/>
          <w:szCs w:val="28"/>
        </w:rPr>
        <w:t>21.</w:t>
      </w:r>
      <w:r w:rsidRPr="00F46656">
        <w:rPr>
          <w:sz w:val="28"/>
          <w:szCs w:val="28"/>
        </w:rPr>
        <w:tab/>
        <w:t>Электронная библиотека «Русская история» http://history-lib.ru/</w:t>
      </w:r>
    </w:p>
    <w:p w14:paraId="3248472F" w14:textId="77777777" w:rsidR="004F7EA7" w:rsidRPr="00F46656" w:rsidRDefault="004F7EA7" w:rsidP="004F7EA7">
      <w:pPr>
        <w:rPr>
          <w:sz w:val="28"/>
          <w:szCs w:val="28"/>
        </w:rPr>
      </w:pPr>
      <w:r w:rsidRPr="00F46656">
        <w:rPr>
          <w:sz w:val="28"/>
          <w:szCs w:val="28"/>
        </w:rPr>
        <w:t>22.</w:t>
      </w:r>
      <w:r w:rsidRPr="00F46656">
        <w:rPr>
          <w:sz w:val="28"/>
          <w:szCs w:val="28"/>
        </w:rPr>
        <w:tab/>
        <w:t>Электронная библиотека (электронный читальный зал) Президентской библиотеки им. Б.Н. Ельцина https://www.prlib.ru/</w:t>
      </w:r>
    </w:p>
    <w:p w14:paraId="19DF9BFC" w14:textId="77777777" w:rsidR="004F7EA7" w:rsidRPr="00F46656" w:rsidRDefault="004F7EA7" w:rsidP="004F7EA7">
      <w:pPr>
        <w:rPr>
          <w:sz w:val="28"/>
          <w:szCs w:val="28"/>
        </w:rPr>
      </w:pPr>
      <w:r w:rsidRPr="00F46656">
        <w:rPr>
          <w:sz w:val="28"/>
          <w:szCs w:val="28"/>
        </w:rPr>
        <w:t>23.</w:t>
      </w:r>
      <w:r w:rsidRPr="00F46656">
        <w:rPr>
          <w:sz w:val="28"/>
          <w:szCs w:val="28"/>
        </w:rPr>
        <w:tab/>
        <w:t>Университетская информационная система РОССИЯ (УИС РОССИЯ) https://uisrussia.msu.ru/</w:t>
      </w:r>
    </w:p>
    <w:p w14:paraId="326FD815" w14:textId="77777777" w:rsidR="004F7EA7" w:rsidRPr="00F46656" w:rsidRDefault="004F7EA7" w:rsidP="004F7EA7">
      <w:pPr>
        <w:rPr>
          <w:sz w:val="28"/>
          <w:szCs w:val="28"/>
        </w:rPr>
      </w:pPr>
      <w:r w:rsidRPr="00F46656">
        <w:rPr>
          <w:sz w:val="28"/>
          <w:szCs w:val="28"/>
        </w:rPr>
        <w:t>24.</w:t>
      </w:r>
      <w:r w:rsidRPr="00F46656">
        <w:rPr>
          <w:sz w:val="28"/>
          <w:szCs w:val="28"/>
        </w:rPr>
        <w:tab/>
        <w:t xml:space="preserve">Коллекция научных журналов </w:t>
      </w:r>
      <w:proofErr w:type="spellStart"/>
      <w:r w:rsidRPr="00F46656">
        <w:rPr>
          <w:sz w:val="28"/>
          <w:szCs w:val="28"/>
        </w:rPr>
        <w:t>Oxford</w:t>
      </w:r>
      <w:proofErr w:type="spellEnd"/>
      <w:r w:rsidRPr="00F46656">
        <w:rPr>
          <w:sz w:val="28"/>
          <w:szCs w:val="28"/>
        </w:rPr>
        <w:t xml:space="preserve"> </w:t>
      </w:r>
      <w:proofErr w:type="spellStart"/>
      <w:r w:rsidRPr="00F46656">
        <w:rPr>
          <w:sz w:val="28"/>
          <w:szCs w:val="28"/>
        </w:rPr>
        <w:t>University</w:t>
      </w:r>
      <w:proofErr w:type="spellEnd"/>
      <w:r w:rsidRPr="00F46656">
        <w:rPr>
          <w:sz w:val="28"/>
          <w:szCs w:val="28"/>
        </w:rPr>
        <w:t xml:space="preserve"> </w:t>
      </w:r>
      <w:proofErr w:type="spellStart"/>
      <w:r w:rsidRPr="00F46656">
        <w:rPr>
          <w:sz w:val="28"/>
          <w:szCs w:val="28"/>
        </w:rPr>
        <w:t>Press</w:t>
      </w:r>
      <w:proofErr w:type="spellEnd"/>
      <w:r w:rsidRPr="00F46656">
        <w:rPr>
          <w:sz w:val="28"/>
          <w:szCs w:val="28"/>
        </w:rPr>
        <w:t xml:space="preserve"> https://academic.oup.com/journals/</w:t>
      </w:r>
    </w:p>
    <w:p w14:paraId="1031DE51" w14:textId="77777777" w:rsidR="004F7EA7" w:rsidRDefault="004F7EA7" w:rsidP="00466BF1">
      <w:pPr>
        <w:widowControl/>
        <w:jc w:val="both"/>
        <w:rPr>
          <w:rFonts w:eastAsia="TimesNewRomanPSMT"/>
          <w:sz w:val="28"/>
          <w:szCs w:val="28"/>
          <w:lang w:eastAsia="en-US"/>
        </w:rPr>
      </w:pPr>
    </w:p>
    <w:p w14:paraId="09AA8573" w14:textId="77777777" w:rsidR="00545956" w:rsidRPr="005532E3" w:rsidRDefault="00545956" w:rsidP="00545956">
      <w:pPr>
        <w:keepNext/>
        <w:ind w:firstLine="709"/>
        <w:jc w:val="both"/>
        <w:rPr>
          <w:b/>
          <w:sz w:val="28"/>
          <w:szCs w:val="28"/>
        </w:rPr>
      </w:pPr>
      <w:r w:rsidRPr="005532E3">
        <w:rPr>
          <w:b/>
          <w:sz w:val="28"/>
          <w:szCs w:val="28"/>
        </w:rPr>
        <w:t>10. Методические указания для обучающихся по освоению дисциплины</w:t>
      </w:r>
    </w:p>
    <w:p w14:paraId="1F18F18B" w14:textId="77777777" w:rsidR="00545956" w:rsidRDefault="00545956" w:rsidP="00545956">
      <w:pPr>
        <w:jc w:val="center"/>
        <w:rPr>
          <w:b/>
          <w:sz w:val="28"/>
          <w:szCs w:val="28"/>
        </w:rPr>
      </w:pPr>
    </w:p>
    <w:p w14:paraId="6316D105" w14:textId="51C2AB6C" w:rsidR="00801A49" w:rsidRPr="005A2E1A" w:rsidRDefault="005A2E1A" w:rsidP="00545956">
      <w:pPr>
        <w:ind w:firstLine="851"/>
        <w:jc w:val="both"/>
        <w:rPr>
          <w:b/>
          <w:sz w:val="28"/>
          <w:szCs w:val="28"/>
        </w:rPr>
      </w:pPr>
      <w:r w:rsidRPr="005A2E1A">
        <w:rPr>
          <w:bCs/>
          <w:sz w:val="28"/>
          <w:szCs w:val="28"/>
        </w:rPr>
        <w:t xml:space="preserve">Методические рекомендации по написанию курсовой работы размещены на сайте Департамента социологии, истории и философии </w:t>
      </w:r>
      <w:r w:rsidRPr="005A2E1A">
        <w:rPr>
          <w:bCs/>
          <w:sz w:val="28"/>
          <w:szCs w:val="28"/>
          <w:lang w:val="en-US"/>
        </w:rPr>
        <w:t>URL</w:t>
      </w:r>
      <w:r w:rsidRPr="005A2E1A">
        <w:rPr>
          <w:bCs/>
          <w:sz w:val="28"/>
          <w:szCs w:val="28"/>
        </w:rPr>
        <w:t>:</w:t>
      </w:r>
      <w:r>
        <w:rPr>
          <w:b/>
          <w:sz w:val="28"/>
          <w:szCs w:val="28"/>
        </w:rPr>
        <w:t xml:space="preserve"> </w:t>
      </w:r>
      <w:hyperlink r:id="rId16" w:history="1">
        <w:r w:rsidRPr="005A2E1A">
          <w:rPr>
            <w:rStyle w:val="ab"/>
            <w:color w:val="auto"/>
            <w:sz w:val="28"/>
            <w:szCs w:val="28"/>
          </w:rPr>
          <w:t>http://www.fa.ru/org/dep/soc/Pages/bak.aspx</w:t>
        </w:r>
      </w:hyperlink>
      <w:r w:rsidRPr="005A2E1A">
        <w:rPr>
          <w:sz w:val="28"/>
          <w:szCs w:val="28"/>
        </w:rPr>
        <w:t xml:space="preserve"> </w:t>
      </w:r>
    </w:p>
    <w:p w14:paraId="614ACD64" w14:textId="77777777" w:rsidR="00801A49" w:rsidRPr="005A2E1A" w:rsidRDefault="00801A49" w:rsidP="00545956">
      <w:pPr>
        <w:ind w:firstLine="851"/>
        <w:jc w:val="both"/>
        <w:rPr>
          <w:sz w:val="28"/>
          <w:szCs w:val="28"/>
        </w:rPr>
      </w:pPr>
    </w:p>
    <w:p w14:paraId="1AF71FC4" w14:textId="0084DC0D" w:rsidR="00545956" w:rsidRPr="00311D14" w:rsidRDefault="00545956" w:rsidP="00545956">
      <w:pPr>
        <w:ind w:firstLine="851"/>
        <w:jc w:val="both"/>
        <w:rPr>
          <w:b/>
          <w:bCs/>
          <w:sz w:val="28"/>
          <w:szCs w:val="28"/>
        </w:rPr>
      </w:pPr>
      <w:r w:rsidRPr="00311D14">
        <w:rPr>
          <w:b/>
          <w:bCs/>
          <w:sz w:val="28"/>
          <w:szCs w:val="28"/>
        </w:rPr>
        <w:t>Методические рекомендации по подготовке докладов и самостоятельной работы</w:t>
      </w:r>
    </w:p>
    <w:p w14:paraId="158A5382" w14:textId="77777777" w:rsidR="00545956" w:rsidRPr="00D1420F" w:rsidRDefault="00545956" w:rsidP="00545956">
      <w:pPr>
        <w:jc w:val="center"/>
        <w:rPr>
          <w:sz w:val="28"/>
          <w:szCs w:val="28"/>
        </w:rPr>
      </w:pPr>
    </w:p>
    <w:p w14:paraId="76B269A1" w14:textId="00A05B40" w:rsidR="00545956" w:rsidRDefault="00545956" w:rsidP="00545956">
      <w:pPr>
        <w:pStyle w:val="ac"/>
        <w:shd w:val="clear" w:color="auto" w:fill="FFFFFF"/>
        <w:spacing w:before="0" w:beforeAutospacing="0" w:after="0" w:afterAutospacing="0"/>
        <w:ind w:firstLine="709"/>
        <w:jc w:val="both"/>
        <w:rPr>
          <w:color w:val="000000"/>
          <w:sz w:val="28"/>
          <w:szCs w:val="28"/>
        </w:rPr>
      </w:pPr>
      <w:r w:rsidRPr="0004101A">
        <w:rPr>
          <w:b/>
          <w:bCs/>
          <w:color w:val="000000"/>
          <w:sz w:val="28"/>
          <w:szCs w:val="28"/>
        </w:rPr>
        <w:t>Доклад –</w:t>
      </w:r>
      <w:r>
        <w:rPr>
          <w:color w:val="000000"/>
          <w:sz w:val="28"/>
          <w:szCs w:val="28"/>
        </w:rPr>
        <w:t xml:space="preserve"> это сообщение по </w:t>
      </w:r>
      <w:r w:rsidRPr="00214152">
        <w:rPr>
          <w:color w:val="000000"/>
          <w:sz w:val="28"/>
          <w:szCs w:val="28"/>
        </w:rPr>
        <w:t>заданной теме, с целью внести знания из дополнительной литературы, систематизировать материл, проиллюстрировать примерами, развивать навыки с</w:t>
      </w:r>
      <w:r>
        <w:rPr>
          <w:color w:val="000000"/>
          <w:sz w:val="28"/>
          <w:szCs w:val="28"/>
        </w:rPr>
        <w:t xml:space="preserve">амостоятельной работы с научной </w:t>
      </w:r>
      <w:r w:rsidRPr="00214152">
        <w:rPr>
          <w:color w:val="000000"/>
          <w:sz w:val="28"/>
          <w:szCs w:val="28"/>
        </w:rPr>
        <w:t>лите</w:t>
      </w:r>
      <w:r>
        <w:rPr>
          <w:color w:val="000000"/>
          <w:sz w:val="28"/>
          <w:szCs w:val="28"/>
        </w:rPr>
        <w:t xml:space="preserve">ратурой, познавательный интерес к </w:t>
      </w:r>
      <w:r w:rsidRPr="00214152">
        <w:rPr>
          <w:color w:val="000000"/>
          <w:sz w:val="28"/>
          <w:szCs w:val="28"/>
        </w:rPr>
        <w:t>научному познанию.</w:t>
      </w:r>
    </w:p>
    <w:p w14:paraId="358B49AA" w14:textId="77777777" w:rsidR="00545956" w:rsidRDefault="00545956" w:rsidP="00545956">
      <w:pPr>
        <w:pStyle w:val="ac"/>
        <w:shd w:val="clear" w:color="auto" w:fill="FFFFFF"/>
        <w:spacing w:before="0" w:beforeAutospacing="0" w:after="0" w:afterAutospacing="0"/>
        <w:ind w:firstLine="709"/>
        <w:jc w:val="both"/>
        <w:rPr>
          <w:color w:val="000000"/>
          <w:sz w:val="28"/>
          <w:szCs w:val="28"/>
        </w:rPr>
      </w:pPr>
      <w:r>
        <w:rPr>
          <w:color w:val="000000"/>
          <w:sz w:val="28"/>
          <w:szCs w:val="28"/>
        </w:rPr>
        <w:t xml:space="preserve">Тема доклада должна быть </w:t>
      </w:r>
      <w:r w:rsidRPr="00214152">
        <w:rPr>
          <w:color w:val="000000"/>
          <w:sz w:val="28"/>
          <w:szCs w:val="28"/>
        </w:rPr>
        <w:t>согласованна с преподавателем и соответствовать теме занятия.</w:t>
      </w:r>
    </w:p>
    <w:p w14:paraId="3B95C21E" w14:textId="77777777" w:rsidR="00545956" w:rsidRDefault="00545956" w:rsidP="00545956">
      <w:pPr>
        <w:pStyle w:val="ac"/>
        <w:shd w:val="clear" w:color="auto" w:fill="FFFFFF"/>
        <w:spacing w:before="0" w:beforeAutospacing="0" w:after="0" w:afterAutospacing="0"/>
        <w:ind w:firstLine="709"/>
        <w:jc w:val="both"/>
        <w:rPr>
          <w:color w:val="000000"/>
          <w:sz w:val="28"/>
          <w:szCs w:val="28"/>
        </w:rPr>
      </w:pPr>
      <w:r>
        <w:rPr>
          <w:color w:val="000000"/>
          <w:sz w:val="28"/>
          <w:szCs w:val="28"/>
        </w:rPr>
        <w:lastRenderedPageBreak/>
        <w:t xml:space="preserve">Материалы при его подготовке, должны </w:t>
      </w:r>
      <w:r w:rsidRPr="00214152">
        <w:rPr>
          <w:color w:val="000000"/>
          <w:sz w:val="28"/>
          <w:szCs w:val="28"/>
        </w:rPr>
        <w:t>соотв</w:t>
      </w:r>
      <w:r>
        <w:rPr>
          <w:color w:val="000000"/>
          <w:sz w:val="28"/>
          <w:szCs w:val="28"/>
        </w:rPr>
        <w:t>етствовать научно методическим требованиям ВУЗа и быть указаны в</w:t>
      </w:r>
      <w:r w:rsidRPr="00214152">
        <w:rPr>
          <w:color w:val="000000"/>
          <w:sz w:val="28"/>
          <w:szCs w:val="28"/>
        </w:rPr>
        <w:t xml:space="preserve"> докладе.</w:t>
      </w:r>
    </w:p>
    <w:p w14:paraId="7B44DE0C" w14:textId="77777777" w:rsidR="00545956" w:rsidRPr="00214152" w:rsidRDefault="00545956" w:rsidP="00545956">
      <w:pPr>
        <w:pStyle w:val="ac"/>
        <w:shd w:val="clear" w:color="auto" w:fill="FFFFFF"/>
        <w:spacing w:before="0" w:beforeAutospacing="0" w:after="0" w:afterAutospacing="0"/>
        <w:ind w:firstLine="709"/>
        <w:jc w:val="both"/>
        <w:rPr>
          <w:color w:val="000000"/>
          <w:sz w:val="28"/>
          <w:szCs w:val="28"/>
        </w:rPr>
      </w:pPr>
      <w:r>
        <w:rPr>
          <w:color w:val="000000"/>
          <w:sz w:val="28"/>
          <w:szCs w:val="28"/>
        </w:rPr>
        <w:t xml:space="preserve">Необходимо соблюдать </w:t>
      </w:r>
      <w:r w:rsidRPr="00214152">
        <w:rPr>
          <w:color w:val="000000"/>
          <w:sz w:val="28"/>
          <w:szCs w:val="28"/>
        </w:rPr>
        <w:t>регламент, оговоренный</w:t>
      </w:r>
      <w:r>
        <w:rPr>
          <w:color w:val="000000"/>
          <w:sz w:val="28"/>
          <w:szCs w:val="28"/>
        </w:rPr>
        <w:t xml:space="preserve"> при получении </w:t>
      </w:r>
      <w:r w:rsidRPr="00214152">
        <w:rPr>
          <w:color w:val="000000"/>
          <w:sz w:val="28"/>
          <w:szCs w:val="28"/>
        </w:rPr>
        <w:t>задания.</w:t>
      </w:r>
    </w:p>
    <w:p w14:paraId="1C077ACE" w14:textId="77777777" w:rsidR="00545956" w:rsidRDefault="00545956" w:rsidP="00545956">
      <w:pPr>
        <w:pStyle w:val="ac"/>
        <w:shd w:val="clear" w:color="auto" w:fill="FFFFFF"/>
        <w:spacing w:before="0" w:beforeAutospacing="0" w:after="0" w:afterAutospacing="0"/>
        <w:ind w:firstLine="709"/>
        <w:jc w:val="both"/>
        <w:rPr>
          <w:color w:val="000000"/>
          <w:sz w:val="28"/>
          <w:szCs w:val="28"/>
        </w:rPr>
      </w:pPr>
      <w:r w:rsidRPr="00214152">
        <w:rPr>
          <w:color w:val="000000"/>
          <w:sz w:val="28"/>
          <w:szCs w:val="28"/>
        </w:rPr>
        <w:t>Иллюстрации должны быть достаточными, но не чрезмерными.</w:t>
      </w:r>
    </w:p>
    <w:p w14:paraId="65FF01D5" w14:textId="77777777" w:rsidR="00545956" w:rsidRDefault="00545956" w:rsidP="00545956">
      <w:pPr>
        <w:pStyle w:val="ac"/>
        <w:shd w:val="clear" w:color="auto" w:fill="FFFFFF"/>
        <w:spacing w:before="0" w:beforeAutospacing="0" w:after="0" w:afterAutospacing="0"/>
        <w:ind w:firstLine="709"/>
        <w:jc w:val="both"/>
        <w:rPr>
          <w:color w:val="000000"/>
          <w:sz w:val="28"/>
          <w:szCs w:val="28"/>
        </w:rPr>
      </w:pPr>
      <w:r>
        <w:rPr>
          <w:color w:val="000000"/>
          <w:sz w:val="28"/>
          <w:szCs w:val="28"/>
        </w:rPr>
        <w:t>Работа студента бакалавриата над докладом с презентацией включает отработку навыков ораторства и умения организовать и проводить диспут.</w:t>
      </w:r>
    </w:p>
    <w:p w14:paraId="02F62FC9" w14:textId="77777777" w:rsidR="00545956" w:rsidRDefault="00545956" w:rsidP="00545956">
      <w:pPr>
        <w:pStyle w:val="ac"/>
        <w:shd w:val="clear" w:color="auto" w:fill="FFFFFF"/>
        <w:spacing w:before="0" w:beforeAutospacing="0" w:after="0" w:afterAutospacing="0"/>
        <w:ind w:firstLine="709"/>
        <w:jc w:val="both"/>
        <w:rPr>
          <w:color w:val="000000"/>
          <w:sz w:val="28"/>
          <w:szCs w:val="28"/>
        </w:rPr>
      </w:pPr>
      <w:r>
        <w:rPr>
          <w:color w:val="000000"/>
          <w:sz w:val="28"/>
          <w:szCs w:val="28"/>
        </w:rPr>
        <w:t>Студент бакалавриата:</w:t>
      </w:r>
    </w:p>
    <w:p w14:paraId="3993D89C" w14:textId="77777777" w:rsidR="00545956" w:rsidRDefault="00545956" w:rsidP="00545956">
      <w:pPr>
        <w:pStyle w:val="ac"/>
        <w:shd w:val="clear" w:color="auto" w:fill="FFFFFF"/>
        <w:spacing w:before="0" w:beforeAutospacing="0" w:after="0" w:afterAutospacing="0"/>
        <w:ind w:firstLine="709"/>
        <w:jc w:val="both"/>
        <w:rPr>
          <w:color w:val="000000"/>
          <w:sz w:val="28"/>
          <w:szCs w:val="28"/>
        </w:rPr>
      </w:pPr>
      <w:r>
        <w:rPr>
          <w:color w:val="000000"/>
          <w:sz w:val="28"/>
          <w:szCs w:val="28"/>
        </w:rPr>
        <w:t xml:space="preserve">- в ходе работы над презентацией доклада, отрабатывает </w:t>
      </w:r>
      <w:r w:rsidRPr="00214152">
        <w:rPr>
          <w:color w:val="000000"/>
          <w:sz w:val="28"/>
          <w:szCs w:val="28"/>
        </w:rPr>
        <w:t>умение</w:t>
      </w:r>
      <w:r>
        <w:rPr>
          <w:color w:val="000000"/>
          <w:sz w:val="28"/>
          <w:szCs w:val="28"/>
        </w:rPr>
        <w:t xml:space="preserve"> </w:t>
      </w:r>
      <w:r w:rsidRPr="00214152">
        <w:rPr>
          <w:color w:val="000000"/>
          <w:sz w:val="28"/>
          <w:szCs w:val="28"/>
        </w:rPr>
        <w:t>ориентироваться в материале и отвечать на дополнительные вопросы слушателей.</w:t>
      </w:r>
    </w:p>
    <w:p w14:paraId="77E9A10D" w14:textId="77777777" w:rsidR="00545956" w:rsidRDefault="00545956" w:rsidP="00545956">
      <w:pPr>
        <w:pStyle w:val="ac"/>
        <w:shd w:val="clear" w:color="auto" w:fill="FFFFFF"/>
        <w:spacing w:before="0" w:beforeAutospacing="0" w:after="0" w:afterAutospacing="0"/>
        <w:ind w:firstLine="709"/>
        <w:jc w:val="both"/>
        <w:rPr>
          <w:color w:val="000000"/>
          <w:sz w:val="28"/>
          <w:szCs w:val="28"/>
        </w:rPr>
      </w:pPr>
      <w:r>
        <w:rPr>
          <w:color w:val="000000"/>
          <w:sz w:val="28"/>
          <w:szCs w:val="28"/>
        </w:rPr>
        <w:t xml:space="preserve">- в ходе работы по </w:t>
      </w:r>
      <w:r w:rsidRPr="00214152">
        <w:rPr>
          <w:color w:val="000000"/>
          <w:sz w:val="28"/>
          <w:szCs w:val="28"/>
        </w:rPr>
        <w:t>презента</w:t>
      </w:r>
      <w:r>
        <w:rPr>
          <w:color w:val="000000"/>
          <w:sz w:val="28"/>
          <w:szCs w:val="28"/>
        </w:rPr>
        <w:t xml:space="preserve">ции </w:t>
      </w:r>
      <w:r w:rsidRPr="00214152">
        <w:rPr>
          <w:color w:val="000000"/>
          <w:sz w:val="28"/>
          <w:szCs w:val="28"/>
        </w:rPr>
        <w:t>доклада отрабатывает</w:t>
      </w:r>
      <w:r>
        <w:rPr>
          <w:color w:val="000000"/>
          <w:sz w:val="28"/>
          <w:szCs w:val="28"/>
        </w:rPr>
        <w:t xml:space="preserve"> </w:t>
      </w:r>
      <w:r w:rsidRPr="00214152">
        <w:rPr>
          <w:color w:val="000000"/>
          <w:sz w:val="28"/>
          <w:szCs w:val="28"/>
        </w:rPr>
        <w:t>умение</w:t>
      </w:r>
      <w:r>
        <w:rPr>
          <w:color w:val="000000"/>
          <w:sz w:val="28"/>
          <w:szCs w:val="28"/>
        </w:rPr>
        <w:t xml:space="preserve"> </w:t>
      </w:r>
      <w:r w:rsidRPr="00214152">
        <w:rPr>
          <w:color w:val="000000"/>
          <w:sz w:val="28"/>
          <w:szCs w:val="28"/>
        </w:rPr>
        <w:t>самостоятельно</w:t>
      </w:r>
      <w:r>
        <w:rPr>
          <w:color w:val="000000"/>
          <w:sz w:val="28"/>
          <w:szCs w:val="28"/>
        </w:rPr>
        <w:t xml:space="preserve"> </w:t>
      </w:r>
      <w:r w:rsidRPr="00214152">
        <w:rPr>
          <w:color w:val="000000"/>
          <w:sz w:val="28"/>
          <w:szCs w:val="28"/>
        </w:rPr>
        <w:t>обобщить материал и</w:t>
      </w:r>
      <w:r>
        <w:rPr>
          <w:color w:val="000000"/>
          <w:sz w:val="28"/>
          <w:szCs w:val="28"/>
        </w:rPr>
        <w:t xml:space="preserve"> </w:t>
      </w:r>
      <w:r w:rsidRPr="00214152">
        <w:rPr>
          <w:color w:val="000000"/>
          <w:sz w:val="28"/>
          <w:szCs w:val="28"/>
        </w:rPr>
        <w:t>сделать</w:t>
      </w:r>
      <w:r>
        <w:rPr>
          <w:color w:val="000000"/>
          <w:sz w:val="28"/>
          <w:szCs w:val="28"/>
        </w:rPr>
        <w:t xml:space="preserve"> </w:t>
      </w:r>
      <w:r w:rsidRPr="00214152">
        <w:rPr>
          <w:color w:val="000000"/>
          <w:sz w:val="28"/>
          <w:szCs w:val="28"/>
        </w:rPr>
        <w:t>выводы в</w:t>
      </w:r>
      <w:r>
        <w:rPr>
          <w:color w:val="000000"/>
          <w:sz w:val="28"/>
          <w:szCs w:val="28"/>
        </w:rPr>
        <w:t xml:space="preserve"> </w:t>
      </w:r>
      <w:r w:rsidRPr="00214152">
        <w:rPr>
          <w:color w:val="000000"/>
          <w:sz w:val="28"/>
          <w:szCs w:val="28"/>
        </w:rPr>
        <w:t>заключении.</w:t>
      </w:r>
    </w:p>
    <w:p w14:paraId="58D47265" w14:textId="77777777" w:rsidR="00545956" w:rsidRPr="00214152" w:rsidRDefault="00545956" w:rsidP="00545956">
      <w:pPr>
        <w:pStyle w:val="ac"/>
        <w:shd w:val="clear" w:color="auto" w:fill="FFFFFF"/>
        <w:spacing w:before="0" w:beforeAutospacing="0" w:after="0" w:afterAutospacing="0"/>
        <w:ind w:firstLine="709"/>
        <w:jc w:val="both"/>
        <w:rPr>
          <w:color w:val="000000"/>
          <w:sz w:val="28"/>
          <w:szCs w:val="28"/>
        </w:rPr>
      </w:pPr>
      <w:r>
        <w:rPr>
          <w:color w:val="000000"/>
          <w:sz w:val="28"/>
          <w:szCs w:val="28"/>
        </w:rPr>
        <w:t xml:space="preserve">- </w:t>
      </w:r>
      <w:r w:rsidRPr="00214152">
        <w:rPr>
          <w:color w:val="000000"/>
          <w:sz w:val="28"/>
          <w:szCs w:val="28"/>
        </w:rPr>
        <w:t>обязан</w:t>
      </w:r>
      <w:r>
        <w:rPr>
          <w:color w:val="000000"/>
          <w:sz w:val="28"/>
          <w:szCs w:val="28"/>
        </w:rPr>
        <w:t xml:space="preserve"> </w:t>
      </w:r>
      <w:r w:rsidRPr="00214152">
        <w:rPr>
          <w:color w:val="000000"/>
          <w:sz w:val="28"/>
          <w:szCs w:val="28"/>
        </w:rPr>
        <w:t>подготовить</w:t>
      </w:r>
      <w:r>
        <w:rPr>
          <w:color w:val="000000"/>
          <w:sz w:val="28"/>
          <w:szCs w:val="28"/>
        </w:rPr>
        <w:t xml:space="preserve"> </w:t>
      </w:r>
      <w:r w:rsidRPr="00214152">
        <w:rPr>
          <w:color w:val="000000"/>
          <w:sz w:val="28"/>
          <w:szCs w:val="28"/>
        </w:rPr>
        <w:t>и</w:t>
      </w:r>
      <w:r>
        <w:rPr>
          <w:color w:val="000000"/>
          <w:sz w:val="28"/>
          <w:szCs w:val="28"/>
        </w:rPr>
        <w:t xml:space="preserve"> </w:t>
      </w:r>
      <w:r w:rsidRPr="00214152">
        <w:rPr>
          <w:color w:val="000000"/>
          <w:sz w:val="28"/>
          <w:szCs w:val="28"/>
        </w:rPr>
        <w:t>выступить</w:t>
      </w:r>
      <w:r>
        <w:rPr>
          <w:color w:val="000000"/>
          <w:sz w:val="28"/>
          <w:szCs w:val="28"/>
        </w:rPr>
        <w:t xml:space="preserve"> </w:t>
      </w:r>
      <w:r w:rsidRPr="00214152">
        <w:rPr>
          <w:color w:val="000000"/>
          <w:sz w:val="28"/>
          <w:szCs w:val="28"/>
        </w:rPr>
        <w:t>с</w:t>
      </w:r>
      <w:r>
        <w:rPr>
          <w:color w:val="000000"/>
          <w:sz w:val="28"/>
          <w:szCs w:val="28"/>
        </w:rPr>
        <w:t xml:space="preserve"> </w:t>
      </w:r>
      <w:r w:rsidRPr="00214152">
        <w:rPr>
          <w:color w:val="000000"/>
          <w:sz w:val="28"/>
          <w:szCs w:val="28"/>
        </w:rPr>
        <w:t>докладом</w:t>
      </w:r>
      <w:r>
        <w:rPr>
          <w:color w:val="000000"/>
          <w:sz w:val="28"/>
          <w:szCs w:val="28"/>
        </w:rPr>
        <w:t xml:space="preserve"> </w:t>
      </w:r>
      <w:r w:rsidRPr="00214152">
        <w:rPr>
          <w:color w:val="000000"/>
          <w:sz w:val="28"/>
          <w:szCs w:val="28"/>
        </w:rPr>
        <w:t>в</w:t>
      </w:r>
      <w:r>
        <w:rPr>
          <w:color w:val="000000"/>
          <w:sz w:val="28"/>
          <w:szCs w:val="28"/>
        </w:rPr>
        <w:t xml:space="preserve"> </w:t>
      </w:r>
      <w:r w:rsidRPr="00214152">
        <w:rPr>
          <w:color w:val="000000"/>
          <w:sz w:val="28"/>
          <w:szCs w:val="28"/>
        </w:rPr>
        <w:t>строго</w:t>
      </w:r>
      <w:r>
        <w:rPr>
          <w:color w:val="000000"/>
          <w:sz w:val="28"/>
          <w:szCs w:val="28"/>
        </w:rPr>
        <w:t xml:space="preserve"> отведенное </w:t>
      </w:r>
      <w:r w:rsidRPr="00214152">
        <w:rPr>
          <w:color w:val="000000"/>
          <w:sz w:val="28"/>
          <w:szCs w:val="28"/>
        </w:rPr>
        <w:t>преподавателем</w:t>
      </w:r>
      <w:r w:rsidRPr="00602D37">
        <w:rPr>
          <w:color w:val="000000"/>
          <w:sz w:val="28"/>
          <w:szCs w:val="28"/>
        </w:rPr>
        <w:t xml:space="preserve"> </w:t>
      </w:r>
      <w:r>
        <w:rPr>
          <w:color w:val="000000"/>
          <w:sz w:val="28"/>
          <w:szCs w:val="28"/>
        </w:rPr>
        <w:t>время</w:t>
      </w:r>
      <w:r w:rsidRPr="00214152">
        <w:rPr>
          <w:color w:val="000000"/>
          <w:sz w:val="28"/>
          <w:szCs w:val="28"/>
        </w:rPr>
        <w:t>, и</w:t>
      </w:r>
      <w:r>
        <w:rPr>
          <w:color w:val="000000"/>
          <w:sz w:val="28"/>
          <w:szCs w:val="28"/>
        </w:rPr>
        <w:t xml:space="preserve"> </w:t>
      </w:r>
      <w:r w:rsidRPr="00214152">
        <w:rPr>
          <w:color w:val="000000"/>
          <w:sz w:val="28"/>
          <w:szCs w:val="28"/>
        </w:rPr>
        <w:t>в</w:t>
      </w:r>
      <w:r>
        <w:rPr>
          <w:color w:val="000000"/>
          <w:sz w:val="28"/>
          <w:szCs w:val="28"/>
        </w:rPr>
        <w:t xml:space="preserve"> </w:t>
      </w:r>
      <w:r w:rsidRPr="00214152">
        <w:rPr>
          <w:color w:val="000000"/>
          <w:sz w:val="28"/>
          <w:szCs w:val="28"/>
        </w:rPr>
        <w:t>срок.</w:t>
      </w:r>
    </w:p>
    <w:p w14:paraId="69358480" w14:textId="77777777" w:rsidR="00545956" w:rsidRPr="00214152" w:rsidRDefault="00545956" w:rsidP="00545956">
      <w:pPr>
        <w:pStyle w:val="ac"/>
        <w:shd w:val="clear" w:color="auto" w:fill="FFFFFF"/>
        <w:spacing w:before="0" w:beforeAutospacing="0" w:after="0" w:afterAutospacing="0"/>
        <w:ind w:firstLine="709"/>
        <w:jc w:val="both"/>
        <w:rPr>
          <w:color w:val="000000"/>
          <w:sz w:val="28"/>
          <w:szCs w:val="28"/>
        </w:rPr>
      </w:pPr>
      <w:r w:rsidRPr="00214152">
        <w:rPr>
          <w:color w:val="000000"/>
          <w:sz w:val="28"/>
          <w:szCs w:val="28"/>
        </w:rPr>
        <w:t>Докладч</w:t>
      </w:r>
      <w:r>
        <w:rPr>
          <w:color w:val="000000"/>
          <w:sz w:val="28"/>
          <w:szCs w:val="28"/>
        </w:rPr>
        <w:t xml:space="preserve">ики и содокладчики – основные действующие лица. Они во </w:t>
      </w:r>
      <w:r w:rsidRPr="00214152">
        <w:rPr>
          <w:color w:val="000000"/>
          <w:sz w:val="28"/>
          <w:szCs w:val="28"/>
        </w:rPr>
        <w:t>многом определяют содержание, стиль, активн</w:t>
      </w:r>
      <w:r>
        <w:rPr>
          <w:color w:val="000000"/>
          <w:sz w:val="28"/>
          <w:szCs w:val="28"/>
        </w:rPr>
        <w:t xml:space="preserve">ость данного занятия. Сложность </w:t>
      </w:r>
      <w:r w:rsidRPr="00214152">
        <w:rPr>
          <w:color w:val="000000"/>
          <w:sz w:val="28"/>
          <w:szCs w:val="28"/>
        </w:rPr>
        <w:t>в том, что д</w:t>
      </w:r>
      <w:r>
        <w:rPr>
          <w:color w:val="000000"/>
          <w:sz w:val="28"/>
          <w:szCs w:val="28"/>
        </w:rPr>
        <w:t xml:space="preserve">окладчики и содокладчики должны </w:t>
      </w:r>
      <w:r w:rsidRPr="00214152">
        <w:rPr>
          <w:color w:val="000000"/>
          <w:sz w:val="28"/>
          <w:szCs w:val="28"/>
        </w:rPr>
        <w:t>знать</w:t>
      </w:r>
      <w:r w:rsidRPr="00214152">
        <w:rPr>
          <w:b/>
          <w:bCs/>
          <w:i/>
          <w:iCs/>
          <w:color w:val="000000"/>
          <w:sz w:val="28"/>
          <w:szCs w:val="28"/>
        </w:rPr>
        <w:t xml:space="preserve"> </w:t>
      </w:r>
      <w:r w:rsidRPr="00602D37">
        <w:rPr>
          <w:color w:val="000000"/>
          <w:sz w:val="28"/>
          <w:szCs w:val="28"/>
        </w:rPr>
        <w:t>и уметь</w:t>
      </w:r>
      <w:r>
        <w:rPr>
          <w:color w:val="000000"/>
          <w:sz w:val="28"/>
          <w:szCs w:val="28"/>
        </w:rPr>
        <w:t xml:space="preserve"> </w:t>
      </w:r>
      <w:r w:rsidRPr="00214152">
        <w:rPr>
          <w:color w:val="000000"/>
          <w:sz w:val="28"/>
          <w:szCs w:val="28"/>
        </w:rPr>
        <w:t>очень многое:</w:t>
      </w:r>
    </w:p>
    <w:p w14:paraId="45290D59" w14:textId="77777777" w:rsidR="00545956" w:rsidRDefault="00545956" w:rsidP="00545956">
      <w:pPr>
        <w:widowControl/>
        <w:shd w:val="clear" w:color="auto" w:fill="FFFFFF"/>
        <w:autoSpaceDE/>
        <w:autoSpaceDN/>
        <w:adjustRightInd/>
        <w:ind w:left="720"/>
        <w:jc w:val="both"/>
        <w:rPr>
          <w:color w:val="000000"/>
          <w:sz w:val="28"/>
          <w:szCs w:val="28"/>
        </w:rPr>
      </w:pPr>
      <w:r>
        <w:rPr>
          <w:color w:val="000000"/>
          <w:sz w:val="28"/>
          <w:szCs w:val="28"/>
        </w:rPr>
        <w:t xml:space="preserve">- </w:t>
      </w:r>
      <w:r w:rsidRPr="00214152">
        <w:rPr>
          <w:color w:val="000000"/>
          <w:sz w:val="28"/>
          <w:szCs w:val="28"/>
        </w:rPr>
        <w:t>сообщать новую информацию</w:t>
      </w:r>
    </w:p>
    <w:p w14:paraId="52F1E9EB" w14:textId="77777777" w:rsidR="00545956" w:rsidRDefault="00545956" w:rsidP="00545956">
      <w:pPr>
        <w:widowControl/>
        <w:shd w:val="clear" w:color="auto" w:fill="FFFFFF"/>
        <w:autoSpaceDE/>
        <w:autoSpaceDN/>
        <w:adjustRightInd/>
        <w:ind w:left="720"/>
        <w:jc w:val="both"/>
        <w:rPr>
          <w:color w:val="000000"/>
          <w:sz w:val="28"/>
          <w:szCs w:val="28"/>
        </w:rPr>
      </w:pPr>
      <w:r>
        <w:rPr>
          <w:color w:val="000000"/>
          <w:sz w:val="28"/>
          <w:szCs w:val="28"/>
        </w:rPr>
        <w:t xml:space="preserve">- </w:t>
      </w:r>
      <w:r w:rsidRPr="00214152">
        <w:rPr>
          <w:color w:val="000000"/>
          <w:sz w:val="28"/>
          <w:szCs w:val="28"/>
        </w:rPr>
        <w:t>использовать технические средства</w:t>
      </w:r>
    </w:p>
    <w:p w14:paraId="25A7CD5D" w14:textId="77777777" w:rsidR="00545956" w:rsidRPr="00214152" w:rsidRDefault="00545956" w:rsidP="00545956">
      <w:pPr>
        <w:widowControl/>
        <w:shd w:val="clear" w:color="auto" w:fill="FFFFFF"/>
        <w:autoSpaceDE/>
        <w:autoSpaceDN/>
        <w:adjustRightInd/>
        <w:ind w:left="720"/>
        <w:jc w:val="both"/>
        <w:rPr>
          <w:color w:val="000000"/>
          <w:sz w:val="28"/>
          <w:szCs w:val="28"/>
        </w:rPr>
      </w:pPr>
      <w:r>
        <w:rPr>
          <w:color w:val="000000"/>
          <w:sz w:val="28"/>
          <w:szCs w:val="28"/>
        </w:rPr>
        <w:t xml:space="preserve">- </w:t>
      </w:r>
      <w:r w:rsidRPr="00214152">
        <w:rPr>
          <w:color w:val="000000"/>
          <w:sz w:val="28"/>
          <w:szCs w:val="28"/>
        </w:rPr>
        <w:t>знать и хорошо ориентироваться в теме всей презентации (семинара)</w:t>
      </w:r>
    </w:p>
    <w:p w14:paraId="317E3F54" w14:textId="77777777" w:rsidR="00545956" w:rsidRPr="00214152" w:rsidRDefault="00545956" w:rsidP="00545956">
      <w:pPr>
        <w:widowControl/>
        <w:shd w:val="clear" w:color="auto" w:fill="FFFFFF"/>
        <w:autoSpaceDE/>
        <w:autoSpaceDN/>
        <w:adjustRightInd/>
        <w:ind w:left="720"/>
        <w:jc w:val="both"/>
        <w:rPr>
          <w:color w:val="000000"/>
          <w:sz w:val="28"/>
          <w:szCs w:val="28"/>
        </w:rPr>
      </w:pPr>
      <w:r>
        <w:rPr>
          <w:color w:val="000000"/>
          <w:sz w:val="28"/>
          <w:szCs w:val="28"/>
        </w:rPr>
        <w:t xml:space="preserve">- </w:t>
      </w:r>
      <w:r w:rsidRPr="00214152">
        <w:rPr>
          <w:color w:val="000000"/>
          <w:sz w:val="28"/>
          <w:szCs w:val="28"/>
        </w:rPr>
        <w:t>уметь дискутировать и быстро отвечать на вопросы</w:t>
      </w:r>
    </w:p>
    <w:p w14:paraId="53504B7C" w14:textId="77777777" w:rsidR="00545956" w:rsidRDefault="00545956" w:rsidP="00545956">
      <w:pPr>
        <w:widowControl/>
        <w:shd w:val="clear" w:color="auto" w:fill="FFFFFF"/>
        <w:autoSpaceDE/>
        <w:autoSpaceDN/>
        <w:adjustRightInd/>
        <w:ind w:left="720"/>
        <w:jc w:val="both"/>
        <w:rPr>
          <w:color w:val="000000"/>
          <w:sz w:val="28"/>
          <w:szCs w:val="28"/>
        </w:rPr>
      </w:pPr>
      <w:r>
        <w:rPr>
          <w:color w:val="000000"/>
          <w:sz w:val="28"/>
          <w:szCs w:val="28"/>
        </w:rPr>
        <w:t xml:space="preserve">- </w:t>
      </w:r>
      <w:r w:rsidRPr="00214152">
        <w:rPr>
          <w:color w:val="000000"/>
          <w:sz w:val="28"/>
          <w:szCs w:val="28"/>
        </w:rPr>
        <w:t xml:space="preserve">четко выполнять установленный </w:t>
      </w:r>
      <w:r>
        <w:rPr>
          <w:color w:val="000000"/>
          <w:sz w:val="28"/>
          <w:szCs w:val="28"/>
        </w:rPr>
        <w:t xml:space="preserve">регламент: докладчик - 7 мин.; </w:t>
      </w:r>
    </w:p>
    <w:p w14:paraId="4A6CC94F" w14:textId="77777777" w:rsidR="00545956" w:rsidRPr="00214152" w:rsidRDefault="00545956" w:rsidP="00545956">
      <w:pPr>
        <w:widowControl/>
        <w:shd w:val="clear" w:color="auto" w:fill="FFFFFF"/>
        <w:autoSpaceDE/>
        <w:autoSpaceDN/>
        <w:adjustRightInd/>
        <w:ind w:left="720"/>
        <w:jc w:val="both"/>
        <w:rPr>
          <w:color w:val="000000"/>
          <w:sz w:val="28"/>
          <w:szCs w:val="28"/>
        </w:rPr>
      </w:pPr>
      <w:r>
        <w:rPr>
          <w:color w:val="000000"/>
          <w:sz w:val="28"/>
          <w:szCs w:val="28"/>
        </w:rPr>
        <w:t xml:space="preserve">- содокладчик - 5 мин.; </w:t>
      </w:r>
      <w:r w:rsidRPr="00214152">
        <w:rPr>
          <w:color w:val="000000"/>
          <w:sz w:val="28"/>
          <w:szCs w:val="28"/>
        </w:rPr>
        <w:t>дискуссия - 10 мин</w:t>
      </w:r>
    </w:p>
    <w:p w14:paraId="4A73BFCE" w14:textId="77777777" w:rsidR="00545956" w:rsidRDefault="00545956" w:rsidP="00545956">
      <w:pPr>
        <w:widowControl/>
        <w:shd w:val="clear" w:color="auto" w:fill="FFFFFF"/>
        <w:autoSpaceDE/>
        <w:autoSpaceDN/>
        <w:adjustRightInd/>
        <w:ind w:left="720"/>
        <w:jc w:val="both"/>
        <w:rPr>
          <w:color w:val="000000"/>
          <w:sz w:val="28"/>
          <w:szCs w:val="28"/>
        </w:rPr>
      </w:pPr>
      <w:r>
        <w:rPr>
          <w:color w:val="000000"/>
          <w:sz w:val="28"/>
          <w:szCs w:val="28"/>
        </w:rPr>
        <w:t xml:space="preserve">- </w:t>
      </w:r>
      <w:r w:rsidRPr="00214152">
        <w:rPr>
          <w:color w:val="000000"/>
          <w:sz w:val="28"/>
          <w:szCs w:val="28"/>
        </w:rPr>
        <w:t>иметь представление о композиционной структуре доклада.</w:t>
      </w:r>
    </w:p>
    <w:p w14:paraId="55920F16" w14:textId="77777777" w:rsidR="00545956" w:rsidRDefault="00545956" w:rsidP="00545956">
      <w:pPr>
        <w:widowControl/>
        <w:shd w:val="clear" w:color="auto" w:fill="FFFFFF"/>
        <w:jc w:val="both"/>
        <w:rPr>
          <w:color w:val="000000"/>
          <w:sz w:val="28"/>
          <w:szCs w:val="28"/>
        </w:rPr>
      </w:pPr>
      <w:r w:rsidRPr="007E4D2A">
        <w:rPr>
          <w:color w:val="000000"/>
          <w:sz w:val="28"/>
          <w:szCs w:val="28"/>
        </w:rPr>
        <w:t>Необходимо помнить, что выступление состоит из трех частей: вступление, основная часть</w:t>
      </w:r>
      <w:r>
        <w:rPr>
          <w:color w:val="000000"/>
          <w:sz w:val="28"/>
          <w:szCs w:val="28"/>
        </w:rPr>
        <w:t xml:space="preserve"> </w:t>
      </w:r>
      <w:r w:rsidRPr="007E4D2A">
        <w:rPr>
          <w:color w:val="000000"/>
          <w:sz w:val="28"/>
          <w:szCs w:val="28"/>
        </w:rPr>
        <w:t>и заключение.</w:t>
      </w:r>
    </w:p>
    <w:p w14:paraId="5F59A33F" w14:textId="77777777" w:rsidR="00545956" w:rsidRDefault="00545956" w:rsidP="00545956">
      <w:pPr>
        <w:widowControl/>
        <w:shd w:val="clear" w:color="auto" w:fill="FFFFFF"/>
        <w:ind w:firstLine="708"/>
        <w:jc w:val="both"/>
        <w:rPr>
          <w:color w:val="000000"/>
          <w:sz w:val="28"/>
          <w:szCs w:val="28"/>
        </w:rPr>
      </w:pPr>
      <w:r w:rsidRPr="00214152">
        <w:rPr>
          <w:b/>
          <w:bCs/>
          <w:color w:val="000000"/>
          <w:sz w:val="28"/>
          <w:szCs w:val="28"/>
        </w:rPr>
        <w:t>Вступление</w:t>
      </w:r>
      <w:r w:rsidRPr="00214152">
        <w:rPr>
          <w:color w:val="000000"/>
          <w:sz w:val="28"/>
          <w:szCs w:val="28"/>
        </w:rPr>
        <w:t xml:space="preserve"> помогает обеспечить успех выступления по любой тематике. Вступление должно содержать:</w:t>
      </w:r>
    </w:p>
    <w:p w14:paraId="0CD88314" w14:textId="77777777" w:rsidR="00545956" w:rsidRDefault="00545956" w:rsidP="00545956">
      <w:pPr>
        <w:widowControl/>
        <w:shd w:val="clear" w:color="auto" w:fill="FFFFFF"/>
        <w:jc w:val="both"/>
        <w:rPr>
          <w:color w:val="000000"/>
          <w:sz w:val="28"/>
          <w:szCs w:val="28"/>
        </w:rPr>
      </w:pPr>
      <w:r>
        <w:rPr>
          <w:color w:val="000000"/>
          <w:sz w:val="28"/>
          <w:szCs w:val="28"/>
        </w:rPr>
        <w:t xml:space="preserve"> - название </w:t>
      </w:r>
      <w:r w:rsidRPr="00214152">
        <w:rPr>
          <w:color w:val="000000"/>
          <w:sz w:val="28"/>
          <w:szCs w:val="28"/>
        </w:rPr>
        <w:t>презентаци</w:t>
      </w:r>
      <w:r>
        <w:rPr>
          <w:color w:val="000000"/>
          <w:sz w:val="28"/>
          <w:szCs w:val="28"/>
        </w:rPr>
        <w:t xml:space="preserve">и </w:t>
      </w:r>
      <w:r w:rsidRPr="00214152">
        <w:rPr>
          <w:color w:val="000000"/>
          <w:sz w:val="28"/>
          <w:szCs w:val="28"/>
        </w:rPr>
        <w:t>(доклада)</w:t>
      </w:r>
      <w:r>
        <w:rPr>
          <w:color w:val="000000"/>
          <w:sz w:val="28"/>
          <w:szCs w:val="28"/>
        </w:rPr>
        <w:t>;</w:t>
      </w:r>
    </w:p>
    <w:p w14:paraId="69294BE9" w14:textId="77777777" w:rsidR="00545956" w:rsidRDefault="00545956" w:rsidP="00545956">
      <w:pPr>
        <w:widowControl/>
        <w:shd w:val="clear" w:color="auto" w:fill="FFFFFF"/>
        <w:jc w:val="both"/>
        <w:rPr>
          <w:color w:val="000000"/>
          <w:sz w:val="28"/>
          <w:szCs w:val="28"/>
        </w:rPr>
      </w:pPr>
      <w:r>
        <w:rPr>
          <w:color w:val="000000"/>
          <w:sz w:val="28"/>
          <w:szCs w:val="28"/>
        </w:rPr>
        <w:t xml:space="preserve"> - сообщение </w:t>
      </w:r>
      <w:r w:rsidRPr="00214152">
        <w:rPr>
          <w:color w:val="000000"/>
          <w:sz w:val="28"/>
          <w:szCs w:val="28"/>
        </w:rPr>
        <w:t>основной</w:t>
      </w:r>
      <w:r>
        <w:rPr>
          <w:color w:val="000000"/>
          <w:sz w:val="28"/>
          <w:szCs w:val="28"/>
        </w:rPr>
        <w:t xml:space="preserve"> </w:t>
      </w:r>
      <w:r w:rsidRPr="00214152">
        <w:rPr>
          <w:color w:val="000000"/>
          <w:sz w:val="28"/>
          <w:szCs w:val="28"/>
        </w:rPr>
        <w:t>идеи</w:t>
      </w:r>
      <w:r>
        <w:rPr>
          <w:color w:val="000000"/>
          <w:sz w:val="28"/>
          <w:szCs w:val="28"/>
        </w:rPr>
        <w:t>;</w:t>
      </w:r>
    </w:p>
    <w:p w14:paraId="70522BF1" w14:textId="77777777" w:rsidR="00545956" w:rsidRDefault="00545956" w:rsidP="00545956">
      <w:pPr>
        <w:widowControl/>
        <w:shd w:val="clear" w:color="auto" w:fill="FFFFFF"/>
        <w:jc w:val="both"/>
        <w:rPr>
          <w:color w:val="000000"/>
          <w:sz w:val="28"/>
          <w:szCs w:val="28"/>
        </w:rPr>
      </w:pPr>
      <w:r>
        <w:rPr>
          <w:color w:val="000000"/>
          <w:sz w:val="28"/>
          <w:szCs w:val="28"/>
        </w:rPr>
        <w:t xml:space="preserve">- современную </w:t>
      </w:r>
      <w:r w:rsidRPr="00214152">
        <w:rPr>
          <w:color w:val="000000"/>
          <w:sz w:val="28"/>
          <w:szCs w:val="28"/>
        </w:rPr>
        <w:t>оценку</w:t>
      </w:r>
      <w:r>
        <w:rPr>
          <w:color w:val="000000"/>
          <w:sz w:val="28"/>
          <w:szCs w:val="28"/>
        </w:rPr>
        <w:t xml:space="preserve"> </w:t>
      </w:r>
      <w:r w:rsidRPr="00214152">
        <w:rPr>
          <w:color w:val="000000"/>
          <w:sz w:val="28"/>
          <w:szCs w:val="28"/>
        </w:rPr>
        <w:t>предмета</w:t>
      </w:r>
      <w:r>
        <w:rPr>
          <w:color w:val="000000"/>
          <w:sz w:val="28"/>
          <w:szCs w:val="28"/>
        </w:rPr>
        <w:t xml:space="preserve"> </w:t>
      </w:r>
      <w:r w:rsidRPr="00214152">
        <w:rPr>
          <w:color w:val="000000"/>
          <w:sz w:val="28"/>
          <w:szCs w:val="28"/>
        </w:rPr>
        <w:t>изложения</w:t>
      </w:r>
      <w:r>
        <w:rPr>
          <w:color w:val="000000"/>
          <w:sz w:val="28"/>
          <w:szCs w:val="28"/>
        </w:rPr>
        <w:t>;</w:t>
      </w:r>
    </w:p>
    <w:p w14:paraId="1B6CB7E3" w14:textId="77777777" w:rsidR="00545956" w:rsidRPr="00214152" w:rsidRDefault="00545956" w:rsidP="00545956">
      <w:pPr>
        <w:widowControl/>
        <w:shd w:val="clear" w:color="auto" w:fill="FFFFFF"/>
        <w:jc w:val="both"/>
        <w:rPr>
          <w:color w:val="000000"/>
          <w:sz w:val="28"/>
          <w:szCs w:val="28"/>
        </w:rPr>
      </w:pPr>
      <w:r>
        <w:rPr>
          <w:color w:val="000000"/>
          <w:sz w:val="28"/>
          <w:szCs w:val="28"/>
        </w:rPr>
        <w:t>- краткое перечисление рассматриваемых вопросов;</w:t>
      </w:r>
    </w:p>
    <w:p w14:paraId="34D73258" w14:textId="77777777" w:rsidR="00545956" w:rsidRDefault="00545956" w:rsidP="00545956">
      <w:pPr>
        <w:pStyle w:val="ac"/>
        <w:shd w:val="clear" w:color="auto" w:fill="FFFFFF"/>
        <w:spacing w:before="0" w:beforeAutospacing="0" w:after="0" w:afterAutospacing="0"/>
        <w:jc w:val="both"/>
        <w:rPr>
          <w:color w:val="000000"/>
          <w:sz w:val="28"/>
          <w:szCs w:val="28"/>
        </w:rPr>
      </w:pPr>
      <w:r>
        <w:rPr>
          <w:color w:val="000000"/>
          <w:sz w:val="28"/>
          <w:szCs w:val="28"/>
        </w:rPr>
        <w:t xml:space="preserve">- акцентирование оригинальности </w:t>
      </w:r>
      <w:r w:rsidRPr="00214152">
        <w:rPr>
          <w:color w:val="000000"/>
          <w:sz w:val="28"/>
          <w:szCs w:val="28"/>
        </w:rPr>
        <w:t>подхода</w:t>
      </w:r>
      <w:r>
        <w:rPr>
          <w:color w:val="000000"/>
          <w:sz w:val="28"/>
          <w:szCs w:val="28"/>
        </w:rPr>
        <w:t>.</w:t>
      </w:r>
    </w:p>
    <w:p w14:paraId="3EB31A42" w14:textId="77777777" w:rsidR="00545956" w:rsidRPr="00214152" w:rsidRDefault="00545956" w:rsidP="00545956">
      <w:pPr>
        <w:widowControl/>
        <w:shd w:val="clear" w:color="auto" w:fill="FFFFFF"/>
        <w:ind w:firstLine="709"/>
        <w:jc w:val="both"/>
        <w:rPr>
          <w:color w:val="000000"/>
          <w:sz w:val="28"/>
          <w:szCs w:val="28"/>
        </w:rPr>
      </w:pPr>
      <w:r>
        <w:rPr>
          <w:color w:val="000000"/>
          <w:sz w:val="28"/>
          <w:szCs w:val="28"/>
        </w:rPr>
        <w:t xml:space="preserve">Вступление должно предусматривать живую интересную форму </w:t>
      </w:r>
      <w:r w:rsidRPr="00214152">
        <w:rPr>
          <w:color w:val="000000"/>
          <w:sz w:val="28"/>
          <w:szCs w:val="28"/>
        </w:rPr>
        <w:t>изложения</w:t>
      </w:r>
    </w:p>
    <w:p w14:paraId="780329F8" w14:textId="77777777" w:rsidR="00545956" w:rsidRPr="00214152" w:rsidRDefault="00545956" w:rsidP="00545956">
      <w:pPr>
        <w:pStyle w:val="ac"/>
        <w:shd w:val="clear" w:color="auto" w:fill="FFFFFF"/>
        <w:spacing w:before="0" w:beforeAutospacing="0" w:after="0" w:afterAutospacing="0"/>
        <w:ind w:firstLine="708"/>
        <w:jc w:val="both"/>
        <w:rPr>
          <w:color w:val="000000"/>
          <w:sz w:val="28"/>
          <w:szCs w:val="28"/>
        </w:rPr>
      </w:pPr>
      <w:r>
        <w:rPr>
          <w:b/>
          <w:bCs/>
          <w:color w:val="000000"/>
          <w:sz w:val="28"/>
          <w:szCs w:val="28"/>
        </w:rPr>
        <w:t xml:space="preserve">Основная часть, </w:t>
      </w:r>
      <w:r w:rsidRPr="00214152">
        <w:rPr>
          <w:color w:val="000000"/>
          <w:sz w:val="28"/>
          <w:szCs w:val="28"/>
        </w:rPr>
        <w:t>в которой выступающий долж</w:t>
      </w:r>
      <w:r>
        <w:rPr>
          <w:color w:val="000000"/>
          <w:sz w:val="28"/>
          <w:szCs w:val="28"/>
        </w:rPr>
        <w:t xml:space="preserve">ен </w:t>
      </w:r>
      <w:r w:rsidRPr="00214152">
        <w:rPr>
          <w:color w:val="000000"/>
          <w:sz w:val="28"/>
          <w:szCs w:val="28"/>
        </w:rPr>
        <w:t>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аудиовизуальных и визуальных материалов.</w:t>
      </w:r>
    </w:p>
    <w:p w14:paraId="2C6E00B0" w14:textId="77777777" w:rsidR="00545956" w:rsidRDefault="00545956" w:rsidP="00545956">
      <w:pPr>
        <w:pStyle w:val="ac"/>
        <w:shd w:val="clear" w:color="auto" w:fill="FFFFFF"/>
        <w:spacing w:before="0" w:beforeAutospacing="0" w:after="0" w:afterAutospacing="0"/>
        <w:ind w:firstLine="709"/>
        <w:jc w:val="both"/>
        <w:rPr>
          <w:color w:val="000000"/>
          <w:sz w:val="28"/>
          <w:szCs w:val="28"/>
        </w:rPr>
      </w:pPr>
      <w:r>
        <w:rPr>
          <w:b/>
          <w:bCs/>
          <w:color w:val="000000"/>
          <w:sz w:val="28"/>
          <w:szCs w:val="28"/>
        </w:rPr>
        <w:t xml:space="preserve">Заключение </w:t>
      </w:r>
      <w:r w:rsidRPr="00214152">
        <w:rPr>
          <w:color w:val="000000"/>
          <w:sz w:val="28"/>
          <w:szCs w:val="28"/>
        </w:rPr>
        <w:t>- краткие выводы</w:t>
      </w:r>
      <w:r>
        <w:rPr>
          <w:color w:val="000000"/>
          <w:sz w:val="28"/>
          <w:szCs w:val="28"/>
        </w:rPr>
        <w:t xml:space="preserve"> и практические рекомендации</w:t>
      </w:r>
      <w:r w:rsidRPr="00214152">
        <w:rPr>
          <w:color w:val="000000"/>
          <w:sz w:val="28"/>
          <w:szCs w:val="28"/>
        </w:rPr>
        <w:t>,</w:t>
      </w:r>
      <w:r>
        <w:rPr>
          <w:color w:val="000000"/>
          <w:sz w:val="28"/>
          <w:szCs w:val="28"/>
        </w:rPr>
        <w:t xml:space="preserve"> излагаются </w:t>
      </w:r>
      <w:r w:rsidRPr="00214152">
        <w:rPr>
          <w:color w:val="000000"/>
          <w:sz w:val="28"/>
          <w:szCs w:val="28"/>
        </w:rPr>
        <w:t>ясно</w:t>
      </w:r>
      <w:r>
        <w:rPr>
          <w:color w:val="000000"/>
          <w:sz w:val="28"/>
          <w:szCs w:val="28"/>
        </w:rPr>
        <w:t>,</w:t>
      </w:r>
      <w:r w:rsidRPr="00214152">
        <w:rPr>
          <w:color w:val="000000"/>
          <w:sz w:val="28"/>
          <w:szCs w:val="28"/>
        </w:rPr>
        <w:t xml:space="preserve"> четко</w:t>
      </w:r>
      <w:r>
        <w:rPr>
          <w:color w:val="000000"/>
          <w:sz w:val="28"/>
          <w:szCs w:val="28"/>
        </w:rPr>
        <w:t>, имеют конкретный характер.</w:t>
      </w:r>
      <w:r w:rsidRPr="00214152">
        <w:rPr>
          <w:color w:val="000000"/>
          <w:sz w:val="28"/>
          <w:szCs w:val="28"/>
        </w:rPr>
        <w:t xml:space="preserve"> </w:t>
      </w:r>
    </w:p>
    <w:p w14:paraId="131D2181" w14:textId="77777777" w:rsidR="00545956" w:rsidRDefault="00545956" w:rsidP="00545956">
      <w:pPr>
        <w:pStyle w:val="ac"/>
        <w:shd w:val="clear" w:color="auto" w:fill="FFFFFF"/>
        <w:spacing w:before="0" w:beforeAutospacing="0" w:after="0" w:afterAutospacing="0"/>
        <w:ind w:firstLine="709"/>
        <w:jc w:val="both"/>
        <w:rPr>
          <w:sz w:val="28"/>
          <w:szCs w:val="28"/>
        </w:rPr>
      </w:pPr>
    </w:p>
    <w:p w14:paraId="5F9B02DD" w14:textId="5445C843" w:rsidR="00545956" w:rsidRDefault="00545956" w:rsidP="00545956">
      <w:pPr>
        <w:pStyle w:val="ac"/>
        <w:shd w:val="clear" w:color="auto" w:fill="FFFFFF"/>
        <w:spacing w:before="0" w:beforeAutospacing="0" w:after="0" w:afterAutospacing="0"/>
        <w:ind w:firstLine="709"/>
        <w:jc w:val="both"/>
        <w:rPr>
          <w:sz w:val="28"/>
          <w:szCs w:val="28"/>
        </w:rPr>
      </w:pPr>
      <w:r>
        <w:rPr>
          <w:sz w:val="28"/>
          <w:szCs w:val="28"/>
        </w:rPr>
        <w:t xml:space="preserve">Самостоятельная работа </w:t>
      </w:r>
      <w:r>
        <w:rPr>
          <w:color w:val="000000"/>
          <w:sz w:val="28"/>
          <w:szCs w:val="28"/>
        </w:rPr>
        <w:t>студента бакалавриата</w:t>
      </w:r>
      <w:r>
        <w:rPr>
          <w:sz w:val="28"/>
          <w:szCs w:val="28"/>
        </w:rPr>
        <w:t xml:space="preserve"> является важной частью в рамках данного курса. Самостоятельная работа осуществляется под руководством преподавателя и протекает в форме делового взаимодействия: </w:t>
      </w:r>
      <w:r>
        <w:rPr>
          <w:color w:val="000000"/>
          <w:sz w:val="28"/>
          <w:szCs w:val="28"/>
        </w:rPr>
        <w:t>студент бакалавриата</w:t>
      </w:r>
      <w:r>
        <w:rPr>
          <w:sz w:val="28"/>
          <w:szCs w:val="28"/>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имеет двуединый характер: с одной стороны, это совокупность учебных и практических заданий, которые должен выполнить студент бакалавриата в процессе обучения - объект его деятельности, с другой стороны, это способ деятельности по выполнению соответствующего учебного теоретического или практического задания. Свое внешнее выражение содержание самостоятельной работы 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Pr>
          <w:color w:val="000000"/>
          <w:sz w:val="28"/>
          <w:szCs w:val="28"/>
        </w:rPr>
        <w:t xml:space="preserve">студента бакалавриата </w:t>
      </w:r>
      <w:r>
        <w:rPr>
          <w:sz w:val="28"/>
          <w:szCs w:val="28"/>
        </w:rPr>
        <w:t xml:space="preserve">определяется преподавателем. </w:t>
      </w:r>
    </w:p>
    <w:p w14:paraId="58C9D08B" w14:textId="275F01A9" w:rsidR="00545956" w:rsidRDefault="00545956" w:rsidP="00545956">
      <w:pPr>
        <w:ind w:firstLine="709"/>
        <w:jc w:val="both"/>
        <w:rPr>
          <w:sz w:val="28"/>
          <w:szCs w:val="28"/>
        </w:rPr>
      </w:pPr>
      <w:r>
        <w:rPr>
          <w:sz w:val="28"/>
          <w:szCs w:val="28"/>
        </w:rPr>
        <w:t xml:space="preserve">Собственно, самостоятельная работа </w:t>
      </w:r>
      <w:proofErr w:type="gramStart"/>
      <w:r>
        <w:rPr>
          <w:color w:val="000000"/>
          <w:sz w:val="28"/>
          <w:szCs w:val="28"/>
        </w:rPr>
        <w:t xml:space="preserve">студента  </w:t>
      </w:r>
      <w:r>
        <w:rPr>
          <w:sz w:val="28"/>
          <w:szCs w:val="28"/>
        </w:rPr>
        <w:t>выполняется</w:t>
      </w:r>
      <w:proofErr w:type="gramEnd"/>
      <w:r>
        <w:rPr>
          <w:sz w:val="28"/>
          <w:szCs w:val="28"/>
        </w:rPr>
        <w:t xml:space="preserve"> в удобные для него часы и представляется преподавателю для проверки. Данный формат предусматривает большую</w:t>
      </w:r>
      <w:r>
        <w:rPr>
          <w:b/>
          <w:bCs/>
          <w:sz w:val="28"/>
          <w:szCs w:val="28"/>
        </w:rPr>
        <w:t xml:space="preserve"> </w:t>
      </w:r>
      <w:r>
        <w:rPr>
          <w:sz w:val="28"/>
          <w:szCs w:val="28"/>
        </w:rPr>
        <w:t xml:space="preserve">самостоятельность студентов,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402BF02A" w14:textId="70A953DA" w:rsidR="00311D14" w:rsidRDefault="00311D14" w:rsidP="00545956">
      <w:pPr>
        <w:ind w:firstLine="709"/>
        <w:jc w:val="both"/>
        <w:rPr>
          <w:sz w:val="28"/>
          <w:szCs w:val="28"/>
        </w:rPr>
      </w:pPr>
    </w:p>
    <w:p w14:paraId="2C7CA99C" w14:textId="36F6FAC0" w:rsidR="00311D14" w:rsidRPr="00311D14" w:rsidRDefault="00311D14" w:rsidP="00311D14">
      <w:pPr>
        <w:ind w:firstLine="851"/>
        <w:jc w:val="both"/>
        <w:rPr>
          <w:b/>
          <w:bCs/>
          <w:sz w:val="28"/>
          <w:szCs w:val="28"/>
        </w:rPr>
      </w:pPr>
      <w:r w:rsidRPr="00311D14">
        <w:rPr>
          <w:b/>
          <w:bCs/>
          <w:sz w:val="28"/>
          <w:szCs w:val="28"/>
        </w:rPr>
        <w:t xml:space="preserve">Методические рекомендации по подготовке </w:t>
      </w:r>
      <w:r>
        <w:rPr>
          <w:b/>
          <w:bCs/>
          <w:sz w:val="28"/>
          <w:szCs w:val="28"/>
        </w:rPr>
        <w:t>к деловой игре</w:t>
      </w:r>
    </w:p>
    <w:p w14:paraId="5A3132F4" w14:textId="77777777" w:rsidR="00311D14" w:rsidRDefault="00311D14" w:rsidP="00311D14">
      <w:pPr>
        <w:widowControl/>
        <w:autoSpaceDE/>
        <w:autoSpaceDN/>
        <w:adjustRightInd/>
        <w:jc w:val="both"/>
        <w:rPr>
          <w:b/>
          <w:bCs/>
          <w:sz w:val="28"/>
          <w:szCs w:val="28"/>
        </w:rPr>
      </w:pPr>
    </w:p>
    <w:p w14:paraId="0B3C94E8" w14:textId="3D434EC2" w:rsidR="00311D14" w:rsidRDefault="00311D14" w:rsidP="00311D14">
      <w:pPr>
        <w:widowControl/>
        <w:autoSpaceDE/>
        <w:autoSpaceDN/>
        <w:adjustRightInd/>
        <w:ind w:firstLine="709"/>
        <w:jc w:val="both"/>
        <w:rPr>
          <w:sz w:val="28"/>
          <w:szCs w:val="28"/>
        </w:rPr>
      </w:pPr>
      <w:r w:rsidRPr="003D28FA">
        <w:rPr>
          <w:b/>
          <w:bCs/>
          <w:sz w:val="28"/>
          <w:szCs w:val="28"/>
        </w:rPr>
        <w:t>Деловая игра</w:t>
      </w:r>
      <w:r w:rsidRPr="003D28FA">
        <w:rPr>
          <w:sz w:val="28"/>
          <w:szCs w:val="28"/>
        </w:rPr>
        <w:t xml:space="preserve"> – это </w:t>
      </w:r>
      <w:r>
        <w:rPr>
          <w:sz w:val="28"/>
          <w:szCs w:val="28"/>
        </w:rPr>
        <w:t xml:space="preserve">метод </w:t>
      </w:r>
      <w:r w:rsidRPr="003D28FA">
        <w:rPr>
          <w:sz w:val="28"/>
          <w:szCs w:val="28"/>
        </w:rPr>
        <w:t>имитаци</w:t>
      </w:r>
      <w:r>
        <w:rPr>
          <w:sz w:val="28"/>
          <w:szCs w:val="28"/>
        </w:rPr>
        <w:t>и</w:t>
      </w:r>
      <w:r w:rsidRPr="003D28FA">
        <w:rPr>
          <w:sz w:val="28"/>
          <w:szCs w:val="28"/>
        </w:rPr>
        <w:t xml:space="preserve"> реальной производственной (управленческой или экономической) ситуации. </w:t>
      </w:r>
    </w:p>
    <w:p w14:paraId="2E2948B9" w14:textId="77777777" w:rsidR="00311D14" w:rsidRDefault="00311D14" w:rsidP="00311D14">
      <w:pPr>
        <w:widowControl/>
        <w:autoSpaceDE/>
        <w:autoSpaceDN/>
        <w:adjustRightInd/>
        <w:ind w:firstLine="709"/>
        <w:jc w:val="both"/>
        <w:rPr>
          <w:sz w:val="28"/>
          <w:szCs w:val="28"/>
        </w:rPr>
      </w:pPr>
      <w:r>
        <w:rPr>
          <w:sz w:val="28"/>
          <w:szCs w:val="28"/>
        </w:rPr>
        <w:t xml:space="preserve">По разработанному сценарию участниками деловой игры </w:t>
      </w:r>
      <w:r w:rsidRPr="003D28FA">
        <w:rPr>
          <w:sz w:val="28"/>
          <w:szCs w:val="28"/>
        </w:rPr>
        <w:t>в рамках определенных правил</w:t>
      </w:r>
      <w:r>
        <w:rPr>
          <w:sz w:val="28"/>
          <w:szCs w:val="28"/>
        </w:rPr>
        <w:t xml:space="preserve"> с</w:t>
      </w:r>
      <w:r w:rsidRPr="003D28FA">
        <w:rPr>
          <w:sz w:val="28"/>
          <w:szCs w:val="28"/>
        </w:rPr>
        <w:t>озда</w:t>
      </w:r>
      <w:r>
        <w:rPr>
          <w:sz w:val="28"/>
          <w:szCs w:val="28"/>
        </w:rPr>
        <w:t>ется</w:t>
      </w:r>
      <w:r w:rsidRPr="003D28FA">
        <w:rPr>
          <w:sz w:val="28"/>
          <w:szCs w:val="28"/>
        </w:rPr>
        <w:t xml:space="preserve"> упрощенн</w:t>
      </w:r>
      <w:r>
        <w:rPr>
          <w:sz w:val="28"/>
          <w:szCs w:val="28"/>
        </w:rPr>
        <w:t>ая</w:t>
      </w:r>
      <w:r w:rsidRPr="003D28FA">
        <w:rPr>
          <w:sz w:val="28"/>
          <w:szCs w:val="28"/>
        </w:rPr>
        <w:t xml:space="preserve"> модел</w:t>
      </w:r>
      <w:r>
        <w:rPr>
          <w:sz w:val="28"/>
          <w:szCs w:val="28"/>
        </w:rPr>
        <w:t>ь</w:t>
      </w:r>
      <w:r w:rsidRPr="003D28FA">
        <w:rPr>
          <w:sz w:val="28"/>
          <w:szCs w:val="28"/>
        </w:rPr>
        <w:t xml:space="preserve"> </w:t>
      </w:r>
      <w:r>
        <w:rPr>
          <w:sz w:val="28"/>
          <w:szCs w:val="28"/>
        </w:rPr>
        <w:t xml:space="preserve">какого - либо производственного </w:t>
      </w:r>
      <w:r w:rsidRPr="003D28FA">
        <w:rPr>
          <w:sz w:val="28"/>
          <w:szCs w:val="28"/>
        </w:rPr>
        <w:t>процесса</w:t>
      </w:r>
      <w:r>
        <w:rPr>
          <w:sz w:val="28"/>
          <w:szCs w:val="28"/>
        </w:rPr>
        <w:t>, что</w:t>
      </w:r>
      <w:r w:rsidRPr="003D28FA">
        <w:rPr>
          <w:sz w:val="28"/>
          <w:szCs w:val="28"/>
        </w:rPr>
        <w:t xml:space="preserve"> позволяет каждому участнику </w:t>
      </w:r>
      <w:r>
        <w:rPr>
          <w:sz w:val="28"/>
          <w:szCs w:val="28"/>
        </w:rPr>
        <w:t>игры «</w:t>
      </w:r>
      <w:r w:rsidRPr="003D28FA">
        <w:rPr>
          <w:sz w:val="28"/>
          <w:szCs w:val="28"/>
        </w:rPr>
        <w:t>в реальной жизни</w:t>
      </w:r>
      <w:r>
        <w:rPr>
          <w:sz w:val="28"/>
          <w:szCs w:val="28"/>
        </w:rPr>
        <w:t>»</w:t>
      </w:r>
      <w:r w:rsidRPr="003D28FA">
        <w:rPr>
          <w:sz w:val="28"/>
          <w:szCs w:val="28"/>
        </w:rPr>
        <w:t xml:space="preserve"> сыграть какую</w:t>
      </w:r>
      <w:r>
        <w:rPr>
          <w:sz w:val="28"/>
          <w:szCs w:val="28"/>
        </w:rPr>
        <w:t>-нибудь</w:t>
      </w:r>
      <w:r w:rsidRPr="003D28FA">
        <w:rPr>
          <w:sz w:val="28"/>
          <w:szCs w:val="28"/>
        </w:rPr>
        <w:t xml:space="preserve"> роль, прин</w:t>
      </w:r>
      <w:r>
        <w:rPr>
          <w:sz w:val="28"/>
          <w:szCs w:val="28"/>
        </w:rPr>
        <w:t>имая определенные</w:t>
      </w:r>
      <w:r w:rsidRPr="003D28FA">
        <w:rPr>
          <w:sz w:val="28"/>
          <w:szCs w:val="28"/>
        </w:rPr>
        <w:t xml:space="preserve"> </w:t>
      </w:r>
      <w:r>
        <w:rPr>
          <w:sz w:val="28"/>
          <w:szCs w:val="28"/>
        </w:rPr>
        <w:t xml:space="preserve">управленческие </w:t>
      </w:r>
      <w:r w:rsidRPr="003D28FA">
        <w:rPr>
          <w:sz w:val="28"/>
          <w:szCs w:val="28"/>
        </w:rPr>
        <w:t>решение</w:t>
      </w:r>
      <w:r>
        <w:rPr>
          <w:sz w:val="28"/>
          <w:szCs w:val="28"/>
        </w:rPr>
        <w:t xml:space="preserve"> для</w:t>
      </w:r>
      <w:r w:rsidRPr="003D28FA">
        <w:rPr>
          <w:sz w:val="28"/>
          <w:szCs w:val="28"/>
        </w:rPr>
        <w:t xml:space="preserve"> соверш</w:t>
      </w:r>
      <w:r>
        <w:rPr>
          <w:sz w:val="28"/>
          <w:szCs w:val="28"/>
        </w:rPr>
        <w:t>ения</w:t>
      </w:r>
      <w:r w:rsidRPr="003D28FA">
        <w:rPr>
          <w:sz w:val="28"/>
          <w:szCs w:val="28"/>
        </w:rPr>
        <w:t xml:space="preserve"> действи</w:t>
      </w:r>
      <w:r>
        <w:rPr>
          <w:sz w:val="28"/>
          <w:szCs w:val="28"/>
        </w:rPr>
        <w:t>й по изменению социально – экономической ситуации</w:t>
      </w:r>
      <w:r w:rsidRPr="003D28FA">
        <w:rPr>
          <w:sz w:val="28"/>
          <w:szCs w:val="28"/>
        </w:rPr>
        <w:t xml:space="preserve">. </w:t>
      </w:r>
      <w:r>
        <w:rPr>
          <w:sz w:val="28"/>
          <w:szCs w:val="28"/>
        </w:rPr>
        <w:t>Как правило, п</w:t>
      </w:r>
      <w:r w:rsidRPr="003D28FA">
        <w:rPr>
          <w:sz w:val="28"/>
          <w:szCs w:val="28"/>
        </w:rPr>
        <w:t xml:space="preserve">еред </w:t>
      </w:r>
      <w:r>
        <w:rPr>
          <w:sz w:val="28"/>
          <w:szCs w:val="28"/>
        </w:rPr>
        <w:t xml:space="preserve">каждым </w:t>
      </w:r>
      <w:r w:rsidRPr="003D28FA">
        <w:rPr>
          <w:sz w:val="28"/>
          <w:szCs w:val="28"/>
        </w:rPr>
        <w:t>игрок</w:t>
      </w:r>
      <w:r>
        <w:rPr>
          <w:sz w:val="28"/>
          <w:szCs w:val="28"/>
        </w:rPr>
        <w:t>ом (или группой)</w:t>
      </w:r>
      <w:r w:rsidRPr="003D28FA">
        <w:rPr>
          <w:sz w:val="28"/>
          <w:szCs w:val="28"/>
        </w:rPr>
        <w:t xml:space="preserve"> </w:t>
      </w:r>
      <w:r>
        <w:rPr>
          <w:sz w:val="28"/>
          <w:szCs w:val="28"/>
        </w:rPr>
        <w:t>ставятся</w:t>
      </w:r>
      <w:r w:rsidRPr="003D28FA">
        <w:rPr>
          <w:sz w:val="28"/>
          <w:szCs w:val="28"/>
        </w:rPr>
        <w:t xml:space="preserve"> цели, для достижения которых они используют </w:t>
      </w:r>
      <w:r>
        <w:rPr>
          <w:sz w:val="28"/>
          <w:szCs w:val="28"/>
        </w:rPr>
        <w:t xml:space="preserve">свое </w:t>
      </w:r>
      <w:r w:rsidRPr="003D28FA">
        <w:rPr>
          <w:sz w:val="28"/>
          <w:szCs w:val="28"/>
        </w:rPr>
        <w:t>знани</w:t>
      </w:r>
      <w:r>
        <w:rPr>
          <w:sz w:val="28"/>
          <w:szCs w:val="28"/>
        </w:rPr>
        <w:t>е</w:t>
      </w:r>
      <w:r w:rsidRPr="003D28FA">
        <w:rPr>
          <w:sz w:val="28"/>
          <w:szCs w:val="28"/>
        </w:rPr>
        <w:t xml:space="preserve"> основ </w:t>
      </w:r>
      <w:r>
        <w:rPr>
          <w:sz w:val="28"/>
          <w:szCs w:val="28"/>
        </w:rPr>
        <w:t xml:space="preserve">экономической </w:t>
      </w:r>
      <w:r w:rsidRPr="003D28FA">
        <w:rPr>
          <w:sz w:val="28"/>
          <w:szCs w:val="28"/>
        </w:rPr>
        <w:t>социологии, экономики</w:t>
      </w:r>
      <w:r>
        <w:rPr>
          <w:sz w:val="28"/>
          <w:szCs w:val="28"/>
        </w:rPr>
        <w:t xml:space="preserve"> и </w:t>
      </w:r>
      <w:r w:rsidRPr="003D28FA">
        <w:rPr>
          <w:sz w:val="28"/>
          <w:szCs w:val="28"/>
        </w:rPr>
        <w:t xml:space="preserve">методов управления. </w:t>
      </w:r>
    </w:p>
    <w:p w14:paraId="00D79CC7" w14:textId="77777777" w:rsidR="00311D14" w:rsidRDefault="00311D14" w:rsidP="00311D14">
      <w:pPr>
        <w:widowControl/>
        <w:autoSpaceDE/>
        <w:autoSpaceDN/>
        <w:adjustRightInd/>
        <w:ind w:firstLine="709"/>
        <w:rPr>
          <w:sz w:val="28"/>
          <w:szCs w:val="28"/>
        </w:rPr>
      </w:pPr>
      <w:r>
        <w:rPr>
          <w:sz w:val="28"/>
          <w:szCs w:val="28"/>
        </w:rPr>
        <w:t>Виды</w:t>
      </w:r>
      <w:r w:rsidRPr="00270313">
        <w:rPr>
          <w:sz w:val="28"/>
          <w:szCs w:val="28"/>
        </w:rPr>
        <w:t xml:space="preserve"> </w:t>
      </w:r>
      <w:r>
        <w:rPr>
          <w:sz w:val="28"/>
          <w:szCs w:val="28"/>
        </w:rPr>
        <w:t>классификаций деловых игр:</w:t>
      </w:r>
    </w:p>
    <w:p w14:paraId="6AA64147" w14:textId="77777777" w:rsidR="00311D14" w:rsidRDefault="00311D14" w:rsidP="00311D14">
      <w:pPr>
        <w:widowControl/>
        <w:autoSpaceDE/>
        <w:autoSpaceDN/>
        <w:adjustRightInd/>
        <w:rPr>
          <w:sz w:val="28"/>
          <w:szCs w:val="28"/>
        </w:rPr>
      </w:pPr>
      <w:r w:rsidRPr="00584138">
        <w:rPr>
          <w:b/>
          <w:bCs/>
          <w:sz w:val="28"/>
          <w:szCs w:val="28"/>
        </w:rPr>
        <w:t>1.</w:t>
      </w:r>
      <w:r>
        <w:rPr>
          <w:sz w:val="28"/>
          <w:szCs w:val="28"/>
        </w:rPr>
        <w:t xml:space="preserve"> </w:t>
      </w:r>
      <w:r w:rsidRPr="00270313">
        <w:rPr>
          <w:b/>
          <w:bCs/>
          <w:sz w:val="28"/>
          <w:szCs w:val="28"/>
        </w:rPr>
        <w:t>По назначению и целям</w:t>
      </w:r>
      <w:r w:rsidRPr="00270313">
        <w:rPr>
          <w:sz w:val="28"/>
          <w:szCs w:val="28"/>
        </w:rPr>
        <w:t xml:space="preserve">: </w:t>
      </w:r>
    </w:p>
    <w:p w14:paraId="07232979" w14:textId="77777777" w:rsidR="00311D14" w:rsidRDefault="00311D14" w:rsidP="00311D14">
      <w:pPr>
        <w:widowControl/>
        <w:autoSpaceDE/>
        <w:autoSpaceDN/>
        <w:adjustRightInd/>
        <w:jc w:val="both"/>
        <w:rPr>
          <w:sz w:val="28"/>
          <w:szCs w:val="28"/>
        </w:rPr>
      </w:pPr>
      <w:r>
        <w:rPr>
          <w:sz w:val="28"/>
          <w:szCs w:val="28"/>
        </w:rPr>
        <w:t>-</w:t>
      </w:r>
      <w:r w:rsidRPr="00270313">
        <w:rPr>
          <w:b/>
          <w:bCs/>
          <w:sz w:val="28"/>
          <w:szCs w:val="28"/>
        </w:rPr>
        <w:t xml:space="preserve"> </w:t>
      </w:r>
      <w:r>
        <w:rPr>
          <w:sz w:val="28"/>
          <w:szCs w:val="28"/>
        </w:rPr>
        <w:t>о</w:t>
      </w:r>
      <w:r w:rsidRPr="00270313">
        <w:rPr>
          <w:sz w:val="28"/>
          <w:szCs w:val="28"/>
        </w:rPr>
        <w:t>бучающие</w:t>
      </w:r>
      <w:r>
        <w:rPr>
          <w:b/>
          <w:bCs/>
          <w:sz w:val="28"/>
          <w:szCs w:val="28"/>
        </w:rPr>
        <w:t xml:space="preserve"> </w:t>
      </w:r>
      <w:r>
        <w:rPr>
          <w:sz w:val="28"/>
          <w:szCs w:val="28"/>
        </w:rPr>
        <w:t>(</w:t>
      </w:r>
      <w:r w:rsidRPr="00270313">
        <w:rPr>
          <w:sz w:val="28"/>
          <w:szCs w:val="28"/>
        </w:rPr>
        <w:t>исследовательские</w:t>
      </w:r>
      <w:r>
        <w:rPr>
          <w:sz w:val="28"/>
          <w:szCs w:val="28"/>
        </w:rPr>
        <w:t>,</w:t>
      </w:r>
      <w:r w:rsidRPr="00270313">
        <w:rPr>
          <w:sz w:val="28"/>
          <w:szCs w:val="28"/>
        </w:rPr>
        <w:t xml:space="preserve"> для практической деятельности поисковые)</w:t>
      </w:r>
      <w:r>
        <w:rPr>
          <w:sz w:val="28"/>
          <w:szCs w:val="28"/>
        </w:rPr>
        <w:t>;</w:t>
      </w:r>
      <w:r w:rsidRPr="00270313">
        <w:rPr>
          <w:sz w:val="28"/>
          <w:szCs w:val="28"/>
        </w:rPr>
        <w:t xml:space="preserve"> </w:t>
      </w:r>
    </w:p>
    <w:p w14:paraId="6AFABC61" w14:textId="77777777" w:rsidR="00311D14" w:rsidRDefault="00311D14" w:rsidP="00311D14">
      <w:pPr>
        <w:widowControl/>
        <w:autoSpaceDE/>
        <w:autoSpaceDN/>
        <w:adjustRightInd/>
        <w:jc w:val="both"/>
        <w:rPr>
          <w:sz w:val="28"/>
          <w:szCs w:val="28"/>
        </w:rPr>
      </w:pPr>
      <w:r>
        <w:rPr>
          <w:sz w:val="28"/>
          <w:szCs w:val="28"/>
        </w:rPr>
        <w:t>-</w:t>
      </w:r>
      <w:r w:rsidRPr="00270313">
        <w:rPr>
          <w:sz w:val="28"/>
          <w:szCs w:val="28"/>
        </w:rPr>
        <w:t xml:space="preserve"> </w:t>
      </w:r>
      <w:r>
        <w:rPr>
          <w:sz w:val="28"/>
          <w:szCs w:val="28"/>
        </w:rPr>
        <w:t>д</w:t>
      </w:r>
      <w:r w:rsidRPr="00270313">
        <w:rPr>
          <w:sz w:val="28"/>
          <w:szCs w:val="28"/>
        </w:rPr>
        <w:t xml:space="preserve">ля профессиональной ориентации. </w:t>
      </w:r>
    </w:p>
    <w:p w14:paraId="3019C2A3" w14:textId="77777777" w:rsidR="00311D14" w:rsidRDefault="00311D14" w:rsidP="00311D14">
      <w:pPr>
        <w:widowControl/>
        <w:autoSpaceDE/>
        <w:autoSpaceDN/>
        <w:adjustRightInd/>
        <w:jc w:val="both"/>
        <w:rPr>
          <w:sz w:val="28"/>
          <w:szCs w:val="28"/>
        </w:rPr>
      </w:pPr>
      <w:r>
        <w:rPr>
          <w:sz w:val="28"/>
          <w:szCs w:val="28"/>
        </w:rPr>
        <w:t>-</w:t>
      </w:r>
      <w:r w:rsidRPr="00270313">
        <w:rPr>
          <w:sz w:val="28"/>
          <w:szCs w:val="28"/>
        </w:rPr>
        <w:t xml:space="preserve"> </w:t>
      </w:r>
      <w:r>
        <w:rPr>
          <w:sz w:val="28"/>
          <w:szCs w:val="28"/>
        </w:rPr>
        <w:t>д</w:t>
      </w:r>
      <w:r w:rsidRPr="00270313">
        <w:rPr>
          <w:sz w:val="28"/>
          <w:szCs w:val="28"/>
        </w:rPr>
        <w:t xml:space="preserve">ля оценки и повышения профессиональной подготовки. </w:t>
      </w:r>
    </w:p>
    <w:p w14:paraId="674CA22E" w14:textId="77777777" w:rsidR="00311D14" w:rsidRDefault="00311D14" w:rsidP="00311D14">
      <w:pPr>
        <w:widowControl/>
        <w:autoSpaceDE/>
        <w:autoSpaceDN/>
        <w:adjustRightInd/>
        <w:jc w:val="both"/>
        <w:rPr>
          <w:sz w:val="28"/>
          <w:szCs w:val="28"/>
        </w:rPr>
      </w:pPr>
      <w:r>
        <w:rPr>
          <w:sz w:val="28"/>
          <w:szCs w:val="28"/>
        </w:rPr>
        <w:t>-</w:t>
      </w:r>
      <w:r w:rsidRPr="00270313">
        <w:rPr>
          <w:sz w:val="28"/>
          <w:szCs w:val="28"/>
        </w:rPr>
        <w:t xml:space="preserve"> </w:t>
      </w:r>
      <w:r>
        <w:rPr>
          <w:sz w:val="28"/>
          <w:szCs w:val="28"/>
        </w:rPr>
        <w:t>д</w:t>
      </w:r>
      <w:r w:rsidRPr="00270313">
        <w:rPr>
          <w:sz w:val="28"/>
          <w:szCs w:val="28"/>
        </w:rPr>
        <w:t xml:space="preserve">ля отбора </w:t>
      </w:r>
      <w:r>
        <w:rPr>
          <w:sz w:val="28"/>
          <w:szCs w:val="28"/>
        </w:rPr>
        <w:t>кадров</w:t>
      </w:r>
      <w:r w:rsidRPr="00270313">
        <w:rPr>
          <w:sz w:val="28"/>
          <w:szCs w:val="28"/>
        </w:rPr>
        <w:t xml:space="preserve"> на вакантн</w:t>
      </w:r>
      <w:r>
        <w:rPr>
          <w:sz w:val="28"/>
          <w:szCs w:val="28"/>
        </w:rPr>
        <w:t>ые</w:t>
      </w:r>
      <w:r w:rsidRPr="00270313">
        <w:rPr>
          <w:sz w:val="28"/>
          <w:szCs w:val="28"/>
        </w:rPr>
        <w:t xml:space="preserve"> должност</w:t>
      </w:r>
      <w:r>
        <w:rPr>
          <w:sz w:val="28"/>
          <w:szCs w:val="28"/>
        </w:rPr>
        <w:t>и</w:t>
      </w:r>
      <w:r w:rsidRPr="00270313">
        <w:rPr>
          <w:sz w:val="28"/>
          <w:szCs w:val="28"/>
        </w:rPr>
        <w:t xml:space="preserve">. </w:t>
      </w:r>
    </w:p>
    <w:p w14:paraId="01F6BD0B" w14:textId="77777777" w:rsidR="00311D14" w:rsidRDefault="00311D14" w:rsidP="00311D14">
      <w:pPr>
        <w:widowControl/>
        <w:autoSpaceDE/>
        <w:autoSpaceDN/>
        <w:adjustRightInd/>
        <w:rPr>
          <w:sz w:val="28"/>
          <w:szCs w:val="28"/>
        </w:rPr>
      </w:pPr>
      <w:r w:rsidRPr="00584138">
        <w:rPr>
          <w:b/>
          <w:bCs/>
          <w:sz w:val="28"/>
          <w:szCs w:val="28"/>
        </w:rPr>
        <w:t>2.</w:t>
      </w:r>
      <w:r>
        <w:rPr>
          <w:sz w:val="28"/>
          <w:szCs w:val="28"/>
        </w:rPr>
        <w:t xml:space="preserve"> </w:t>
      </w:r>
      <w:r w:rsidRPr="00584138">
        <w:rPr>
          <w:b/>
          <w:bCs/>
          <w:sz w:val="28"/>
          <w:szCs w:val="28"/>
        </w:rPr>
        <w:t>По числу участников</w:t>
      </w:r>
      <w:r w:rsidRPr="00270313">
        <w:rPr>
          <w:sz w:val="28"/>
          <w:szCs w:val="28"/>
        </w:rPr>
        <w:t xml:space="preserve"> (командные, персональные)</w:t>
      </w:r>
    </w:p>
    <w:p w14:paraId="71BF0BE9" w14:textId="77777777" w:rsidR="00311D14" w:rsidRDefault="00311D14" w:rsidP="00311D14">
      <w:pPr>
        <w:widowControl/>
        <w:autoSpaceDE/>
        <w:autoSpaceDN/>
        <w:adjustRightInd/>
        <w:rPr>
          <w:sz w:val="28"/>
          <w:szCs w:val="28"/>
        </w:rPr>
      </w:pPr>
      <w:r w:rsidRPr="00584138">
        <w:rPr>
          <w:b/>
          <w:bCs/>
          <w:sz w:val="28"/>
          <w:szCs w:val="28"/>
        </w:rPr>
        <w:t>3.</w:t>
      </w:r>
      <w:r w:rsidRPr="00270313">
        <w:rPr>
          <w:sz w:val="28"/>
          <w:szCs w:val="28"/>
        </w:rPr>
        <w:t xml:space="preserve"> </w:t>
      </w:r>
      <w:r w:rsidRPr="00584138">
        <w:rPr>
          <w:b/>
          <w:bCs/>
          <w:sz w:val="28"/>
          <w:szCs w:val="28"/>
        </w:rPr>
        <w:t>По интересам сторон</w:t>
      </w:r>
      <w:r w:rsidRPr="00270313">
        <w:rPr>
          <w:sz w:val="28"/>
          <w:szCs w:val="28"/>
        </w:rPr>
        <w:t xml:space="preserve">: партнерская игра (отработка командных навыков при общих или противоположных интересах); </w:t>
      </w:r>
    </w:p>
    <w:p w14:paraId="4938DD56" w14:textId="77777777" w:rsidR="00311D14" w:rsidRDefault="00311D14" w:rsidP="00311D14">
      <w:pPr>
        <w:widowControl/>
        <w:autoSpaceDE/>
        <w:autoSpaceDN/>
        <w:adjustRightInd/>
        <w:rPr>
          <w:sz w:val="28"/>
          <w:szCs w:val="28"/>
        </w:rPr>
      </w:pPr>
      <w:r w:rsidRPr="00584138">
        <w:rPr>
          <w:b/>
          <w:bCs/>
          <w:sz w:val="28"/>
          <w:szCs w:val="28"/>
        </w:rPr>
        <w:lastRenderedPageBreak/>
        <w:t>4.</w:t>
      </w:r>
      <w:r>
        <w:rPr>
          <w:sz w:val="28"/>
          <w:szCs w:val="28"/>
        </w:rPr>
        <w:t xml:space="preserve"> </w:t>
      </w:r>
      <w:r w:rsidRPr="00584138">
        <w:rPr>
          <w:b/>
          <w:bCs/>
          <w:sz w:val="28"/>
          <w:szCs w:val="28"/>
        </w:rPr>
        <w:t xml:space="preserve">По </w:t>
      </w:r>
      <w:r>
        <w:rPr>
          <w:b/>
          <w:bCs/>
          <w:sz w:val="28"/>
          <w:szCs w:val="28"/>
        </w:rPr>
        <w:t xml:space="preserve">видам </w:t>
      </w:r>
      <w:r w:rsidRPr="00584138">
        <w:rPr>
          <w:b/>
          <w:bCs/>
          <w:sz w:val="28"/>
          <w:szCs w:val="28"/>
        </w:rPr>
        <w:t>противоборств</w:t>
      </w:r>
      <w:r>
        <w:rPr>
          <w:b/>
          <w:bCs/>
          <w:sz w:val="28"/>
          <w:szCs w:val="28"/>
        </w:rPr>
        <w:t>а</w:t>
      </w:r>
      <w:r w:rsidRPr="00584138">
        <w:rPr>
          <w:b/>
          <w:bCs/>
          <w:sz w:val="28"/>
          <w:szCs w:val="28"/>
        </w:rPr>
        <w:t xml:space="preserve"> </w:t>
      </w:r>
      <w:r>
        <w:rPr>
          <w:b/>
          <w:bCs/>
          <w:sz w:val="28"/>
          <w:szCs w:val="28"/>
        </w:rPr>
        <w:t>участников или</w:t>
      </w:r>
      <w:r w:rsidRPr="00584138">
        <w:rPr>
          <w:b/>
          <w:bCs/>
          <w:sz w:val="28"/>
          <w:szCs w:val="28"/>
        </w:rPr>
        <w:t xml:space="preserve"> команд</w:t>
      </w:r>
      <w:r w:rsidRPr="00270313">
        <w:rPr>
          <w:sz w:val="28"/>
          <w:szCs w:val="28"/>
        </w:rPr>
        <w:t xml:space="preserve">; </w:t>
      </w:r>
    </w:p>
    <w:p w14:paraId="2590082E" w14:textId="77777777" w:rsidR="00311D14" w:rsidRDefault="00311D14" w:rsidP="00311D14">
      <w:pPr>
        <w:widowControl/>
        <w:autoSpaceDE/>
        <w:autoSpaceDN/>
        <w:adjustRightInd/>
        <w:rPr>
          <w:sz w:val="28"/>
          <w:szCs w:val="28"/>
        </w:rPr>
      </w:pPr>
      <w:r w:rsidRPr="00584138">
        <w:rPr>
          <w:b/>
          <w:bCs/>
          <w:sz w:val="28"/>
          <w:szCs w:val="28"/>
        </w:rPr>
        <w:t>5.</w:t>
      </w:r>
      <w:r>
        <w:rPr>
          <w:sz w:val="28"/>
          <w:szCs w:val="28"/>
        </w:rPr>
        <w:t xml:space="preserve"> </w:t>
      </w:r>
      <w:r w:rsidRPr="00584138">
        <w:rPr>
          <w:b/>
          <w:bCs/>
          <w:sz w:val="28"/>
          <w:szCs w:val="28"/>
        </w:rPr>
        <w:t>По состязанию отдельных участников</w:t>
      </w:r>
      <w:r w:rsidRPr="00270313">
        <w:rPr>
          <w:sz w:val="28"/>
          <w:szCs w:val="28"/>
        </w:rPr>
        <w:t xml:space="preserve">, оценка результатов которых не взаимосвязана; </w:t>
      </w:r>
    </w:p>
    <w:p w14:paraId="2196A1AF" w14:textId="77777777" w:rsidR="00311D14" w:rsidRDefault="00311D14" w:rsidP="00311D14">
      <w:pPr>
        <w:widowControl/>
        <w:autoSpaceDE/>
        <w:autoSpaceDN/>
        <w:adjustRightInd/>
        <w:rPr>
          <w:sz w:val="28"/>
          <w:szCs w:val="28"/>
        </w:rPr>
      </w:pPr>
      <w:r w:rsidRPr="00584138">
        <w:rPr>
          <w:b/>
          <w:bCs/>
          <w:sz w:val="28"/>
          <w:szCs w:val="28"/>
        </w:rPr>
        <w:t>6.</w:t>
      </w:r>
      <w:r>
        <w:rPr>
          <w:sz w:val="28"/>
          <w:szCs w:val="28"/>
        </w:rPr>
        <w:t xml:space="preserve"> </w:t>
      </w:r>
      <w:r w:rsidRPr="00584138">
        <w:rPr>
          <w:b/>
          <w:bCs/>
          <w:sz w:val="28"/>
          <w:szCs w:val="28"/>
        </w:rPr>
        <w:t>По предсказуемости и/или непредсказуемости внешней среды</w:t>
      </w:r>
      <w:r w:rsidRPr="00270313">
        <w:rPr>
          <w:sz w:val="28"/>
          <w:szCs w:val="28"/>
        </w:rPr>
        <w:t xml:space="preserve"> </w:t>
      </w:r>
      <w:r>
        <w:rPr>
          <w:sz w:val="28"/>
          <w:szCs w:val="28"/>
        </w:rPr>
        <w:t>и т.д.</w:t>
      </w:r>
    </w:p>
    <w:p w14:paraId="2AC5694D" w14:textId="77777777" w:rsidR="00311D14" w:rsidRDefault="00311D14" w:rsidP="00311D14">
      <w:pPr>
        <w:ind w:firstLine="567"/>
        <w:jc w:val="both"/>
        <w:rPr>
          <w:sz w:val="28"/>
          <w:szCs w:val="28"/>
        </w:rPr>
      </w:pPr>
    </w:p>
    <w:p w14:paraId="726587AF" w14:textId="77777777" w:rsidR="00311D14" w:rsidRDefault="00311D14" w:rsidP="00311D14">
      <w:pPr>
        <w:widowControl/>
        <w:autoSpaceDE/>
        <w:autoSpaceDN/>
        <w:adjustRightInd/>
        <w:rPr>
          <w:b/>
          <w:bCs/>
          <w:sz w:val="28"/>
          <w:szCs w:val="28"/>
        </w:rPr>
      </w:pPr>
      <w:r w:rsidRPr="00584138">
        <w:rPr>
          <w:b/>
          <w:bCs/>
          <w:sz w:val="28"/>
          <w:szCs w:val="28"/>
        </w:rPr>
        <w:t xml:space="preserve">Разновидности деловых игр </w:t>
      </w:r>
    </w:p>
    <w:p w14:paraId="3C13472D" w14:textId="77777777" w:rsidR="00311D14" w:rsidRDefault="00311D14" w:rsidP="00311D14">
      <w:pPr>
        <w:widowControl/>
        <w:autoSpaceDE/>
        <w:autoSpaceDN/>
        <w:adjustRightInd/>
        <w:rPr>
          <w:b/>
          <w:bCs/>
          <w:sz w:val="28"/>
          <w:szCs w:val="28"/>
        </w:rPr>
      </w:pPr>
    </w:p>
    <w:tbl>
      <w:tblPr>
        <w:tblStyle w:val="a5"/>
        <w:tblW w:w="0" w:type="auto"/>
        <w:tblLook w:val="04A0" w:firstRow="1" w:lastRow="0" w:firstColumn="1" w:lastColumn="0" w:noHBand="0" w:noVBand="1"/>
      </w:tblPr>
      <w:tblGrid>
        <w:gridCol w:w="1980"/>
        <w:gridCol w:w="4249"/>
        <w:gridCol w:w="3115"/>
      </w:tblGrid>
      <w:tr w:rsidR="00311D14" w14:paraId="6882C22C" w14:textId="77777777" w:rsidTr="006A31E6">
        <w:tc>
          <w:tcPr>
            <w:tcW w:w="1980" w:type="dxa"/>
          </w:tcPr>
          <w:p w14:paraId="4A9E53E7" w14:textId="77777777" w:rsidR="00311D14" w:rsidRPr="00B61F24" w:rsidRDefault="00311D14" w:rsidP="006A31E6">
            <w:pPr>
              <w:widowControl/>
              <w:autoSpaceDE/>
              <w:autoSpaceDN/>
              <w:adjustRightInd/>
              <w:jc w:val="center"/>
              <w:rPr>
                <w:rFonts w:ascii="Times New Roman" w:hAnsi="Times New Roman" w:cs="Times New Roman"/>
                <w:b/>
                <w:bCs/>
                <w:sz w:val="24"/>
                <w:szCs w:val="24"/>
              </w:rPr>
            </w:pPr>
            <w:r w:rsidRPr="00B61F24">
              <w:rPr>
                <w:rFonts w:ascii="Times New Roman" w:hAnsi="Times New Roman" w:cs="Times New Roman"/>
                <w:b/>
                <w:bCs/>
                <w:sz w:val="24"/>
                <w:szCs w:val="24"/>
              </w:rPr>
              <w:t>Формы деловой игры</w:t>
            </w:r>
          </w:p>
        </w:tc>
        <w:tc>
          <w:tcPr>
            <w:tcW w:w="4249" w:type="dxa"/>
          </w:tcPr>
          <w:p w14:paraId="3705947E" w14:textId="77777777" w:rsidR="00311D14" w:rsidRPr="00B61F24" w:rsidRDefault="00311D14" w:rsidP="006A31E6">
            <w:pPr>
              <w:widowControl/>
              <w:autoSpaceDE/>
              <w:autoSpaceDN/>
              <w:adjustRightInd/>
              <w:jc w:val="center"/>
              <w:rPr>
                <w:rFonts w:ascii="Times New Roman" w:hAnsi="Times New Roman" w:cs="Times New Roman"/>
                <w:b/>
                <w:bCs/>
                <w:sz w:val="24"/>
                <w:szCs w:val="24"/>
              </w:rPr>
            </w:pPr>
            <w:r>
              <w:rPr>
                <w:rFonts w:ascii="Times New Roman" w:hAnsi="Times New Roman" w:cs="Times New Roman"/>
                <w:b/>
                <w:bCs/>
                <w:sz w:val="24"/>
                <w:szCs w:val="24"/>
              </w:rPr>
              <w:t>Х</w:t>
            </w:r>
            <w:r w:rsidRPr="00B61F24">
              <w:rPr>
                <w:rFonts w:ascii="Times New Roman" w:hAnsi="Times New Roman" w:cs="Times New Roman"/>
                <w:b/>
                <w:bCs/>
                <w:sz w:val="24"/>
                <w:szCs w:val="24"/>
              </w:rPr>
              <w:t>арактеристика</w:t>
            </w:r>
          </w:p>
        </w:tc>
        <w:tc>
          <w:tcPr>
            <w:tcW w:w="3115" w:type="dxa"/>
          </w:tcPr>
          <w:p w14:paraId="6C1E7BDD" w14:textId="77777777" w:rsidR="00311D14" w:rsidRPr="00B61F24" w:rsidRDefault="00311D14" w:rsidP="006A31E6">
            <w:pPr>
              <w:widowControl/>
              <w:autoSpaceDE/>
              <w:autoSpaceDN/>
              <w:adjustRightInd/>
              <w:rPr>
                <w:rFonts w:ascii="Times New Roman" w:hAnsi="Times New Roman" w:cs="Times New Roman"/>
                <w:b/>
                <w:bCs/>
                <w:sz w:val="24"/>
                <w:szCs w:val="24"/>
              </w:rPr>
            </w:pPr>
            <w:r w:rsidRPr="00B61F24">
              <w:rPr>
                <w:rFonts w:ascii="Times New Roman" w:hAnsi="Times New Roman" w:cs="Times New Roman"/>
                <w:b/>
                <w:bCs/>
                <w:sz w:val="24"/>
                <w:szCs w:val="24"/>
              </w:rPr>
              <w:t>Примеры деловых игр</w:t>
            </w:r>
          </w:p>
        </w:tc>
      </w:tr>
      <w:tr w:rsidR="00311D14" w14:paraId="72DAF288" w14:textId="77777777" w:rsidTr="006A31E6">
        <w:tc>
          <w:tcPr>
            <w:tcW w:w="1980" w:type="dxa"/>
          </w:tcPr>
          <w:p w14:paraId="7B5FF99B" w14:textId="77777777" w:rsidR="00311D14" w:rsidRPr="00B61F24" w:rsidRDefault="00311D14" w:rsidP="006A31E6">
            <w:pPr>
              <w:widowControl/>
              <w:autoSpaceDE/>
              <w:autoSpaceDN/>
              <w:adjustRightInd/>
              <w:rPr>
                <w:rFonts w:ascii="Times New Roman" w:hAnsi="Times New Roman" w:cs="Times New Roman"/>
                <w:sz w:val="24"/>
                <w:szCs w:val="24"/>
              </w:rPr>
            </w:pPr>
            <w:r w:rsidRPr="00B61F24">
              <w:rPr>
                <w:rFonts w:ascii="Times New Roman" w:hAnsi="Times New Roman" w:cs="Times New Roman"/>
                <w:sz w:val="24"/>
                <w:szCs w:val="24"/>
              </w:rPr>
              <w:t xml:space="preserve">Стратегическая </w:t>
            </w:r>
          </w:p>
        </w:tc>
        <w:tc>
          <w:tcPr>
            <w:tcW w:w="4249" w:type="dxa"/>
          </w:tcPr>
          <w:p w14:paraId="2BF7B788" w14:textId="77777777" w:rsidR="00311D14" w:rsidRPr="00A33E2D" w:rsidRDefault="00311D14" w:rsidP="006A31E6">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При участии к</w:t>
            </w:r>
            <w:r w:rsidRPr="00A33E2D">
              <w:rPr>
                <w:rFonts w:ascii="Times New Roman" w:hAnsi="Times New Roman" w:cs="Times New Roman"/>
                <w:sz w:val="24"/>
                <w:szCs w:val="24"/>
              </w:rPr>
              <w:t>оллектив</w:t>
            </w:r>
            <w:r>
              <w:rPr>
                <w:rFonts w:ascii="Times New Roman" w:hAnsi="Times New Roman" w:cs="Times New Roman"/>
                <w:sz w:val="24"/>
                <w:szCs w:val="24"/>
              </w:rPr>
              <w:t>а</w:t>
            </w:r>
            <w:r w:rsidRPr="00A33E2D">
              <w:rPr>
                <w:rFonts w:ascii="Times New Roman" w:hAnsi="Times New Roman" w:cs="Times New Roman"/>
                <w:sz w:val="24"/>
                <w:szCs w:val="24"/>
              </w:rPr>
              <w:t xml:space="preserve"> созда</w:t>
            </w:r>
            <w:r>
              <w:rPr>
                <w:rFonts w:ascii="Times New Roman" w:hAnsi="Times New Roman" w:cs="Times New Roman"/>
                <w:sz w:val="24"/>
                <w:szCs w:val="24"/>
              </w:rPr>
              <w:t>ется</w:t>
            </w:r>
            <w:r w:rsidRPr="00A33E2D">
              <w:rPr>
                <w:rFonts w:ascii="Times New Roman" w:hAnsi="Times New Roman" w:cs="Times New Roman"/>
                <w:sz w:val="24"/>
                <w:szCs w:val="24"/>
              </w:rPr>
              <w:t xml:space="preserve"> развити</w:t>
            </w:r>
            <w:r>
              <w:rPr>
                <w:rFonts w:ascii="Times New Roman" w:hAnsi="Times New Roman" w:cs="Times New Roman"/>
                <w:sz w:val="24"/>
                <w:szCs w:val="24"/>
              </w:rPr>
              <w:t>е</w:t>
            </w:r>
            <w:r w:rsidRPr="00A33E2D">
              <w:rPr>
                <w:rFonts w:ascii="Times New Roman" w:hAnsi="Times New Roman" w:cs="Times New Roman"/>
                <w:sz w:val="24"/>
                <w:szCs w:val="24"/>
              </w:rPr>
              <w:t xml:space="preserve"> </w:t>
            </w:r>
            <w:r>
              <w:rPr>
                <w:rFonts w:ascii="Times New Roman" w:hAnsi="Times New Roman" w:cs="Times New Roman"/>
                <w:sz w:val="24"/>
                <w:szCs w:val="24"/>
              </w:rPr>
              <w:t xml:space="preserve">социально-экономических </w:t>
            </w:r>
            <w:r w:rsidRPr="00A33E2D">
              <w:rPr>
                <w:rFonts w:ascii="Times New Roman" w:hAnsi="Times New Roman" w:cs="Times New Roman"/>
                <w:sz w:val="24"/>
                <w:szCs w:val="24"/>
              </w:rPr>
              <w:t>ситуаци</w:t>
            </w:r>
            <w:r>
              <w:rPr>
                <w:rFonts w:ascii="Times New Roman" w:hAnsi="Times New Roman" w:cs="Times New Roman"/>
                <w:sz w:val="24"/>
                <w:szCs w:val="24"/>
              </w:rPr>
              <w:t>й, процессов, явлений, институтов</w:t>
            </w:r>
            <w:r w:rsidRPr="00A33E2D">
              <w:rPr>
                <w:rFonts w:ascii="Times New Roman" w:hAnsi="Times New Roman" w:cs="Times New Roman"/>
                <w:sz w:val="24"/>
                <w:szCs w:val="24"/>
              </w:rPr>
              <w:t>.</w:t>
            </w:r>
          </w:p>
          <w:p w14:paraId="59489893" w14:textId="77777777" w:rsidR="00311D14" w:rsidRPr="00A33E2D" w:rsidRDefault="00311D14" w:rsidP="006A31E6">
            <w:pPr>
              <w:widowControl/>
              <w:autoSpaceDE/>
              <w:autoSpaceDN/>
              <w:adjustRightInd/>
              <w:jc w:val="both"/>
              <w:rPr>
                <w:rFonts w:ascii="Times New Roman" w:hAnsi="Times New Roman" w:cs="Times New Roman"/>
                <w:b/>
                <w:bCs/>
                <w:sz w:val="24"/>
                <w:szCs w:val="24"/>
              </w:rPr>
            </w:pPr>
          </w:p>
        </w:tc>
        <w:tc>
          <w:tcPr>
            <w:tcW w:w="3115" w:type="dxa"/>
          </w:tcPr>
          <w:p w14:paraId="511213C5" w14:textId="77777777" w:rsidR="00311D14" w:rsidRDefault="00311D14" w:rsidP="006A31E6">
            <w:pPr>
              <w:widowControl/>
              <w:autoSpaceDE/>
              <w:autoSpaceDN/>
              <w:adjustRightInd/>
              <w:jc w:val="both"/>
              <w:rPr>
                <w:rFonts w:ascii="Times New Roman" w:hAnsi="Times New Roman" w:cs="Times New Roman"/>
                <w:sz w:val="24"/>
                <w:szCs w:val="24"/>
              </w:rPr>
            </w:pPr>
            <w:r w:rsidRPr="00744DC5">
              <w:rPr>
                <w:rFonts w:ascii="Times New Roman" w:hAnsi="Times New Roman" w:cs="Times New Roman"/>
                <w:sz w:val="24"/>
                <w:szCs w:val="24"/>
              </w:rPr>
              <w:t>«Создание нового нефтепродукта»,</w:t>
            </w:r>
          </w:p>
          <w:p w14:paraId="3D8D5AA3" w14:textId="77777777" w:rsidR="00311D14" w:rsidRPr="00744DC5" w:rsidRDefault="00311D14" w:rsidP="006A31E6">
            <w:pPr>
              <w:widowControl/>
              <w:autoSpaceDE/>
              <w:autoSpaceDN/>
              <w:adjustRightInd/>
              <w:jc w:val="both"/>
              <w:rPr>
                <w:rFonts w:ascii="Times New Roman" w:hAnsi="Times New Roman" w:cs="Times New Roman"/>
                <w:b/>
                <w:bCs/>
                <w:sz w:val="24"/>
                <w:szCs w:val="24"/>
              </w:rPr>
            </w:pPr>
            <w:r w:rsidRPr="00744DC5">
              <w:rPr>
                <w:rFonts w:ascii="Times New Roman" w:hAnsi="Times New Roman" w:cs="Times New Roman"/>
                <w:sz w:val="24"/>
                <w:szCs w:val="24"/>
              </w:rPr>
              <w:t>«</w:t>
            </w:r>
            <w:r>
              <w:rPr>
                <w:rFonts w:ascii="Times New Roman" w:hAnsi="Times New Roman" w:cs="Times New Roman"/>
                <w:sz w:val="24"/>
                <w:szCs w:val="24"/>
              </w:rPr>
              <w:t>Программа в</w:t>
            </w:r>
            <w:r w:rsidRPr="00744DC5">
              <w:rPr>
                <w:rFonts w:ascii="Times New Roman" w:hAnsi="Times New Roman" w:cs="Times New Roman"/>
                <w:sz w:val="24"/>
                <w:szCs w:val="24"/>
              </w:rPr>
              <w:t>ыход</w:t>
            </w:r>
            <w:r>
              <w:rPr>
                <w:rFonts w:ascii="Times New Roman" w:hAnsi="Times New Roman" w:cs="Times New Roman"/>
                <w:sz w:val="24"/>
                <w:szCs w:val="24"/>
              </w:rPr>
              <w:t>ов</w:t>
            </w:r>
            <w:r w:rsidRPr="00744DC5">
              <w:rPr>
                <w:rFonts w:ascii="Times New Roman" w:hAnsi="Times New Roman" w:cs="Times New Roman"/>
                <w:sz w:val="24"/>
                <w:szCs w:val="24"/>
              </w:rPr>
              <w:t xml:space="preserve"> с продукцией №№№ на рынки ЕС и АТР»</w:t>
            </w:r>
          </w:p>
        </w:tc>
      </w:tr>
      <w:tr w:rsidR="00311D14" w14:paraId="25AB7DEB" w14:textId="77777777" w:rsidTr="006A31E6">
        <w:tc>
          <w:tcPr>
            <w:tcW w:w="1980" w:type="dxa"/>
          </w:tcPr>
          <w:p w14:paraId="54974B02" w14:textId="77777777" w:rsidR="00311D14" w:rsidRPr="00B61F24" w:rsidRDefault="00311D14" w:rsidP="006A31E6">
            <w:pPr>
              <w:widowControl/>
              <w:autoSpaceDE/>
              <w:autoSpaceDN/>
              <w:adjustRightInd/>
              <w:rPr>
                <w:rFonts w:ascii="Times New Roman" w:hAnsi="Times New Roman" w:cs="Times New Roman"/>
                <w:sz w:val="24"/>
                <w:szCs w:val="24"/>
              </w:rPr>
            </w:pPr>
            <w:r w:rsidRPr="00B61F24">
              <w:rPr>
                <w:rFonts w:ascii="Times New Roman" w:hAnsi="Times New Roman" w:cs="Times New Roman"/>
                <w:sz w:val="24"/>
                <w:szCs w:val="24"/>
              </w:rPr>
              <w:t>Инновационная</w:t>
            </w:r>
          </w:p>
        </w:tc>
        <w:tc>
          <w:tcPr>
            <w:tcW w:w="4249" w:type="dxa"/>
          </w:tcPr>
          <w:p w14:paraId="4B257274" w14:textId="77777777" w:rsidR="00311D14" w:rsidRPr="00A33E2D" w:rsidRDefault="00311D14" w:rsidP="006A31E6">
            <w:pPr>
              <w:widowControl/>
              <w:autoSpaceDE/>
              <w:autoSpaceDN/>
              <w:adjustRightInd/>
              <w:jc w:val="both"/>
              <w:rPr>
                <w:rFonts w:ascii="Times New Roman" w:hAnsi="Times New Roman" w:cs="Times New Roman"/>
                <w:b/>
                <w:bCs/>
                <w:sz w:val="24"/>
                <w:szCs w:val="24"/>
              </w:rPr>
            </w:pPr>
            <w:r>
              <w:rPr>
                <w:rFonts w:ascii="Times New Roman" w:hAnsi="Times New Roman" w:cs="Times New Roman"/>
                <w:sz w:val="24"/>
                <w:szCs w:val="24"/>
              </w:rPr>
              <w:t>Генерируются</w:t>
            </w:r>
            <w:r w:rsidRPr="00A33E2D">
              <w:rPr>
                <w:rFonts w:ascii="Times New Roman" w:hAnsi="Times New Roman" w:cs="Times New Roman"/>
                <w:sz w:val="24"/>
                <w:szCs w:val="24"/>
              </w:rPr>
              <w:t xml:space="preserve"> новы</w:t>
            </w:r>
            <w:r>
              <w:rPr>
                <w:rFonts w:ascii="Times New Roman" w:hAnsi="Times New Roman" w:cs="Times New Roman"/>
                <w:sz w:val="24"/>
                <w:szCs w:val="24"/>
              </w:rPr>
              <w:t>е</w:t>
            </w:r>
            <w:r w:rsidRPr="00A33E2D">
              <w:rPr>
                <w:rFonts w:ascii="Times New Roman" w:hAnsi="Times New Roman" w:cs="Times New Roman"/>
                <w:sz w:val="24"/>
                <w:szCs w:val="24"/>
              </w:rPr>
              <w:t xml:space="preserve"> иде</w:t>
            </w:r>
            <w:r>
              <w:rPr>
                <w:rFonts w:ascii="Times New Roman" w:hAnsi="Times New Roman" w:cs="Times New Roman"/>
                <w:sz w:val="24"/>
                <w:szCs w:val="24"/>
              </w:rPr>
              <w:t>и</w:t>
            </w:r>
            <w:r w:rsidRPr="00A33E2D">
              <w:rPr>
                <w:rFonts w:ascii="Times New Roman" w:hAnsi="Times New Roman" w:cs="Times New Roman"/>
                <w:sz w:val="24"/>
                <w:szCs w:val="24"/>
              </w:rPr>
              <w:t xml:space="preserve"> </w:t>
            </w:r>
            <w:r>
              <w:rPr>
                <w:rFonts w:ascii="Times New Roman" w:hAnsi="Times New Roman" w:cs="Times New Roman"/>
                <w:sz w:val="24"/>
                <w:szCs w:val="24"/>
              </w:rPr>
              <w:t xml:space="preserve">развития социально-экономических </w:t>
            </w:r>
            <w:r w:rsidRPr="00A33E2D">
              <w:rPr>
                <w:rFonts w:ascii="Times New Roman" w:hAnsi="Times New Roman" w:cs="Times New Roman"/>
                <w:sz w:val="24"/>
                <w:szCs w:val="24"/>
              </w:rPr>
              <w:t>ситуаци</w:t>
            </w:r>
            <w:r>
              <w:rPr>
                <w:rFonts w:ascii="Times New Roman" w:hAnsi="Times New Roman" w:cs="Times New Roman"/>
                <w:sz w:val="24"/>
                <w:szCs w:val="24"/>
              </w:rPr>
              <w:t>й, процессов, явлений, институтов</w:t>
            </w:r>
            <w:r w:rsidRPr="00A33E2D">
              <w:rPr>
                <w:rFonts w:ascii="Times New Roman" w:hAnsi="Times New Roman" w:cs="Times New Roman"/>
                <w:sz w:val="24"/>
                <w:szCs w:val="24"/>
              </w:rPr>
              <w:t xml:space="preserve"> в нестандартной ситуации. </w:t>
            </w:r>
          </w:p>
        </w:tc>
        <w:tc>
          <w:tcPr>
            <w:tcW w:w="3115" w:type="dxa"/>
          </w:tcPr>
          <w:p w14:paraId="76A4A71A" w14:textId="77777777" w:rsidR="00311D14" w:rsidRDefault="00311D14" w:rsidP="006A31E6">
            <w:pPr>
              <w:widowControl/>
              <w:autoSpaceDE/>
              <w:autoSpaceDN/>
              <w:adjustRightInd/>
              <w:jc w:val="both"/>
              <w:rPr>
                <w:b/>
                <w:bCs/>
                <w:sz w:val="28"/>
                <w:szCs w:val="28"/>
              </w:rPr>
            </w:pPr>
            <w:r w:rsidRPr="00744DC5">
              <w:rPr>
                <w:rFonts w:ascii="Times New Roman" w:hAnsi="Times New Roman" w:cs="Times New Roman"/>
                <w:sz w:val="24"/>
                <w:szCs w:val="24"/>
              </w:rPr>
              <w:t>Мозговой штурм по генерации новых идей развития социально-экономических ситуаций, процессов, явлений, институтов в нестандартной ситуации.</w:t>
            </w:r>
            <w:r>
              <w:rPr>
                <w:b/>
                <w:bCs/>
                <w:sz w:val="28"/>
                <w:szCs w:val="28"/>
              </w:rPr>
              <w:t xml:space="preserve"> </w:t>
            </w:r>
          </w:p>
        </w:tc>
      </w:tr>
      <w:tr w:rsidR="00311D14" w14:paraId="6A922E2C" w14:textId="77777777" w:rsidTr="006A31E6">
        <w:tc>
          <w:tcPr>
            <w:tcW w:w="1980" w:type="dxa"/>
          </w:tcPr>
          <w:p w14:paraId="3F0A6262" w14:textId="77777777" w:rsidR="00311D14" w:rsidRPr="00B61F24" w:rsidRDefault="00311D14" w:rsidP="006A31E6">
            <w:pPr>
              <w:widowControl/>
              <w:autoSpaceDE/>
              <w:autoSpaceDN/>
              <w:adjustRightInd/>
              <w:rPr>
                <w:rFonts w:ascii="Times New Roman" w:hAnsi="Times New Roman" w:cs="Times New Roman"/>
                <w:sz w:val="24"/>
                <w:szCs w:val="24"/>
              </w:rPr>
            </w:pPr>
            <w:r w:rsidRPr="00B61F24">
              <w:rPr>
                <w:rFonts w:ascii="Times New Roman" w:hAnsi="Times New Roman" w:cs="Times New Roman"/>
                <w:sz w:val="24"/>
                <w:szCs w:val="24"/>
              </w:rPr>
              <w:t>Имитационная</w:t>
            </w:r>
          </w:p>
        </w:tc>
        <w:tc>
          <w:tcPr>
            <w:tcW w:w="4249" w:type="dxa"/>
          </w:tcPr>
          <w:p w14:paraId="0C6D246B" w14:textId="77777777" w:rsidR="00311D14" w:rsidRPr="00A33E2D" w:rsidRDefault="00311D14" w:rsidP="006A31E6">
            <w:pPr>
              <w:widowControl/>
              <w:autoSpaceDE/>
              <w:autoSpaceDN/>
              <w:adjustRightInd/>
              <w:jc w:val="both"/>
              <w:rPr>
                <w:rFonts w:ascii="Times New Roman" w:hAnsi="Times New Roman" w:cs="Times New Roman"/>
                <w:b/>
                <w:bCs/>
                <w:sz w:val="24"/>
                <w:szCs w:val="24"/>
              </w:rPr>
            </w:pPr>
            <w:r w:rsidRPr="00A33E2D">
              <w:rPr>
                <w:rFonts w:ascii="Times New Roman" w:hAnsi="Times New Roman" w:cs="Times New Roman"/>
                <w:sz w:val="24"/>
                <w:szCs w:val="24"/>
              </w:rPr>
              <w:t xml:space="preserve">Имитация </w:t>
            </w:r>
            <w:r>
              <w:rPr>
                <w:rFonts w:ascii="Times New Roman" w:hAnsi="Times New Roman" w:cs="Times New Roman"/>
                <w:sz w:val="24"/>
                <w:szCs w:val="24"/>
              </w:rPr>
              <w:t xml:space="preserve">развития </w:t>
            </w:r>
            <w:r w:rsidRPr="00A33E2D">
              <w:rPr>
                <w:rFonts w:ascii="Times New Roman" w:hAnsi="Times New Roman" w:cs="Times New Roman"/>
                <w:sz w:val="24"/>
                <w:szCs w:val="24"/>
              </w:rPr>
              <w:t>практи</w:t>
            </w:r>
            <w:r>
              <w:rPr>
                <w:rFonts w:ascii="Times New Roman" w:hAnsi="Times New Roman" w:cs="Times New Roman"/>
                <w:sz w:val="24"/>
                <w:szCs w:val="24"/>
              </w:rPr>
              <w:t>ческой социально-экономической ситуации</w:t>
            </w:r>
            <w:r w:rsidRPr="00A33E2D">
              <w:rPr>
                <w:rFonts w:ascii="Times New Roman" w:hAnsi="Times New Roman" w:cs="Times New Roman"/>
                <w:sz w:val="24"/>
                <w:szCs w:val="24"/>
              </w:rPr>
              <w:t xml:space="preserve">. Участники </w:t>
            </w:r>
            <w:r>
              <w:rPr>
                <w:rFonts w:ascii="Times New Roman" w:hAnsi="Times New Roman" w:cs="Times New Roman"/>
                <w:sz w:val="24"/>
                <w:szCs w:val="24"/>
              </w:rPr>
              <w:t xml:space="preserve">совместно </w:t>
            </w:r>
            <w:r w:rsidRPr="00A33E2D">
              <w:rPr>
                <w:rFonts w:ascii="Times New Roman" w:hAnsi="Times New Roman" w:cs="Times New Roman"/>
                <w:sz w:val="24"/>
                <w:szCs w:val="24"/>
              </w:rPr>
              <w:t>или индивидуально решают задачу</w:t>
            </w:r>
            <w:r>
              <w:rPr>
                <w:rFonts w:ascii="Times New Roman" w:hAnsi="Times New Roman" w:cs="Times New Roman"/>
                <w:sz w:val="24"/>
                <w:szCs w:val="24"/>
              </w:rPr>
              <w:t xml:space="preserve"> выбора управленческого решения по снятию социальной напряженности в связи со сложившейся социально-экономической ситуацией</w:t>
            </w:r>
            <w:r w:rsidRPr="00A33E2D">
              <w:rPr>
                <w:rFonts w:ascii="Times New Roman" w:hAnsi="Times New Roman" w:cs="Times New Roman"/>
                <w:sz w:val="24"/>
                <w:szCs w:val="24"/>
              </w:rPr>
              <w:t xml:space="preserve">. </w:t>
            </w:r>
          </w:p>
        </w:tc>
        <w:tc>
          <w:tcPr>
            <w:tcW w:w="3115" w:type="dxa"/>
          </w:tcPr>
          <w:p w14:paraId="521AD60A" w14:textId="77777777" w:rsidR="00311D14" w:rsidRPr="00262275" w:rsidRDefault="00311D14" w:rsidP="006A31E6">
            <w:pPr>
              <w:widowControl/>
              <w:autoSpaceDE/>
              <w:autoSpaceDN/>
              <w:adjustRightInd/>
              <w:jc w:val="both"/>
              <w:rPr>
                <w:rFonts w:ascii="Times New Roman" w:hAnsi="Times New Roman" w:cs="Times New Roman"/>
                <w:b/>
                <w:bCs/>
                <w:sz w:val="24"/>
                <w:szCs w:val="24"/>
              </w:rPr>
            </w:pPr>
            <w:r w:rsidRPr="00262275">
              <w:rPr>
                <w:rFonts w:ascii="Times New Roman" w:hAnsi="Times New Roman" w:cs="Times New Roman"/>
                <w:sz w:val="24"/>
                <w:szCs w:val="24"/>
              </w:rPr>
              <w:t>«Этика развития практической социально-экономической ситуации», «Как «удержать» негативное развитие социально-экономической ситуации».</w:t>
            </w:r>
          </w:p>
        </w:tc>
      </w:tr>
      <w:tr w:rsidR="00311D14" w14:paraId="450A104A" w14:textId="77777777" w:rsidTr="006A31E6">
        <w:tc>
          <w:tcPr>
            <w:tcW w:w="1980" w:type="dxa"/>
          </w:tcPr>
          <w:p w14:paraId="05024772" w14:textId="77777777" w:rsidR="00311D14" w:rsidRPr="00B61F24" w:rsidRDefault="00311D14" w:rsidP="006A31E6">
            <w:pPr>
              <w:widowControl/>
              <w:autoSpaceDE/>
              <w:autoSpaceDN/>
              <w:adjustRightInd/>
              <w:rPr>
                <w:rFonts w:ascii="Times New Roman" w:hAnsi="Times New Roman" w:cs="Times New Roman"/>
                <w:sz w:val="24"/>
                <w:szCs w:val="24"/>
              </w:rPr>
            </w:pPr>
            <w:r w:rsidRPr="00B61F24">
              <w:rPr>
                <w:rFonts w:ascii="Times New Roman" w:hAnsi="Times New Roman" w:cs="Times New Roman"/>
                <w:sz w:val="24"/>
                <w:szCs w:val="24"/>
              </w:rPr>
              <w:t>Блиц</w:t>
            </w:r>
          </w:p>
        </w:tc>
        <w:tc>
          <w:tcPr>
            <w:tcW w:w="4249" w:type="dxa"/>
          </w:tcPr>
          <w:p w14:paraId="437BA4C0" w14:textId="77777777" w:rsidR="00311D14" w:rsidRPr="00A33E2D" w:rsidRDefault="00311D14" w:rsidP="006A31E6">
            <w:pPr>
              <w:widowControl/>
              <w:autoSpaceDE/>
              <w:autoSpaceDN/>
              <w:adjustRightInd/>
              <w:jc w:val="both"/>
              <w:rPr>
                <w:rFonts w:ascii="Times New Roman" w:hAnsi="Times New Roman" w:cs="Times New Roman"/>
                <w:b/>
                <w:bCs/>
                <w:sz w:val="24"/>
                <w:szCs w:val="24"/>
              </w:rPr>
            </w:pPr>
            <w:r>
              <w:rPr>
                <w:rFonts w:ascii="Times New Roman" w:hAnsi="Times New Roman" w:cs="Times New Roman"/>
                <w:sz w:val="24"/>
                <w:szCs w:val="24"/>
              </w:rPr>
              <w:t>А</w:t>
            </w:r>
            <w:r w:rsidRPr="00A33E2D">
              <w:rPr>
                <w:rFonts w:ascii="Times New Roman" w:hAnsi="Times New Roman" w:cs="Times New Roman"/>
                <w:sz w:val="24"/>
                <w:szCs w:val="24"/>
              </w:rPr>
              <w:t xml:space="preserve">нализ </w:t>
            </w:r>
            <w:r>
              <w:rPr>
                <w:rFonts w:ascii="Times New Roman" w:hAnsi="Times New Roman" w:cs="Times New Roman"/>
                <w:sz w:val="24"/>
                <w:szCs w:val="24"/>
              </w:rPr>
              <w:t xml:space="preserve">сложившейся социально-экономической </w:t>
            </w:r>
            <w:r w:rsidRPr="00A33E2D">
              <w:rPr>
                <w:rFonts w:ascii="Times New Roman" w:hAnsi="Times New Roman" w:cs="Times New Roman"/>
                <w:sz w:val="24"/>
                <w:szCs w:val="24"/>
              </w:rPr>
              <w:t>ситуаци</w:t>
            </w:r>
            <w:r>
              <w:rPr>
                <w:rFonts w:ascii="Times New Roman" w:hAnsi="Times New Roman" w:cs="Times New Roman"/>
                <w:sz w:val="24"/>
                <w:szCs w:val="24"/>
              </w:rPr>
              <w:t xml:space="preserve">и </w:t>
            </w:r>
            <w:r w:rsidRPr="00A33E2D">
              <w:rPr>
                <w:rFonts w:ascii="Times New Roman" w:hAnsi="Times New Roman" w:cs="Times New Roman"/>
                <w:sz w:val="24"/>
                <w:szCs w:val="24"/>
              </w:rPr>
              <w:t xml:space="preserve">с элементами дискуссии, мозгового штурма, </w:t>
            </w:r>
            <w:r>
              <w:rPr>
                <w:rFonts w:ascii="Times New Roman" w:hAnsi="Times New Roman" w:cs="Times New Roman"/>
                <w:sz w:val="24"/>
                <w:szCs w:val="24"/>
              </w:rPr>
              <w:t>разработки и предложения управленческих социально-экономических решений</w:t>
            </w:r>
            <w:r w:rsidRPr="00A33E2D">
              <w:rPr>
                <w:rFonts w:ascii="Times New Roman" w:hAnsi="Times New Roman" w:cs="Times New Roman"/>
                <w:sz w:val="24"/>
                <w:szCs w:val="24"/>
              </w:rPr>
              <w:t xml:space="preserve"> и </w:t>
            </w:r>
            <w:r>
              <w:rPr>
                <w:rFonts w:ascii="Times New Roman" w:hAnsi="Times New Roman" w:cs="Times New Roman"/>
                <w:sz w:val="24"/>
                <w:szCs w:val="24"/>
              </w:rPr>
              <w:t>т.д.</w:t>
            </w:r>
          </w:p>
        </w:tc>
        <w:tc>
          <w:tcPr>
            <w:tcW w:w="3115" w:type="dxa"/>
          </w:tcPr>
          <w:p w14:paraId="796C2666" w14:textId="77777777" w:rsidR="00311D14" w:rsidRPr="00262275" w:rsidRDefault="00311D14" w:rsidP="006A31E6">
            <w:pPr>
              <w:widowControl/>
              <w:autoSpaceDE/>
              <w:autoSpaceDN/>
              <w:adjustRightInd/>
              <w:jc w:val="both"/>
              <w:rPr>
                <w:rFonts w:ascii="Times New Roman" w:hAnsi="Times New Roman" w:cs="Times New Roman"/>
                <w:b/>
                <w:bCs/>
                <w:sz w:val="24"/>
                <w:szCs w:val="24"/>
              </w:rPr>
            </w:pPr>
            <w:r w:rsidRPr="00262275">
              <w:rPr>
                <w:rFonts w:ascii="Times New Roman" w:hAnsi="Times New Roman" w:cs="Times New Roman"/>
                <w:sz w:val="24"/>
                <w:szCs w:val="24"/>
              </w:rPr>
              <w:t xml:space="preserve">«Морской бой», «Аукцион», «Кроссворд», </w:t>
            </w:r>
          </w:p>
        </w:tc>
      </w:tr>
      <w:tr w:rsidR="00311D14" w14:paraId="01BF558D" w14:textId="77777777" w:rsidTr="006A31E6">
        <w:tc>
          <w:tcPr>
            <w:tcW w:w="1980" w:type="dxa"/>
          </w:tcPr>
          <w:p w14:paraId="2E1FBCD4" w14:textId="77777777" w:rsidR="00311D14" w:rsidRPr="00B61F24" w:rsidRDefault="00311D14" w:rsidP="006A31E6">
            <w:pPr>
              <w:widowControl/>
              <w:autoSpaceDE/>
              <w:autoSpaceDN/>
              <w:adjustRightInd/>
              <w:rPr>
                <w:rFonts w:ascii="Times New Roman" w:hAnsi="Times New Roman" w:cs="Times New Roman"/>
                <w:sz w:val="24"/>
                <w:szCs w:val="24"/>
              </w:rPr>
            </w:pPr>
            <w:r w:rsidRPr="00B61F24">
              <w:rPr>
                <w:rFonts w:ascii="Times New Roman" w:hAnsi="Times New Roman" w:cs="Times New Roman"/>
                <w:sz w:val="24"/>
                <w:szCs w:val="24"/>
              </w:rPr>
              <w:t>Эмоционально-деятельностная</w:t>
            </w:r>
          </w:p>
        </w:tc>
        <w:tc>
          <w:tcPr>
            <w:tcW w:w="4249" w:type="dxa"/>
          </w:tcPr>
          <w:p w14:paraId="129BD19B" w14:textId="77777777" w:rsidR="00311D14" w:rsidRPr="00A33E2D" w:rsidRDefault="00311D14" w:rsidP="006A31E6">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Ф</w:t>
            </w:r>
            <w:r w:rsidRPr="00A33E2D">
              <w:rPr>
                <w:rFonts w:ascii="Times New Roman" w:hAnsi="Times New Roman" w:cs="Times New Roman"/>
                <w:sz w:val="24"/>
                <w:szCs w:val="24"/>
              </w:rPr>
              <w:t>орм</w:t>
            </w:r>
            <w:r>
              <w:rPr>
                <w:rFonts w:ascii="Times New Roman" w:hAnsi="Times New Roman" w:cs="Times New Roman"/>
                <w:sz w:val="24"/>
                <w:szCs w:val="24"/>
              </w:rPr>
              <w:t>а</w:t>
            </w:r>
            <w:r w:rsidRPr="00A33E2D">
              <w:rPr>
                <w:rFonts w:ascii="Times New Roman" w:hAnsi="Times New Roman" w:cs="Times New Roman"/>
                <w:sz w:val="24"/>
                <w:szCs w:val="24"/>
              </w:rPr>
              <w:t xml:space="preserve"> тренинга</w:t>
            </w:r>
            <w:r>
              <w:rPr>
                <w:rFonts w:ascii="Times New Roman" w:hAnsi="Times New Roman" w:cs="Times New Roman"/>
                <w:sz w:val="24"/>
                <w:szCs w:val="24"/>
              </w:rPr>
              <w:t xml:space="preserve"> по</w:t>
            </w:r>
            <w:r w:rsidRPr="00A33E2D">
              <w:rPr>
                <w:rFonts w:ascii="Times New Roman" w:hAnsi="Times New Roman" w:cs="Times New Roman"/>
                <w:sz w:val="24"/>
                <w:szCs w:val="24"/>
              </w:rPr>
              <w:t xml:space="preserve"> моделир</w:t>
            </w:r>
            <w:r>
              <w:rPr>
                <w:rFonts w:ascii="Times New Roman" w:hAnsi="Times New Roman" w:cs="Times New Roman"/>
                <w:sz w:val="24"/>
                <w:szCs w:val="24"/>
              </w:rPr>
              <w:t>ованию</w:t>
            </w:r>
            <w:r w:rsidRPr="00A33E2D">
              <w:rPr>
                <w:rFonts w:ascii="Times New Roman" w:hAnsi="Times New Roman" w:cs="Times New Roman"/>
                <w:sz w:val="24"/>
                <w:szCs w:val="24"/>
              </w:rPr>
              <w:t xml:space="preserve"> </w:t>
            </w:r>
            <w:r>
              <w:rPr>
                <w:rFonts w:ascii="Times New Roman" w:hAnsi="Times New Roman" w:cs="Times New Roman"/>
                <w:sz w:val="24"/>
                <w:szCs w:val="24"/>
              </w:rPr>
              <w:t xml:space="preserve">социально-экономической </w:t>
            </w:r>
            <w:r w:rsidRPr="00A33E2D">
              <w:rPr>
                <w:rFonts w:ascii="Times New Roman" w:hAnsi="Times New Roman" w:cs="Times New Roman"/>
                <w:sz w:val="24"/>
                <w:szCs w:val="24"/>
              </w:rPr>
              <w:t>ситуаци</w:t>
            </w:r>
            <w:r>
              <w:rPr>
                <w:rFonts w:ascii="Times New Roman" w:hAnsi="Times New Roman" w:cs="Times New Roman"/>
                <w:sz w:val="24"/>
                <w:szCs w:val="24"/>
              </w:rPr>
              <w:t>и</w:t>
            </w:r>
            <w:r w:rsidRPr="00A33E2D">
              <w:rPr>
                <w:rFonts w:ascii="Times New Roman" w:hAnsi="Times New Roman" w:cs="Times New Roman"/>
                <w:sz w:val="24"/>
                <w:szCs w:val="24"/>
              </w:rPr>
              <w:t xml:space="preserve"> </w:t>
            </w:r>
            <w:r>
              <w:rPr>
                <w:rFonts w:ascii="Times New Roman" w:hAnsi="Times New Roman" w:cs="Times New Roman"/>
                <w:sz w:val="24"/>
                <w:szCs w:val="24"/>
              </w:rPr>
              <w:t>(</w:t>
            </w:r>
            <w:r w:rsidRPr="00A33E2D">
              <w:rPr>
                <w:rFonts w:ascii="Times New Roman" w:hAnsi="Times New Roman" w:cs="Times New Roman"/>
                <w:sz w:val="24"/>
                <w:szCs w:val="24"/>
              </w:rPr>
              <w:t>без жестких правил</w:t>
            </w:r>
            <w:r>
              <w:rPr>
                <w:rFonts w:ascii="Times New Roman" w:hAnsi="Times New Roman" w:cs="Times New Roman"/>
                <w:sz w:val="24"/>
                <w:szCs w:val="24"/>
              </w:rPr>
              <w:t>)</w:t>
            </w:r>
            <w:r w:rsidRPr="00A33E2D">
              <w:rPr>
                <w:rFonts w:ascii="Times New Roman" w:hAnsi="Times New Roman" w:cs="Times New Roman"/>
                <w:sz w:val="24"/>
                <w:szCs w:val="24"/>
              </w:rPr>
              <w:t>.</w:t>
            </w:r>
          </w:p>
          <w:p w14:paraId="7EC4F0CF" w14:textId="77777777" w:rsidR="00311D14" w:rsidRPr="00A33E2D" w:rsidRDefault="00311D14" w:rsidP="006A31E6">
            <w:pPr>
              <w:widowControl/>
              <w:autoSpaceDE/>
              <w:autoSpaceDN/>
              <w:adjustRightInd/>
              <w:jc w:val="both"/>
              <w:rPr>
                <w:rFonts w:ascii="Times New Roman" w:hAnsi="Times New Roman" w:cs="Times New Roman"/>
                <w:b/>
                <w:bCs/>
                <w:sz w:val="24"/>
                <w:szCs w:val="24"/>
              </w:rPr>
            </w:pPr>
          </w:p>
        </w:tc>
        <w:tc>
          <w:tcPr>
            <w:tcW w:w="3115" w:type="dxa"/>
          </w:tcPr>
          <w:p w14:paraId="64573CAB" w14:textId="77777777" w:rsidR="00311D14" w:rsidRDefault="00311D14" w:rsidP="006A31E6">
            <w:pPr>
              <w:widowControl/>
              <w:autoSpaceDE/>
              <w:autoSpaceDN/>
              <w:adjustRightInd/>
              <w:jc w:val="both"/>
              <w:rPr>
                <w:b/>
                <w:bCs/>
                <w:sz w:val="28"/>
                <w:szCs w:val="28"/>
              </w:rPr>
            </w:pPr>
            <w:r w:rsidRPr="00262275">
              <w:rPr>
                <w:rFonts w:ascii="Times New Roman" w:hAnsi="Times New Roman" w:cs="Times New Roman"/>
                <w:sz w:val="24"/>
                <w:szCs w:val="24"/>
              </w:rPr>
              <w:t xml:space="preserve">Имитация конкурентных, партнерских, конфликтных отношений </w:t>
            </w:r>
          </w:p>
        </w:tc>
      </w:tr>
      <w:tr w:rsidR="00311D14" w14:paraId="3283DB95" w14:textId="77777777" w:rsidTr="006A31E6">
        <w:tc>
          <w:tcPr>
            <w:tcW w:w="1980" w:type="dxa"/>
          </w:tcPr>
          <w:p w14:paraId="2441A524" w14:textId="77777777" w:rsidR="00311D14" w:rsidRPr="00B61F24" w:rsidRDefault="00311D14" w:rsidP="006A31E6">
            <w:pPr>
              <w:widowControl/>
              <w:autoSpaceDE/>
              <w:autoSpaceDN/>
              <w:adjustRightInd/>
              <w:rPr>
                <w:rFonts w:ascii="Times New Roman" w:hAnsi="Times New Roman" w:cs="Times New Roman"/>
                <w:sz w:val="24"/>
                <w:szCs w:val="24"/>
              </w:rPr>
            </w:pPr>
            <w:r w:rsidRPr="00B61F24">
              <w:rPr>
                <w:rFonts w:ascii="Times New Roman" w:hAnsi="Times New Roman" w:cs="Times New Roman"/>
                <w:sz w:val="24"/>
                <w:szCs w:val="24"/>
              </w:rPr>
              <w:t>Салонная</w:t>
            </w:r>
          </w:p>
        </w:tc>
        <w:tc>
          <w:tcPr>
            <w:tcW w:w="4249" w:type="dxa"/>
          </w:tcPr>
          <w:p w14:paraId="05692249" w14:textId="77777777" w:rsidR="00311D14" w:rsidRPr="00A33E2D" w:rsidRDefault="00311D14" w:rsidP="006A31E6">
            <w:pPr>
              <w:widowControl/>
              <w:autoSpaceDE/>
              <w:autoSpaceDN/>
              <w:adjustRightInd/>
              <w:jc w:val="both"/>
              <w:rPr>
                <w:rFonts w:ascii="Times New Roman" w:hAnsi="Times New Roman" w:cs="Times New Roman"/>
                <w:b/>
                <w:bCs/>
                <w:sz w:val="24"/>
                <w:szCs w:val="24"/>
              </w:rPr>
            </w:pPr>
            <w:r w:rsidRPr="00A33E2D">
              <w:rPr>
                <w:rFonts w:ascii="Times New Roman" w:hAnsi="Times New Roman" w:cs="Times New Roman"/>
                <w:sz w:val="24"/>
                <w:szCs w:val="24"/>
              </w:rPr>
              <w:t>Проводится в организованном пространстве, имеет жесткие правила. Результаты игры, баллы фиксируются.</w:t>
            </w:r>
          </w:p>
        </w:tc>
        <w:tc>
          <w:tcPr>
            <w:tcW w:w="3115" w:type="dxa"/>
          </w:tcPr>
          <w:p w14:paraId="2D550A96" w14:textId="77777777" w:rsidR="00311D14" w:rsidRDefault="00311D14" w:rsidP="006A31E6">
            <w:pPr>
              <w:widowControl/>
              <w:autoSpaceDE/>
              <w:autoSpaceDN/>
              <w:adjustRightInd/>
              <w:jc w:val="both"/>
              <w:rPr>
                <w:b/>
                <w:bCs/>
                <w:sz w:val="28"/>
                <w:szCs w:val="28"/>
              </w:rPr>
            </w:pPr>
            <w:r w:rsidRPr="00262275">
              <w:rPr>
                <w:rFonts w:ascii="Times New Roman" w:hAnsi="Times New Roman" w:cs="Times New Roman"/>
                <w:sz w:val="24"/>
                <w:szCs w:val="24"/>
              </w:rPr>
              <w:t xml:space="preserve">«Поле чудес», «Монополия» </w:t>
            </w:r>
          </w:p>
        </w:tc>
      </w:tr>
      <w:tr w:rsidR="00311D14" w14:paraId="2500465D" w14:textId="77777777" w:rsidTr="006A31E6">
        <w:tc>
          <w:tcPr>
            <w:tcW w:w="1980" w:type="dxa"/>
          </w:tcPr>
          <w:p w14:paraId="078BBAB9" w14:textId="77777777" w:rsidR="00311D14" w:rsidRPr="00B61F24" w:rsidRDefault="00311D14" w:rsidP="006A31E6">
            <w:pPr>
              <w:widowControl/>
              <w:autoSpaceDE/>
              <w:autoSpaceDN/>
              <w:adjustRightInd/>
              <w:rPr>
                <w:rFonts w:ascii="Times New Roman" w:hAnsi="Times New Roman" w:cs="Times New Roman"/>
                <w:sz w:val="24"/>
                <w:szCs w:val="24"/>
              </w:rPr>
            </w:pPr>
            <w:r w:rsidRPr="00B61F24">
              <w:rPr>
                <w:rFonts w:ascii="Times New Roman" w:hAnsi="Times New Roman" w:cs="Times New Roman"/>
                <w:sz w:val="24"/>
                <w:szCs w:val="24"/>
              </w:rPr>
              <w:t>Ролевая</w:t>
            </w:r>
          </w:p>
        </w:tc>
        <w:tc>
          <w:tcPr>
            <w:tcW w:w="4249" w:type="dxa"/>
          </w:tcPr>
          <w:p w14:paraId="16870BA6" w14:textId="77777777" w:rsidR="00311D14" w:rsidRPr="00A33E2D" w:rsidRDefault="00311D14" w:rsidP="006A31E6">
            <w:pPr>
              <w:widowControl/>
              <w:autoSpaceDE/>
              <w:autoSpaceDN/>
              <w:adjustRightInd/>
              <w:jc w:val="both"/>
              <w:rPr>
                <w:rFonts w:ascii="Times New Roman" w:hAnsi="Times New Roman" w:cs="Times New Roman"/>
                <w:b/>
                <w:bCs/>
                <w:sz w:val="24"/>
                <w:szCs w:val="24"/>
              </w:rPr>
            </w:pPr>
            <w:r w:rsidRPr="00A33E2D">
              <w:rPr>
                <w:rFonts w:ascii="Times New Roman" w:hAnsi="Times New Roman" w:cs="Times New Roman"/>
                <w:sz w:val="24"/>
                <w:szCs w:val="24"/>
              </w:rPr>
              <w:t xml:space="preserve">Каждому </w:t>
            </w:r>
            <w:r>
              <w:rPr>
                <w:rFonts w:ascii="Times New Roman" w:hAnsi="Times New Roman" w:cs="Times New Roman"/>
                <w:sz w:val="24"/>
                <w:szCs w:val="24"/>
              </w:rPr>
              <w:t xml:space="preserve">участнику деловой игры </w:t>
            </w:r>
            <w:r w:rsidRPr="00A33E2D">
              <w:rPr>
                <w:rFonts w:ascii="Times New Roman" w:hAnsi="Times New Roman" w:cs="Times New Roman"/>
                <w:sz w:val="24"/>
                <w:szCs w:val="24"/>
              </w:rPr>
              <w:t>предстоит сыграть индивидуальную роль</w:t>
            </w:r>
            <w:r>
              <w:rPr>
                <w:rFonts w:ascii="Times New Roman" w:hAnsi="Times New Roman" w:cs="Times New Roman"/>
                <w:sz w:val="24"/>
                <w:szCs w:val="24"/>
              </w:rPr>
              <w:t>, участвуя в</w:t>
            </w:r>
            <w:r w:rsidRPr="00A33E2D">
              <w:rPr>
                <w:rFonts w:ascii="Times New Roman" w:hAnsi="Times New Roman" w:cs="Times New Roman"/>
                <w:sz w:val="24"/>
                <w:szCs w:val="24"/>
              </w:rPr>
              <w:t xml:space="preserve"> </w:t>
            </w:r>
            <w:r>
              <w:rPr>
                <w:rFonts w:ascii="Times New Roman" w:hAnsi="Times New Roman" w:cs="Times New Roman"/>
                <w:sz w:val="24"/>
                <w:szCs w:val="24"/>
              </w:rPr>
              <w:t>развитии социально-экономической</w:t>
            </w:r>
            <w:r w:rsidRPr="00A33E2D">
              <w:rPr>
                <w:rFonts w:ascii="Times New Roman" w:hAnsi="Times New Roman" w:cs="Times New Roman"/>
                <w:sz w:val="24"/>
                <w:szCs w:val="24"/>
              </w:rPr>
              <w:t xml:space="preserve"> ситуации. </w:t>
            </w:r>
          </w:p>
        </w:tc>
        <w:tc>
          <w:tcPr>
            <w:tcW w:w="3115" w:type="dxa"/>
          </w:tcPr>
          <w:p w14:paraId="55D69ADF" w14:textId="77777777" w:rsidR="00311D14" w:rsidRDefault="00311D14" w:rsidP="006A31E6">
            <w:pPr>
              <w:widowControl/>
              <w:autoSpaceDE/>
              <w:autoSpaceDN/>
              <w:adjustRightInd/>
              <w:jc w:val="both"/>
              <w:rPr>
                <w:b/>
                <w:bCs/>
                <w:sz w:val="28"/>
                <w:szCs w:val="28"/>
              </w:rPr>
            </w:pPr>
            <w:r w:rsidRPr="00262275">
              <w:rPr>
                <w:rFonts w:ascii="Times New Roman" w:hAnsi="Times New Roman" w:cs="Times New Roman"/>
                <w:sz w:val="24"/>
                <w:szCs w:val="24"/>
              </w:rPr>
              <w:t>«</w:t>
            </w:r>
            <w:r>
              <w:rPr>
                <w:rFonts w:ascii="Times New Roman" w:hAnsi="Times New Roman" w:cs="Times New Roman"/>
                <w:sz w:val="24"/>
                <w:szCs w:val="24"/>
              </w:rPr>
              <w:t>Вице-директор</w:t>
            </w:r>
            <w:r w:rsidRPr="00262275">
              <w:rPr>
                <w:rFonts w:ascii="Times New Roman" w:hAnsi="Times New Roman" w:cs="Times New Roman"/>
                <w:sz w:val="24"/>
                <w:szCs w:val="24"/>
              </w:rPr>
              <w:t xml:space="preserve"> по работе с персоналом», «Руководитель и подчиненный» </w:t>
            </w:r>
          </w:p>
        </w:tc>
      </w:tr>
      <w:tr w:rsidR="00311D14" w14:paraId="73B2EE75" w14:textId="77777777" w:rsidTr="006A31E6">
        <w:tc>
          <w:tcPr>
            <w:tcW w:w="1980" w:type="dxa"/>
          </w:tcPr>
          <w:p w14:paraId="16982019" w14:textId="77777777" w:rsidR="00311D14" w:rsidRPr="00B61F24" w:rsidRDefault="00311D14" w:rsidP="006A31E6">
            <w:pPr>
              <w:widowControl/>
              <w:autoSpaceDE/>
              <w:autoSpaceDN/>
              <w:adjustRightInd/>
              <w:rPr>
                <w:rFonts w:ascii="Times New Roman" w:hAnsi="Times New Roman" w:cs="Times New Roman"/>
                <w:sz w:val="24"/>
                <w:szCs w:val="24"/>
              </w:rPr>
            </w:pPr>
            <w:r w:rsidRPr="00B61F24">
              <w:rPr>
                <w:rFonts w:ascii="Times New Roman" w:hAnsi="Times New Roman" w:cs="Times New Roman"/>
                <w:sz w:val="24"/>
                <w:szCs w:val="24"/>
              </w:rPr>
              <w:t>Групповая дискуссия</w:t>
            </w:r>
          </w:p>
        </w:tc>
        <w:tc>
          <w:tcPr>
            <w:tcW w:w="4249" w:type="dxa"/>
          </w:tcPr>
          <w:p w14:paraId="65142F67" w14:textId="77777777" w:rsidR="00311D14" w:rsidRPr="00A33E2D" w:rsidRDefault="00311D14" w:rsidP="006A31E6">
            <w:pPr>
              <w:widowControl/>
              <w:autoSpaceDE/>
              <w:autoSpaceDN/>
              <w:adjustRightInd/>
              <w:jc w:val="both"/>
              <w:rPr>
                <w:rFonts w:ascii="Times New Roman" w:hAnsi="Times New Roman" w:cs="Times New Roman"/>
                <w:b/>
                <w:bCs/>
                <w:sz w:val="24"/>
                <w:szCs w:val="24"/>
              </w:rPr>
            </w:pPr>
            <w:r w:rsidRPr="00A33E2D">
              <w:rPr>
                <w:rFonts w:ascii="Times New Roman" w:hAnsi="Times New Roman" w:cs="Times New Roman"/>
                <w:sz w:val="24"/>
                <w:szCs w:val="24"/>
              </w:rPr>
              <w:t>Игроки</w:t>
            </w:r>
            <w:r>
              <w:rPr>
                <w:rFonts w:ascii="Times New Roman" w:hAnsi="Times New Roman" w:cs="Times New Roman"/>
                <w:sz w:val="24"/>
                <w:szCs w:val="24"/>
              </w:rPr>
              <w:t xml:space="preserve"> индивидуально (иногда по группам)</w:t>
            </w:r>
            <w:r w:rsidRPr="00A33E2D">
              <w:rPr>
                <w:rFonts w:ascii="Times New Roman" w:hAnsi="Times New Roman" w:cs="Times New Roman"/>
                <w:sz w:val="24"/>
                <w:szCs w:val="24"/>
              </w:rPr>
              <w:t xml:space="preserve"> выполняют одинаковое задание</w:t>
            </w:r>
            <w:r>
              <w:rPr>
                <w:rFonts w:ascii="Times New Roman" w:hAnsi="Times New Roman" w:cs="Times New Roman"/>
                <w:sz w:val="24"/>
                <w:szCs w:val="24"/>
              </w:rPr>
              <w:t xml:space="preserve"> с последующим</w:t>
            </w:r>
            <w:r w:rsidRPr="00A33E2D">
              <w:rPr>
                <w:rFonts w:ascii="Times New Roman" w:hAnsi="Times New Roman" w:cs="Times New Roman"/>
                <w:sz w:val="24"/>
                <w:szCs w:val="24"/>
              </w:rPr>
              <w:t xml:space="preserve"> проведения дискуссии. По истечении времени </w:t>
            </w:r>
            <w:r w:rsidRPr="00A33E2D">
              <w:rPr>
                <w:rFonts w:ascii="Times New Roman" w:hAnsi="Times New Roman" w:cs="Times New Roman"/>
                <w:sz w:val="24"/>
                <w:szCs w:val="24"/>
              </w:rPr>
              <w:lastRenderedPageBreak/>
              <w:t>ответы разбираются и оцениваются</w:t>
            </w:r>
            <w:r>
              <w:rPr>
                <w:rFonts w:ascii="Times New Roman" w:hAnsi="Times New Roman" w:cs="Times New Roman"/>
                <w:sz w:val="24"/>
                <w:szCs w:val="24"/>
              </w:rPr>
              <w:t xml:space="preserve"> ведущим.</w:t>
            </w:r>
          </w:p>
        </w:tc>
        <w:tc>
          <w:tcPr>
            <w:tcW w:w="3115" w:type="dxa"/>
          </w:tcPr>
          <w:p w14:paraId="526B77D4" w14:textId="77777777" w:rsidR="00311D14" w:rsidRPr="00262275" w:rsidRDefault="00311D14" w:rsidP="006A31E6">
            <w:pPr>
              <w:widowControl/>
              <w:autoSpaceDE/>
              <w:autoSpaceDN/>
              <w:adjustRightInd/>
              <w:jc w:val="both"/>
              <w:rPr>
                <w:rFonts w:ascii="Times New Roman" w:hAnsi="Times New Roman" w:cs="Times New Roman"/>
                <w:sz w:val="24"/>
                <w:szCs w:val="24"/>
              </w:rPr>
            </w:pPr>
            <w:r w:rsidRPr="00262275">
              <w:rPr>
                <w:rFonts w:ascii="Times New Roman" w:hAnsi="Times New Roman" w:cs="Times New Roman"/>
                <w:sz w:val="24"/>
                <w:szCs w:val="24"/>
              </w:rPr>
              <w:lastRenderedPageBreak/>
              <w:t xml:space="preserve">«Производственное совещание», «Координационный центр» </w:t>
            </w:r>
          </w:p>
          <w:p w14:paraId="7FE0F20E" w14:textId="77777777" w:rsidR="00311D14" w:rsidRDefault="00311D14" w:rsidP="006A31E6">
            <w:pPr>
              <w:widowControl/>
              <w:autoSpaceDE/>
              <w:autoSpaceDN/>
              <w:adjustRightInd/>
              <w:jc w:val="both"/>
              <w:rPr>
                <w:b/>
                <w:bCs/>
                <w:sz w:val="28"/>
                <w:szCs w:val="28"/>
              </w:rPr>
            </w:pPr>
          </w:p>
        </w:tc>
      </w:tr>
    </w:tbl>
    <w:p w14:paraId="7C91A650" w14:textId="77777777" w:rsidR="00311D14" w:rsidRDefault="00311D14" w:rsidP="00311D14">
      <w:pPr>
        <w:widowControl/>
        <w:autoSpaceDE/>
        <w:autoSpaceDN/>
        <w:adjustRightInd/>
        <w:jc w:val="both"/>
        <w:rPr>
          <w:b/>
          <w:bCs/>
          <w:sz w:val="28"/>
          <w:szCs w:val="28"/>
        </w:rPr>
      </w:pPr>
      <w:r>
        <w:rPr>
          <w:b/>
          <w:bCs/>
          <w:sz w:val="28"/>
          <w:szCs w:val="28"/>
        </w:rPr>
        <w:t xml:space="preserve">Примечание: </w:t>
      </w:r>
    </w:p>
    <w:p w14:paraId="7AA64D6F" w14:textId="77777777" w:rsidR="00311D14" w:rsidRDefault="00311D14" w:rsidP="00311D14">
      <w:pPr>
        <w:widowControl/>
        <w:autoSpaceDE/>
        <w:autoSpaceDN/>
        <w:adjustRightInd/>
        <w:jc w:val="both"/>
        <w:rPr>
          <w:sz w:val="28"/>
          <w:szCs w:val="28"/>
        </w:rPr>
      </w:pPr>
      <w:r w:rsidRPr="00311D14">
        <w:rPr>
          <w:sz w:val="28"/>
          <w:szCs w:val="28"/>
        </w:rPr>
        <w:t>1.</w:t>
      </w:r>
      <w:r w:rsidRPr="00744DC5">
        <w:rPr>
          <w:sz w:val="28"/>
          <w:szCs w:val="28"/>
        </w:rPr>
        <w:t xml:space="preserve"> </w:t>
      </w:r>
      <w:r>
        <w:rPr>
          <w:sz w:val="28"/>
          <w:szCs w:val="28"/>
        </w:rPr>
        <w:t>Д</w:t>
      </w:r>
      <w:r w:rsidRPr="00744DC5">
        <w:rPr>
          <w:sz w:val="28"/>
          <w:szCs w:val="28"/>
        </w:rPr>
        <w:t>елов</w:t>
      </w:r>
      <w:r>
        <w:rPr>
          <w:sz w:val="28"/>
          <w:szCs w:val="28"/>
        </w:rPr>
        <w:t>ая</w:t>
      </w:r>
      <w:r w:rsidRPr="00744DC5">
        <w:rPr>
          <w:sz w:val="28"/>
          <w:szCs w:val="28"/>
        </w:rPr>
        <w:t xml:space="preserve"> игр</w:t>
      </w:r>
      <w:r>
        <w:rPr>
          <w:sz w:val="28"/>
          <w:szCs w:val="28"/>
        </w:rPr>
        <w:t>а</w:t>
      </w:r>
      <w:r w:rsidRPr="00744DC5">
        <w:rPr>
          <w:sz w:val="28"/>
          <w:szCs w:val="28"/>
        </w:rPr>
        <w:t xml:space="preserve"> </w:t>
      </w:r>
      <w:r>
        <w:rPr>
          <w:sz w:val="28"/>
          <w:szCs w:val="28"/>
        </w:rPr>
        <w:t>может сочетать в себе</w:t>
      </w:r>
      <w:r w:rsidRPr="00744DC5">
        <w:rPr>
          <w:sz w:val="28"/>
          <w:szCs w:val="28"/>
        </w:rPr>
        <w:t xml:space="preserve"> </w:t>
      </w:r>
      <w:r>
        <w:rPr>
          <w:sz w:val="28"/>
          <w:szCs w:val="28"/>
        </w:rPr>
        <w:t xml:space="preserve">различные </w:t>
      </w:r>
      <w:r w:rsidRPr="00744DC5">
        <w:rPr>
          <w:sz w:val="28"/>
          <w:szCs w:val="28"/>
        </w:rPr>
        <w:t>формы</w:t>
      </w:r>
      <w:r>
        <w:rPr>
          <w:sz w:val="28"/>
          <w:szCs w:val="28"/>
        </w:rPr>
        <w:t xml:space="preserve">, которые связаны у студентов </w:t>
      </w:r>
      <w:r w:rsidRPr="00744DC5">
        <w:rPr>
          <w:sz w:val="28"/>
          <w:szCs w:val="28"/>
        </w:rPr>
        <w:t>с развитием умений</w:t>
      </w:r>
      <w:r>
        <w:rPr>
          <w:sz w:val="28"/>
          <w:szCs w:val="28"/>
        </w:rPr>
        <w:t xml:space="preserve"> и знаний, а также </w:t>
      </w:r>
      <w:r w:rsidRPr="00744DC5">
        <w:rPr>
          <w:sz w:val="28"/>
          <w:szCs w:val="28"/>
        </w:rPr>
        <w:t>кейс (ситуаци</w:t>
      </w:r>
      <w:r>
        <w:rPr>
          <w:sz w:val="28"/>
          <w:szCs w:val="28"/>
        </w:rPr>
        <w:t>ю</w:t>
      </w:r>
      <w:r w:rsidRPr="00744DC5">
        <w:rPr>
          <w:sz w:val="28"/>
          <w:szCs w:val="28"/>
        </w:rPr>
        <w:t>)</w:t>
      </w:r>
      <w:r>
        <w:rPr>
          <w:sz w:val="28"/>
          <w:szCs w:val="28"/>
        </w:rPr>
        <w:t>, который</w:t>
      </w:r>
      <w:r w:rsidRPr="00744DC5">
        <w:rPr>
          <w:sz w:val="28"/>
          <w:szCs w:val="28"/>
        </w:rPr>
        <w:t xml:space="preserve"> ориентирован на поиск и решение </w:t>
      </w:r>
      <w:r>
        <w:rPr>
          <w:sz w:val="28"/>
          <w:szCs w:val="28"/>
        </w:rPr>
        <w:t xml:space="preserve">социально-экономической </w:t>
      </w:r>
      <w:r w:rsidRPr="00744DC5">
        <w:rPr>
          <w:sz w:val="28"/>
          <w:szCs w:val="28"/>
        </w:rPr>
        <w:t xml:space="preserve">проблемы. </w:t>
      </w:r>
    </w:p>
    <w:p w14:paraId="58F59DA0" w14:textId="77777777" w:rsidR="00311D14" w:rsidRDefault="00311D14" w:rsidP="00311D14">
      <w:pPr>
        <w:widowControl/>
        <w:autoSpaceDE/>
        <w:autoSpaceDN/>
        <w:adjustRightInd/>
        <w:jc w:val="both"/>
        <w:rPr>
          <w:sz w:val="28"/>
          <w:szCs w:val="28"/>
        </w:rPr>
      </w:pPr>
      <w:r w:rsidRPr="00311D14">
        <w:rPr>
          <w:sz w:val="28"/>
          <w:szCs w:val="28"/>
        </w:rPr>
        <w:t>2.</w:t>
      </w:r>
      <w:r>
        <w:rPr>
          <w:sz w:val="28"/>
          <w:szCs w:val="28"/>
        </w:rPr>
        <w:t xml:space="preserve"> Все формы </w:t>
      </w:r>
      <w:r w:rsidRPr="00744DC5">
        <w:rPr>
          <w:sz w:val="28"/>
          <w:szCs w:val="28"/>
        </w:rPr>
        <w:t>деловых игр</w:t>
      </w:r>
      <w:r>
        <w:rPr>
          <w:sz w:val="28"/>
          <w:szCs w:val="28"/>
        </w:rPr>
        <w:t xml:space="preserve"> могут быть </w:t>
      </w:r>
      <w:r w:rsidRPr="00744DC5">
        <w:rPr>
          <w:sz w:val="28"/>
          <w:szCs w:val="28"/>
        </w:rPr>
        <w:t>связаны</w:t>
      </w:r>
      <w:r>
        <w:rPr>
          <w:sz w:val="28"/>
          <w:szCs w:val="28"/>
        </w:rPr>
        <w:t xml:space="preserve"> в какой-либо конкретной деловой игре.</w:t>
      </w:r>
      <w:r w:rsidRPr="00744DC5">
        <w:rPr>
          <w:sz w:val="28"/>
          <w:szCs w:val="28"/>
        </w:rPr>
        <w:t xml:space="preserve"> </w:t>
      </w:r>
    </w:p>
    <w:p w14:paraId="61ACD82B" w14:textId="77777777" w:rsidR="00311D14" w:rsidRPr="00744DC5" w:rsidRDefault="00311D14" w:rsidP="00311D14">
      <w:pPr>
        <w:widowControl/>
        <w:autoSpaceDE/>
        <w:autoSpaceDN/>
        <w:adjustRightInd/>
        <w:jc w:val="both"/>
        <w:rPr>
          <w:b/>
          <w:bCs/>
          <w:sz w:val="28"/>
          <w:szCs w:val="28"/>
        </w:rPr>
      </w:pPr>
      <w:r w:rsidRPr="00311D14">
        <w:rPr>
          <w:sz w:val="28"/>
          <w:szCs w:val="28"/>
        </w:rPr>
        <w:t>3.</w:t>
      </w:r>
      <w:r>
        <w:rPr>
          <w:sz w:val="28"/>
          <w:szCs w:val="28"/>
        </w:rPr>
        <w:t xml:space="preserve"> При проведении деловой игры</w:t>
      </w:r>
      <w:r w:rsidRPr="00744DC5">
        <w:rPr>
          <w:sz w:val="28"/>
          <w:szCs w:val="28"/>
        </w:rPr>
        <w:t xml:space="preserve">, </w:t>
      </w:r>
      <w:r>
        <w:rPr>
          <w:sz w:val="28"/>
          <w:szCs w:val="28"/>
        </w:rPr>
        <w:t>если в ней содержится кейс, следует помнить, что «</w:t>
      </w:r>
      <w:r w:rsidRPr="00744DC5">
        <w:rPr>
          <w:sz w:val="28"/>
          <w:szCs w:val="28"/>
        </w:rPr>
        <w:t>кейс – это модель определенной ситуации, а деловая игра – модель практической деятельности</w:t>
      </w:r>
      <w:r>
        <w:rPr>
          <w:sz w:val="28"/>
          <w:szCs w:val="28"/>
        </w:rPr>
        <w:t>»</w:t>
      </w:r>
      <w:r w:rsidRPr="00744DC5">
        <w:rPr>
          <w:sz w:val="28"/>
          <w:szCs w:val="28"/>
        </w:rPr>
        <w:t xml:space="preserve">. </w:t>
      </w:r>
    </w:p>
    <w:p w14:paraId="3EEDC9AE" w14:textId="77777777" w:rsidR="00311D14" w:rsidRPr="00744DC5" w:rsidRDefault="00311D14" w:rsidP="00311D14">
      <w:pPr>
        <w:widowControl/>
        <w:autoSpaceDE/>
        <w:autoSpaceDN/>
        <w:adjustRightInd/>
        <w:jc w:val="both"/>
        <w:rPr>
          <w:b/>
          <w:bCs/>
          <w:sz w:val="28"/>
          <w:szCs w:val="28"/>
        </w:rPr>
      </w:pPr>
    </w:p>
    <w:p w14:paraId="435EECCE" w14:textId="77777777" w:rsidR="00311D14" w:rsidRPr="00566825" w:rsidRDefault="00311D14" w:rsidP="00311D14">
      <w:pPr>
        <w:widowControl/>
        <w:autoSpaceDE/>
        <w:autoSpaceDN/>
        <w:adjustRightInd/>
        <w:spacing w:line="276" w:lineRule="auto"/>
        <w:jc w:val="both"/>
        <w:rPr>
          <w:b/>
          <w:bCs/>
          <w:sz w:val="28"/>
          <w:szCs w:val="28"/>
        </w:rPr>
      </w:pPr>
      <w:r w:rsidRPr="00566825">
        <w:rPr>
          <w:b/>
          <w:bCs/>
          <w:sz w:val="28"/>
          <w:szCs w:val="28"/>
        </w:rPr>
        <w:t xml:space="preserve">Правила организации деловой игры </w:t>
      </w:r>
    </w:p>
    <w:p w14:paraId="2BAF7773" w14:textId="77777777" w:rsidR="00311D14" w:rsidRDefault="00311D14" w:rsidP="00311D14">
      <w:pPr>
        <w:widowControl/>
        <w:autoSpaceDE/>
        <w:autoSpaceDN/>
        <w:adjustRightInd/>
        <w:ind w:firstLine="709"/>
        <w:jc w:val="both"/>
        <w:rPr>
          <w:sz w:val="28"/>
          <w:szCs w:val="28"/>
        </w:rPr>
      </w:pPr>
      <w:r>
        <w:rPr>
          <w:sz w:val="28"/>
          <w:szCs w:val="28"/>
        </w:rPr>
        <w:t xml:space="preserve">Социально-экономическая </w:t>
      </w:r>
      <w:r w:rsidRPr="00744DC5">
        <w:rPr>
          <w:sz w:val="28"/>
          <w:szCs w:val="28"/>
        </w:rPr>
        <w:t>проблем</w:t>
      </w:r>
      <w:r>
        <w:rPr>
          <w:sz w:val="28"/>
          <w:szCs w:val="28"/>
        </w:rPr>
        <w:t>а, которая рассматривается в деловой игре,</w:t>
      </w:r>
      <w:r w:rsidRPr="002D55D3">
        <w:rPr>
          <w:sz w:val="28"/>
          <w:szCs w:val="28"/>
        </w:rPr>
        <w:t xml:space="preserve"> должн</w:t>
      </w:r>
      <w:r>
        <w:rPr>
          <w:sz w:val="28"/>
          <w:szCs w:val="28"/>
        </w:rPr>
        <w:t>а</w:t>
      </w:r>
      <w:r w:rsidRPr="002D55D3">
        <w:rPr>
          <w:sz w:val="28"/>
          <w:szCs w:val="28"/>
        </w:rPr>
        <w:t xml:space="preserve"> </w:t>
      </w:r>
      <w:r>
        <w:rPr>
          <w:sz w:val="28"/>
          <w:szCs w:val="28"/>
        </w:rPr>
        <w:t>име</w:t>
      </w:r>
      <w:r w:rsidRPr="002D55D3">
        <w:rPr>
          <w:sz w:val="28"/>
          <w:szCs w:val="28"/>
        </w:rPr>
        <w:t>ть актуальны</w:t>
      </w:r>
      <w:r>
        <w:rPr>
          <w:sz w:val="28"/>
          <w:szCs w:val="28"/>
        </w:rPr>
        <w:t>й характер</w:t>
      </w:r>
      <w:r w:rsidRPr="002D55D3">
        <w:rPr>
          <w:sz w:val="28"/>
          <w:szCs w:val="28"/>
        </w:rPr>
        <w:t xml:space="preserve">. </w:t>
      </w:r>
      <w:r>
        <w:rPr>
          <w:sz w:val="28"/>
          <w:szCs w:val="28"/>
        </w:rPr>
        <w:t xml:space="preserve">В одной деловой игре могут рассматриваться несколько взаимосвязанных социально-экономических проблем. Участвующие в деловой игре студенты не имеют опыта </w:t>
      </w:r>
      <w:r w:rsidRPr="002D55D3">
        <w:rPr>
          <w:sz w:val="28"/>
          <w:szCs w:val="28"/>
        </w:rPr>
        <w:t>решения</w:t>
      </w:r>
      <w:r>
        <w:rPr>
          <w:sz w:val="28"/>
          <w:szCs w:val="28"/>
        </w:rPr>
        <w:t xml:space="preserve"> проблемы</w:t>
      </w:r>
      <w:r w:rsidRPr="002D55D3">
        <w:rPr>
          <w:sz w:val="28"/>
          <w:szCs w:val="28"/>
        </w:rPr>
        <w:t xml:space="preserve">, </w:t>
      </w:r>
      <w:r>
        <w:rPr>
          <w:sz w:val="28"/>
          <w:szCs w:val="28"/>
        </w:rPr>
        <w:t>однако они</w:t>
      </w:r>
      <w:r w:rsidRPr="002D55D3">
        <w:rPr>
          <w:sz w:val="28"/>
          <w:szCs w:val="28"/>
        </w:rPr>
        <w:t xml:space="preserve"> обладают </w:t>
      </w:r>
      <w:r>
        <w:rPr>
          <w:sz w:val="28"/>
          <w:szCs w:val="28"/>
        </w:rPr>
        <w:t xml:space="preserve">определенными </w:t>
      </w:r>
      <w:r w:rsidRPr="002D55D3">
        <w:rPr>
          <w:sz w:val="28"/>
          <w:szCs w:val="28"/>
        </w:rPr>
        <w:t xml:space="preserve">базовыми знаниями, </w:t>
      </w:r>
      <w:r>
        <w:rPr>
          <w:sz w:val="28"/>
          <w:szCs w:val="28"/>
        </w:rPr>
        <w:t>которые могут позволить выработать правильное управленческое решение для ликвидации сложившейся социальной напряженности, что будет являться</w:t>
      </w:r>
      <w:r w:rsidRPr="002D55D3">
        <w:rPr>
          <w:sz w:val="28"/>
          <w:szCs w:val="28"/>
        </w:rPr>
        <w:t xml:space="preserve"> </w:t>
      </w:r>
      <w:r>
        <w:rPr>
          <w:sz w:val="28"/>
          <w:szCs w:val="28"/>
        </w:rPr>
        <w:t>о</w:t>
      </w:r>
      <w:r w:rsidRPr="002D55D3">
        <w:rPr>
          <w:sz w:val="28"/>
          <w:szCs w:val="28"/>
        </w:rPr>
        <w:t>бщи</w:t>
      </w:r>
      <w:r>
        <w:rPr>
          <w:sz w:val="28"/>
          <w:szCs w:val="28"/>
        </w:rPr>
        <w:t>м</w:t>
      </w:r>
      <w:r w:rsidRPr="002D55D3">
        <w:rPr>
          <w:sz w:val="28"/>
          <w:szCs w:val="28"/>
        </w:rPr>
        <w:t xml:space="preserve"> для всей команды конечны</w:t>
      </w:r>
      <w:r>
        <w:rPr>
          <w:sz w:val="28"/>
          <w:szCs w:val="28"/>
        </w:rPr>
        <w:t>м</w:t>
      </w:r>
      <w:r w:rsidRPr="002D55D3">
        <w:rPr>
          <w:sz w:val="28"/>
          <w:szCs w:val="28"/>
        </w:rPr>
        <w:t xml:space="preserve"> результат</w:t>
      </w:r>
      <w:r>
        <w:rPr>
          <w:sz w:val="28"/>
          <w:szCs w:val="28"/>
        </w:rPr>
        <w:t>ом</w:t>
      </w:r>
      <w:r w:rsidRPr="002D55D3">
        <w:rPr>
          <w:sz w:val="28"/>
          <w:szCs w:val="28"/>
        </w:rPr>
        <w:t xml:space="preserve">. </w:t>
      </w:r>
    </w:p>
    <w:p w14:paraId="05863DBD" w14:textId="77777777" w:rsidR="00311D14" w:rsidRDefault="00311D14" w:rsidP="00311D14">
      <w:pPr>
        <w:widowControl/>
        <w:autoSpaceDE/>
        <w:autoSpaceDN/>
        <w:adjustRightInd/>
        <w:spacing w:after="240"/>
        <w:ind w:firstLine="709"/>
        <w:jc w:val="both"/>
        <w:rPr>
          <w:sz w:val="28"/>
          <w:szCs w:val="28"/>
        </w:rPr>
      </w:pPr>
      <w:r>
        <w:rPr>
          <w:sz w:val="28"/>
          <w:szCs w:val="28"/>
        </w:rPr>
        <w:t>Подготовка решения д</w:t>
      </w:r>
      <w:r w:rsidRPr="002D55D3">
        <w:rPr>
          <w:sz w:val="28"/>
          <w:szCs w:val="28"/>
        </w:rPr>
        <w:t>остаточно сложн</w:t>
      </w:r>
      <w:r>
        <w:rPr>
          <w:sz w:val="28"/>
          <w:szCs w:val="28"/>
        </w:rPr>
        <w:t>ой</w:t>
      </w:r>
      <w:r w:rsidRPr="002D55D3">
        <w:rPr>
          <w:sz w:val="28"/>
          <w:szCs w:val="28"/>
        </w:rPr>
        <w:t xml:space="preserve"> </w:t>
      </w:r>
      <w:r>
        <w:rPr>
          <w:sz w:val="28"/>
          <w:szCs w:val="28"/>
        </w:rPr>
        <w:t>социально-экономической задачи с элементом кейса</w:t>
      </w:r>
      <w:r w:rsidRPr="002D55D3">
        <w:rPr>
          <w:sz w:val="28"/>
          <w:szCs w:val="28"/>
        </w:rPr>
        <w:t xml:space="preserve"> </w:t>
      </w:r>
      <w:r>
        <w:rPr>
          <w:sz w:val="28"/>
          <w:szCs w:val="28"/>
        </w:rPr>
        <w:t xml:space="preserve">диктует необходимость </w:t>
      </w:r>
      <w:r w:rsidRPr="002D55D3">
        <w:rPr>
          <w:sz w:val="28"/>
          <w:szCs w:val="28"/>
        </w:rPr>
        <w:t>выб</w:t>
      </w:r>
      <w:r>
        <w:rPr>
          <w:sz w:val="28"/>
          <w:szCs w:val="28"/>
        </w:rPr>
        <w:t>ора участниками игры</w:t>
      </w:r>
      <w:r w:rsidRPr="002D55D3">
        <w:rPr>
          <w:sz w:val="28"/>
          <w:szCs w:val="28"/>
        </w:rPr>
        <w:t xml:space="preserve"> рол</w:t>
      </w:r>
      <w:r>
        <w:rPr>
          <w:sz w:val="28"/>
          <w:szCs w:val="28"/>
        </w:rPr>
        <w:t>ей</w:t>
      </w:r>
      <w:r w:rsidRPr="002D55D3">
        <w:rPr>
          <w:sz w:val="28"/>
          <w:szCs w:val="28"/>
        </w:rPr>
        <w:t xml:space="preserve"> и модел</w:t>
      </w:r>
      <w:r>
        <w:rPr>
          <w:sz w:val="28"/>
          <w:szCs w:val="28"/>
        </w:rPr>
        <w:t>ей</w:t>
      </w:r>
      <w:r w:rsidRPr="002D55D3">
        <w:rPr>
          <w:sz w:val="28"/>
          <w:szCs w:val="28"/>
        </w:rPr>
        <w:t xml:space="preserve"> поведения</w:t>
      </w:r>
      <w:r>
        <w:rPr>
          <w:sz w:val="28"/>
          <w:szCs w:val="28"/>
        </w:rPr>
        <w:t>.</w:t>
      </w:r>
      <w:r w:rsidRPr="002D55D3">
        <w:rPr>
          <w:sz w:val="28"/>
          <w:szCs w:val="28"/>
        </w:rPr>
        <w:t xml:space="preserve"> </w:t>
      </w:r>
    </w:p>
    <w:p w14:paraId="09FB2FAA" w14:textId="77777777" w:rsidR="00311D14" w:rsidRDefault="00311D14" w:rsidP="00311D14">
      <w:pPr>
        <w:widowControl/>
        <w:autoSpaceDE/>
        <w:autoSpaceDN/>
        <w:adjustRightInd/>
        <w:spacing w:line="276" w:lineRule="auto"/>
        <w:jc w:val="both"/>
        <w:rPr>
          <w:b/>
          <w:bCs/>
          <w:sz w:val="28"/>
          <w:szCs w:val="28"/>
        </w:rPr>
      </w:pPr>
      <w:r w:rsidRPr="00D85DBF">
        <w:rPr>
          <w:b/>
          <w:bCs/>
          <w:sz w:val="28"/>
          <w:szCs w:val="28"/>
        </w:rPr>
        <w:t>Этапы проведения</w:t>
      </w:r>
      <w:r w:rsidRPr="002D55D3">
        <w:rPr>
          <w:sz w:val="28"/>
          <w:szCs w:val="28"/>
        </w:rPr>
        <w:t xml:space="preserve"> </w:t>
      </w:r>
      <w:r w:rsidRPr="00566825">
        <w:rPr>
          <w:b/>
          <w:bCs/>
          <w:sz w:val="28"/>
          <w:szCs w:val="28"/>
        </w:rPr>
        <w:t>деловой игры</w:t>
      </w:r>
      <w:r>
        <w:rPr>
          <w:b/>
          <w:bCs/>
          <w:sz w:val="28"/>
          <w:szCs w:val="28"/>
        </w:rPr>
        <w:t>:</w:t>
      </w:r>
    </w:p>
    <w:p w14:paraId="0460427C" w14:textId="77777777" w:rsidR="00311D14" w:rsidRPr="00566825" w:rsidRDefault="00311D14" w:rsidP="00311D14">
      <w:pPr>
        <w:widowControl/>
        <w:autoSpaceDE/>
        <w:autoSpaceDN/>
        <w:adjustRightInd/>
        <w:rPr>
          <w:sz w:val="28"/>
          <w:szCs w:val="28"/>
        </w:rPr>
      </w:pPr>
      <w:r w:rsidRPr="00566825">
        <w:rPr>
          <w:sz w:val="28"/>
          <w:szCs w:val="28"/>
        </w:rPr>
        <w:t>1</w:t>
      </w:r>
      <w:r>
        <w:rPr>
          <w:sz w:val="28"/>
          <w:szCs w:val="28"/>
        </w:rPr>
        <w:t>.</w:t>
      </w:r>
      <w:r w:rsidRPr="00566825">
        <w:rPr>
          <w:sz w:val="28"/>
          <w:szCs w:val="28"/>
        </w:rPr>
        <w:t xml:space="preserve"> Введение в игру.</w:t>
      </w:r>
    </w:p>
    <w:p w14:paraId="7BE34B96" w14:textId="77777777" w:rsidR="00311D14" w:rsidRPr="00566825" w:rsidRDefault="00311D14" w:rsidP="00311D14">
      <w:pPr>
        <w:widowControl/>
        <w:autoSpaceDE/>
        <w:autoSpaceDN/>
        <w:adjustRightInd/>
        <w:rPr>
          <w:sz w:val="28"/>
          <w:szCs w:val="28"/>
        </w:rPr>
      </w:pPr>
      <w:r w:rsidRPr="00566825">
        <w:rPr>
          <w:sz w:val="28"/>
          <w:szCs w:val="28"/>
        </w:rPr>
        <w:t>2</w:t>
      </w:r>
      <w:r>
        <w:rPr>
          <w:sz w:val="28"/>
          <w:szCs w:val="28"/>
        </w:rPr>
        <w:t>.</w:t>
      </w:r>
      <w:r w:rsidRPr="00566825">
        <w:rPr>
          <w:sz w:val="28"/>
          <w:szCs w:val="28"/>
        </w:rPr>
        <w:t xml:space="preserve"> Разделение студентов на группы.</w:t>
      </w:r>
    </w:p>
    <w:p w14:paraId="59D7B0B4" w14:textId="77777777" w:rsidR="00311D14" w:rsidRPr="00566825" w:rsidRDefault="00311D14" w:rsidP="00311D14">
      <w:pPr>
        <w:widowControl/>
        <w:autoSpaceDE/>
        <w:autoSpaceDN/>
        <w:adjustRightInd/>
        <w:rPr>
          <w:sz w:val="28"/>
          <w:szCs w:val="28"/>
        </w:rPr>
      </w:pPr>
      <w:r w:rsidRPr="00566825">
        <w:rPr>
          <w:sz w:val="28"/>
          <w:szCs w:val="28"/>
        </w:rPr>
        <w:t>3</w:t>
      </w:r>
      <w:r>
        <w:rPr>
          <w:sz w:val="28"/>
          <w:szCs w:val="28"/>
        </w:rPr>
        <w:t>.</w:t>
      </w:r>
      <w:r w:rsidRPr="00566825">
        <w:rPr>
          <w:sz w:val="28"/>
          <w:szCs w:val="28"/>
        </w:rPr>
        <w:t xml:space="preserve"> Изучение ситуации (сценария).</w:t>
      </w:r>
    </w:p>
    <w:p w14:paraId="42A2C2EE" w14:textId="77777777" w:rsidR="00311D14" w:rsidRPr="00566825" w:rsidRDefault="00311D14" w:rsidP="00311D14">
      <w:pPr>
        <w:widowControl/>
        <w:autoSpaceDE/>
        <w:autoSpaceDN/>
        <w:adjustRightInd/>
        <w:rPr>
          <w:sz w:val="28"/>
          <w:szCs w:val="28"/>
        </w:rPr>
      </w:pPr>
      <w:r w:rsidRPr="00566825">
        <w:rPr>
          <w:sz w:val="28"/>
          <w:szCs w:val="28"/>
        </w:rPr>
        <w:t>4</w:t>
      </w:r>
      <w:r>
        <w:rPr>
          <w:sz w:val="28"/>
          <w:szCs w:val="28"/>
        </w:rPr>
        <w:t>.</w:t>
      </w:r>
      <w:r w:rsidRPr="00566825">
        <w:rPr>
          <w:sz w:val="28"/>
          <w:szCs w:val="28"/>
        </w:rPr>
        <w:t xml:space="preserve"> Обсуждение ситуации в группах. Разработка групповой структуры. Распределение ролей внутри группы.</w:t>
      </w:r>
      <w:r>
        <w:rPr>
          <w:sz w:val="28"/>
          <w:szCs w:val="28"/>
        </w:rPr>
        <w:t xml:space="preserve"> Балльная система оценки за каждый этап.</w:t>
      </w:r>
    </w:p>
    <w:p w14:paraId="791D009F" w14:textId="77777777" w:rsidR="00311D14" w:rsidRPr="00566825" w:rsidRDefault="00311D14" w:rsidP="00311D14">
      <w:pPr>
        <w:widowControl/>
        <w:autoSpaceDE/>
        <w:autoSpaceDN/>
        <w:adjustRightInd/>
        <w:rPr>
          <w:sz w:val="28"/>
          <w:szCs w:val="28"/>
        </w:rPr>
      </w:pPr>
      <w:r w:rsidRPr="00566825">
        <w:rPr>
          <w:sz w:val="28"/>
          <w:szCs w:val="28"/>
        </w:rPr>
        <w:t>5</w:t>
      </w:r>
      <w:r>
        <w:rPr>
          <w:sz w:val="28"/>
          <w:szCs w:val="28"/>
        </w:rPr>
        <w:t>.</w:t>
      </w:r>
      <w:r w:rsidRPr="00566825">
        <w:rPr>
          <w:sz w:val="28"/>
          <w:szCs w:val="28"/>
        </w:rPr>
        <w:t xml:space="preserve"> Игровой процесс (анализ ситуации, </w:t>
      </w:r>
      <w:r>
        <w:rPr>
          <w:sz w:val="28"/>
          <w:szCs w:val="28"/>
        </w:rPr>
        <w:t xml:space="preserve">дискуссия, </w:t>
      </w:r>
      <w:r w:rsidRPr="00566825">
        <w:rPr>
          <w:sz w:val="28"/>
          <w:szCs w:val="28"/>
        </w:rPr>
        <w:t>принятие решения, его</w:t>
      </w:r>
      <w:r>
        <w:rPr>
          <w:sz w:val="28"/>
          <w:szCs w:val="28"/>
        </w:rPr>
        <w:t xml:space="preserve"> </w:t>
      </w:r>
      <w:r w:rsidRPr="00566825">
        <w:rPr>
          <w:sz w:val="28"/>
          <w:szCs w:val="28"/>
        </w:rPr>
        <w:t>оформление).</w:t>
      </w:r>
    </w:p>
    <w:p w14:paraId="68ADBDA2" w14:textId="77777777" w:rsidR="00311D14" w:rsidRPr="00566825" w:rsidRDefault="00311D14" w:rsidP="00311D14">
      <w:pPr>
        <w:widowControl/>
        <w:autoSpaceDE/>
        <w:autoSpaceDN/>
        <w:adjustRightInd/>
        <w:rPr>
          <w:sz w:val="28"/>
          <w:szCs w:val="28"/>
        </w:rPr>
      </w:pPr>
      <w:r w:rsidRPr="00566825">
        <w:rPr>
          <w:sz w:val="28"/>
          <w:szCs w:val="28"/>
        </w:rPr>
        <w:t>6</w:t>
      </w:r>
      <w:r>
        <w:rPr>
          <w:sz w:val="28"/>
          <w:szCs w:val="28"/>
        </w:rPr>
        <w:t>.</w:t>
      </w:r>
      <w:r w:rsidRPr="00566825">
        <w:rPr>
          <w:sz w:val="28"/>
          <w:szCs w:val="28"/>
        </w:rPr>
        <w:t xml:space="preserve"> Подведение итогов игры. Анализ деятельности групп. Оценки</w:t>
      </w:r>
      <w:r>
        <w:rPr>
          <w:sz w:val="28"/>
          <w:szCs w:val="28"/>
        </w:rPr>
        <w:t xml:space="preserve"> </w:t>
      </w:r>
      <w:r w:rsidRPr="00566825">
        <w:rPr>
          <w:sz w:val="28"/>
          <w:szCs w:val="28"/>
        </w:rPr>
        <w:t>исполнения ролей студентами.</w:t>
      </w:r>
    </w:p>
    <w:p w14:paraId="7A937A9C" w14:textId="77777777" w:rsidR="00311D14" w:rsidRDefault="00311D14" w:rsidP="00311D14">
      <w:pPr>
        <w:widowControl/>
        <w:autoSpaceDE/>
        <w:autoSpaceDN/>
        <w:adjustRightInd/>
        <w:rPr>
          <w:sz w:val="28"/>
          <w:szCs w:val="28"/>
        </w:rPr>
      </w:pPr>
      <w:r w:rsidRPr="00566825">
        <w:rPr>
          <w:sz w:val="28"/>
          <w:szCs w:val="28"/>
        </w:rPr>
        <w:t>7</w:t>
      </w:r>
      <w:r>
        <w:rPr>
          <w:sz w:val="28"/>
          <w:szCs w:val="28"/>
        </w:rPr>
        <w:t>.</w:t>
      </w:r>
      <w:r w:rsidRPr="00566825">
        <w:rPr>
          <w:sz w:val="28"/>
          <w:szCs w:val="28"/>
        </w:rPr>
        <w:t xml:space="preserve"> Разбор оптимального варианта.</w:t>
      </w:r>
    </w:p>
    <w:p w14:paraId="676E3D8F" w14:textId="466061C4" w:rsidR="00311D14" w:rsidRDefault="00311D14" w:rsidP="00311D14">
      <w:pPr>
        <w:widowControl/>
        <w:autoSpaceDE/>
        <w:autoSpaceDN/>
        <w:adjustRightInd/>
        <w:rPr>
          <w:sz w:val="28"/>
          <w:szCs w:val="28"/>
        </w:rPr>
      </w:pPr>
      <w:r w:rsidRPr="00566825">
        <w:rPr>
          <w:sz w:val="28"/>
          <w:szCs w:val="28"/>
        </w:rPr>
        <w:t>8</w:t>
      </w:r>
      <w:r>
        <w:rPr>
          <w:sz w:val="28"/>
          <w:szCs w:val="28"/>
        </w:rPr>
        <w:t>.</w:t>
      </w:r>
      <w:r w:rsidRPr="00566825">
        <w:rPr>
          <w:sz w:val="28"/>
          <w:szCs w:val="28"/>
        </w:rPr>
        <w:t xml:space="preserve"> Общая дискуссия.</w:t>
      </w:r>
    </w:p>
    <w:p w14:paraId="01BE95EC" w14:textId="77777777" w:rsidR="00311D14" w:rsidRDefault="00311D14" w:rsidP="00545956">
      <w:pPr>
        <w:ind w:firstLine="709"/>
        <w:jc w:val="both"/>
        <w:rPr>
          <w:b/>
          <w:bCs/>
          <w:color w:val="0070C0"/>
          <w:sz w:val="28"/>
          <w:szCs w:val="28"/>
        </w:rPr>
      </w:pPr>
    </w:p>
    <w:p w14:paraId="5AC72289" w14:textId="77777777" w:rsidR="004335B5" w:rsidRPr="004335B5" w:rsidRDefault="004335B5" w:rsidP="004335B5">
      <w:pPr>
        <w:pStyle w:val="a3"/>
        <w:ind w:right="3" w:firstLine="709"/>
        <w:jc w:val="both"/>
        <w:rPr>
          <w:rFonts w:eastAsia="Calibri"/>
          <w:b/>
          <w:sz w:val="28"/>
          <w:szCs w:val="28"/>
        </w:rPr>
      </w:pPr>
      <w:r w:rsidRPr="004335B5">
        <w:rPr>
          <w:rFonts w:eastAsia="Calibri"/>
          <w:b/>
          <w:sz w:val="28"/>
          <w:szCs w:val="28"/>
        </w:rPr>
        <w:t>Методические рекомендации по подготовке домашнего творческого задания</w:t>
      </w:r>
    </w:p>
    <w:p w14:paraId="2484BCCF" w14:textId="77777777" w:rsidR="004335B5" w:rsidRPr="004335B5" w:rsidRDefault="004335B5" w:rsidP="004335B5">
      <w:pPr>
        <w:pStyle w:val="a3"/>
        <w:spacing w:after="0"/>
        <w:ind w:right="3" w:firstLine="709"/>
        <w:jc w:val="both"/>
        <w:rPr>
          <w:rFonts w:eastAsiaTheme="minorHAnsi"/>
          <w:bCs/>
          <w:sz w:val="28"/>
          <w:szCs w:val="28"/>
          <w:lang w:eastAsia="en-US"/>
        </w:rPr>
      </w:pPr>
      <w:r w:rsidRPr="004335B5">
        <w:rPr>
          <w:rFonts w:eastAsiaTheme="minorHAnsi"/>
          <w:bCs/>
          <w:sz w:val="28"/>
          <w:szCs w:val="28"/>
          <w:lang w:eastAsia="en-US"/>
        </w:rPr>
        <w:t xml:space="preserve">Домашнее творческое задание является одной из форм внеаудиторной самостоятельной работы студентов. Целью выполнения домашнего творческого задания является подготовка студента к творческой деятельности </w:t>
      </w:r>
      <w:r w:rsidRPr="004335B5">
        <w:rPr>
          <w:rFonts w:eastAsiaTheme="minorHAnsi"/>
          <w:bCs/>
          <w:sz w:val="28"/>
          <w:szCs w:val="28"/>
          <w:lang w:eastAsia="en-US"/>
        </w:rPr>
        <w:lastRenderedPageBreak/>
        <w:t>научного, практического или методологического характера, а также формирование навыков творческого представления полученных результатов.</w:t>
      </w:r>
    </w:p>
    <w:p w14:paraId="134C1F47" w14:textId="77777777" w:rsidR="004335B5" w:rsidRDefault="004335B5" w:rsidP="004335B5">
      <w:pPr>
        <w:pStyle w:val="Default"/>
        <w:ind w:right="3" w:firstLine="709"/>
        <w:jc w:val="both"/>
        <w:rPr>
          <w:bCs/>
          <w:color w:val="auto"/>
          <w:sz w:val="28"/>
          <w:szCs w:val="28"/>
        </w:rPr>
      </w:pPr>
      <w:r w:rsidRPr="001E775A">
        <w:rPr>
          <w:bCs/>
          <w:color w:val="auto"/>
          <w:sz w:val="28"/>
          <w:szCs w:val="28"/>
        </w:rPr>
        <w:t>Домашнее творческое задание</w:t>
      </w:r>
      <w:r>
        <w:rPr>
          <w:bCs/>
          <w:color w:val="auto"/>
          <w:sz w:val="28"/>
          <w:szCs w:val="28"/>
        </w:rPr>
        <w:t xml:space="preserve"> может выполняться </w:t>
      </w:r>
      <w:r w:rsidRPr="001E775A">
        <w:rPr>
          <w:bCs/>
          <w:color w:val="auto"/>
          <w:sz w:val="28"/>
          <w:szCs w:val="28"/>
        </w:rPr>
        <w:t>как индивидуально, так</w:t>
      </w:r>
      <w:r>
        <w:rPr>
          <w:bCs/>
          <w:color w:val="auto"/>
          <w:sz w:val="28"/>
          <w:szCs w:val="28"/>
        </w:rPr>
        <w:t xml:space="preserve"> </w:t>
      </w:r>
      <w:r w:rsidRPr="001E775A">
        <w:rPr>
          <w:bCs/>
          <w:color w:val="auto"/>
          <w:sz w:val="28"/>
          <w:szCs w:val="28"/>
        </w:rPr>
        <w:t>и в</w:t>
      </w:r>
      <w:r>
        <w:rPr>
          <w:bCs/>
          <w:color w:val="auto"/>
          <w:sz w:val="28"/>
          <w:szCs w:val="28"/>
        </w:rPr>
        <w:t xml:space="preserve"> </w:t>
      </w:r>
      <w:r w:rsidRPr="001E775A">
        <w:rPr>
          <w:bCs/>
          <w:color w:val="auto"/>
          <w:sz w:val="28"/>
          <w:szCs w:val="28"/>
        </w:rPr>
        <w:t>составе группы.</w:t>
      </w:r>
      <w:r>
        <w:rPr>
          <w:bCs/>
          <w:color w:val="auto"/>
          <w:sz w:val="28"/>
          <w:szCs w:val="28"/>
        </w:rPr>
        <w:t xml:space="preserve"> </w:t>
      </w:r>
      <w:r w:rsidRPr="001E775A">
        <w:rPr>
          <w:bCs/>
          <w:color w:val="auto"/>
          <w:sz w:val="28"/>
          <w:szCs w:val="28"/>
        </w:rPr>
        <w:t>Примерный перечень тем домашнего творческого задания содержится в</w:t>
      </w:r>
      <w:r>
        <w:rPr>
          <w:bCs/>
          <w:color w:val="auto"/>
          <w:sz w:val="28"/>
          <w:szCs w:val="28"/>
        </w:rPr>
        <w:t xml:space="preserve"> </w:t>
      </w:r>
      <w:r w:rsidRPr="001E775A">
        <w:rPr>
          <w:bCs/>
          <w:color w:val="auto"/>
          <w:sz w:val="28"/>
          <w:szCs w:val="28"/>
        </w:rPr>
        <w:t>рабочей программе дисциплины.</w:t>
      </w:r>
      <w:r>
        <w:rPr>
          <w:bCs/>
          <w:color w:val="auto"/>
          <w:sz w:val="28"/>
          <w:szCs w:val="28"/>
        </w:rPr>
        <w:t xml:space="preserve"> </w:t>
      </w:r>
    </w:p>
    <w:p w14:paraId="6A58A49B" w14:textId="77777777" w:rsidR="004335B5" w:rsidRDefault="004335B5" w:rsidP="004335B5">
      <w:pPr>
        <w:pStyle w:val="Default"/>
        <w:ind w:right="3" w:firstLine="709"/>
        <w:jc w:val="both"/>
        <w:rPr>
          <w:bCs/>
          <w:color w:val="auto"/>
          <w:sz w:val="28"/>
          <w:szCs w:val="28"/>
        </w:rPr>
      </w:pPr>
      <w:r w:rsidRPr="001E775A">
        <w:rPr>
          <w:bCs/>
          <w:color w:val="auto"/>
          <w:sz w:val="28"/>
          <w:szCs w:val="28"/>
        </w:rPr>
        <w:t>Домашнее творческое задание студента должно включать:</w:t>
      </w:r>
      <w:r>
        <w:rPr>
          <w:bCs/>
          <w:color w:val="auto"/>
          <w:sz w:val="28"/>
          <w:szCs w:val="28"/>
        </w:rPr>
        <w:t xml:space="preserve"> а) </w:t>
      </w:r>
      <w:r w:rsidRPr="001E775A">
        <w:rPr>
          <w:bCs/>
          <w:color w:val="auto"/>
          <w:sz w:val="28"/>
          <w:szCs w:val="28"/>
        </w:rPr>
        <w:t>описание цели и задач работы;</w:t>
      </w:r>
      <w:r>
        <w:rPr>
          <w:bCs/>
          <w:color w:val="auto"/>
          <w:sz w:val="28"/>
          <w:szCs w:val="28"/>
        </w:rPr>
        <w:t xml:space="preserve"> б) </w:t>
      </w:r>
      <w:r w:rsidRPr="001E775A">
        <w:rPr>
          <w:bCs/>
          <w:color w:val="auto"/>
          <w:sz w:val="28"/>
          <w:szCs w:val="28"/>
        </w:rPr>
        <w:t>круг рассматриваемых проблем и методы их решения;</w:t>
      </w:r>
      <w:r>
        <w:rPr>
          <w:bCs/>
          <w:color w:val="auto"/>
          <w:sz w:val="28"/>
          <w:szCs w:val="28"/>
        </w:rPr>
        <w:t xml:space="preserve"> в) </w:t>
      </w:r>
      <w:r w:rsidRPr="001E775A">
        <w:rPr>
          <w:bCs/>
          <w:color w:val="auto"/>
          <w:sz w:val="28"/>
          <w:szCs w:val="28"/>
        </w:rPr>
        <w:t>результаты анализа используемого материала, их интерпретация</w:t>
      </w:r>
      <w:r>
        <w:rPr>
          <w:bCs/>
          <w:color w:val="auto"/>
          <w:sz w:val="28"/>
          <w:szCs w:val="28"/>
        </w:rPr>
        <w:t>; г)</w:t>
      </w:r>
      <w:r w:rsidRPr="001E775A">
        <w:rPr>
          <w:bCs/>
          <w:color w:val="auto"/>
          <w:sz w:val="28"/>
          <w:szCs w:val="28"/>
        </w:rPr>
        <w:t xml:space="preserve"> общие</w:t>
      </w:r>
      <w:r>
        <w:rPr>
          <w:bCs/>
          <w:color w:val="auto"/>
          <w:sz w:val="28"/>
          <w:szCs w:val="28"/>
        </w:rPr>
        <w:t xml:space="preserve"> </w:t>
      </w:r>
      <w:r w:rsidRPr="001E775A">
        <w:rPr>
          <w:bCs/>
          <w:color w:val="auto"/>
          <w:sz w:val="28"/>
          <w:szCs w:val="28"/>
        </w:rPr>
        <w:t>выводы.</w:t>
      </w:r>
      <w:r>
        <w:rPr>
          <w:bCs/>
          <w:color w:val="auto"/>
          <w:sz w:val="28"/>
          <w:szCs w:val="28"/>
        </w:rPr>
        <w:t xml:space="preserve"> </w:t>
      </w:r>
      <w:r w:rsidRPr="001E775A">
        <w:rPr>
          <w:bCs/>
          <w:color w:val="auto"/>
          <w:sz w:val="28"/>
          <w:szCs w:val="28"/>
        </w:rPr>
        <w:t>При выпо</w:t>
      </w:r>
      <w:r>
        <w:rPr>
          <w:bCs/>
          <w:color w:val="auto"/>
          <w:sz w:val="28"/>
          <w:szCs w:val="28"/>
        </w:rPr>
        <w:t>лнении домашнего творческого зад</w:t>
      </w:r>
      <w:r w:rsidRPr="001E775A">
        <w:rPr>
          <w:bCs/>
          <w:color w:val="auto"/>
          <w:sz w:val="28"/>
          <w:szCs w:val="28"/>
        </w:rPr>
        <w:t>ания используются современные</w:t>
      </w:r>
      <w:r>
        <w:rPr>
          <w:bCs/>
          <w:color w:val="auto"/>
          <w:sz w:val="28"/>
          <w:szCs w:val="28"/>
        </w:rPr>
        <w:t xml:space="preserve"> </w:t>
      </w:r>
      <w:r w:rsidRPr="001E775A">
        <w:rPr>
          <w:bCs/>
          <w:color w:val="auto"/>
          <w:sz w:val="28"/>
          <w:szCs w:val="28"/>
        </w:rPr>
        <w:t>информационные средства поиска, обработки и анализа материала, базы данных.</w:t>
      </w:r>
    </w:p>
    <w:p w14:paraId="65AFC8E4" w14:textId="77777777" w:rsidR="004335B5" w:rsidRDefault="004335B5" w:rsidP="004335B5">
      <w:pPr>
        <w:pStyle w:val="Default"/>
        <w:ind w:right="3" w:firstLine="709"/>
        <w:jc w:val="both"/>
        <w:rPr>
          <w:bCs/>
          <w:color w:val="auto"/>
          <w:sz w:val="28"/>
          <w:szCs w:val="28"/>
        </w:rPr>
      </w:pPr>
      <w:r w:rsidRPr="001E775A">
        <w:rPr>
          <w:bCs/>
          <w:color w:val="auto"/>
          <w:sz w:val="28"/>
          <w:szCs w:val="28"/>
        </w:rPr>
        <w:t>Видами домашних творческих заданий могут являться</w:t>
      </w:r>
      <w:r>
        <w:rPr>
          <w:bCs/>
          <w:color w:val="auto"/>
          <w:sz w:val="28"/>
          <w:szCs w:val="28"/>
        </w:rPr>
        <w:t>:</w:t>
      </w:r>
    </w:p>
    <w:p w14:paraId="23BAB2F7" w14:textId="77777777" w:rsidR="004335B5" w:rsidRDefault="004335B5" w:rsidP="004335B5">
      <w:pPr>
        <w:pStyle w:val="Default"/>
        <w:ind w:right="3" w:firstLine="709"/>
        <w:jc w:val="both"/>
        <w:rPr>
          <w:bCs/>
          <w:color w:val="auto"/>
          <w:sz w:val="28"/>
          <w:szCs w:val="28"/>
        </w:rPr>
      </w:pPr>
      <w:r>
        <w:rPr>
          <w:bCs/>
          <w:color w:val="auto"/>
          <w:sz w:val="28"/>
          <w:szCs w:val="28"/>
        </w:rPr>
        <w:t xml:space="preserve">- разработка </w:t>
      </w:r>
      <w:r w:rsidRPr="001E775A">
        <w:rPr>
          <w:bCs/>
          <w:color w:val="auto"/>
          <w:sz w:val="28"/>
          <w:szCs w:val="28"/>
        </w:rPr>
        <w:t>одной или нескольких ситуационных задач (кейсов) для их последующего</w:t>
      </w:r>
      <w:r>
        <w:rPr>
          <w:bCs/>
          <w:color w:val="auto"/>
          <w:sz w:val="28"/>
          <w:szCs w:val="28"/>
        </w:rPr>
        <w:t xml:space="preserve"> </w:t>
      </w:r>
      <w:r w:rsidRPr="001E775A">
        <w:rPr>
          <w:bCs/>
          <w:color w:val="auto"/>
          <w:sz w:val="28"/>
          <w:szCs w:val="28"/>
        </w:rPr>
        <w:t>использования в качестве зад</w:t>
      </w:r>
      <w:r>
        <w:rPr>
          <w:bCs/>
          <w:color w:val="auto"/>
          <w:sz w:val="28"/>
          <w:szCs w:val="28"/>
        </w:rPr>
        <w:t>аний для внеаудиторной или аудит</w:t>
      </w:r>
      <w:r w:rsidRPr="001E775A">
        <w:rPr>
          <w:bCs/>
          <w:color w:val="auto"/>
          <w:sz w:val="28"/>
          <w:szCs w:val="28"/>
        </w:rPr>
        <w:t>орной</w:t>
      </w:r>
      <w:r>
        <w:rPr>
          <w:bCs/>
          <w:color w:val="auto"/>
          <w:sz w:val="28"/>
          <w:szCs w:val="28"/>
        </w:rPr>
        <w:t xml:space="preserve"> </w:t>
      </w:r>
      <w:r w:rsidRPr="001E775A">
        <w:rPr>
          <w:bCs/>
          <w:color w:val="auto"/>
          <w:sz w:val="28"/>
          <w:szCs w:val="28"/>
        </w:rPr>
        <w:t>самостоятельной работы студентов;</w:t>
      </w:r>
    </w:p>
    <w:p w14:paraId="4C7062EE" w14:textId="77777777" w:rsidR="004335B5" w:rsidRPr="001E775A" w:rsidRDefault="004335B5" w:rsidP="004335B5">
      <w:pPr>
        <w:pStyle w:val="Default"/>
        <w:ind w:right="3" w:firstLine="709"/>
        <w:jc w:val="both"/>
        <w:rPr>
          <w:bCs/>
          <w:color w:val="auto"/>
          <w:sz w:val="28"/>
          <w:szCs w:val="28"/>
        </w:rPr>
      </w:pPr>
      <w:r>
        <w:rPr>
          <w:bCs/>
          <w:color w:val="auto"/>
          <w:sz w:val="28"/>
          <w:szCs w:val="28"/>
        </w:rPr>
        <w:t>-</w:t>
      </w:r>
      <w:r w:rsidRPr="001E775A">
        <w:rPr>
          <w:bCs/>
          <w:color w:val="auto"/>
          <w:sz w:val="28"/>
          <w:szCs w:val="28"/>
        </w:rPr>
        <w:t xml:space="preserve"> разработка в составе</w:t>
      </w:r>
      <w:r>
        <w:rPr>
          <w:bCs/>
          <w:color w:val="auto"/>
          <w:sz w:val="28"/>
          <w:szCs w:val="28"/>
        </w:rPr>
        <w:t xml:space="preserve"> </w:t>
      </w:r>
      <w:r w:rsidRPr="001E775A">
        <w:rPr>
          <w:bCs/>
          <w:color w:val="auto"/>
          <w:sz w:val="28"/>
          <w:szCs w:val="28"/>
        </w:rPr>
        <w:t>команды</w:t>
      </w:r>
      <w:r>
        <w:rPr>
          <w:bCs/>
          <w:color w:val="auto"/>
          <w:sz w:val="28"/>
          <w:szCs w:val="28"/>
        </w:rPr>
        <w:t xml:space="preserve"> </w:t>
      </w:r>
      <w:r w:rsidRPr="001E775A">
        <w:rPr>
          <w:bCs/>
          <w:color w:val="auto"/>
          <w:sz w:val="28"/>
          <w:szCs w:val="28"/>
        </w:rPr>
        <w:t>сценария деловой или ролевой игры с последующей ее реализацией на</w:t>
      </w:r>
      <w:r>
        <w:rPr>
          <w:bCs/>
          <w:color w:val="auto"/>
          <w:sz w:val="28"/>
          <w:szCs w:val="28"/>
        </w:rPr>
        <w:t xml:space="preserve"> </w:t>
      </w:r>
      <w:r w:rsidRPr="001E775A">
        <w:rPr>
          <w:bCs/>
          <w:color w:val="auto"/>
          <w:sz w:val="28"/>
          <w:szCs w:val="28"/>
        </w:rPr>
        <w:t>семинарском занятии;</w:t>
      </w:r>
    </w:p>
    <w:p w14:paraId="0E901CF4" w14:textId="77777777" w:rsidR="004335B5" w:rsidRDefault="004335B5" w:rsidP="004335B5">
      <w:pPr>
        <w:pStyle w:val="Default"/>
        <w:ind w:right="3" w:firstLine="709"/>
        <w:jc w:val="both"/>
        <w:rPr>
          <w:bCs/>
          <w:color w:val="auto"/>
          <w:sz w:val="28"/>
          <w:szCs w:val="28"/>
        </w:rPr>
      </w:pPr>
      <w:r>
        <w:rPr>
          <w:bCs/>
          <w:color w:val="auto"/>
          <w:sz w:val="28"/>
          <w:szCs w:val="28"/>
        </w:rPr>
        <w:t xml:space="preserve">- разработка </w:t>
      </w:r>
      <w:r w:rsidRPr="001E775A">
        <w:rPr>
          <w:bCs/>
          <w:color w:val="auto"/>
          <w:sz w:val="28"/>
          <w:szCs w:val="28"/>
        </w:rPr>
        <w:t>сценария дискуссии, в том числе, в форме виртуальной дискуссии, мозгового</w:t>
      </w:r>
      <w:r>
        <w:rPr>
          <w:bCs/>
          <w:color w:val="auto"/>
          <w:sz w:val="28"/>
          <w:szCs w:val="28"/>
        </w:rPr>
        <w:t xml:space="preserve"> </w:t>
      </w:r>
      <w:r w:rsidRPr="001E775A">
        <w:rPr>
          <w:bCs/>
          <w:color w:val="auto"/>
          <w:sz w:val="28"/>
          <w:szCs w:val="28"/>
        </w:rPr>
        <w:t>штурма, тематического круглого стола с последующим их проведением на</w:t>
      </w:r>
      <w:r>
        <w:rPr>
          <w:bCs/>
          <w:color w:val="auto"/>
          <w:sz w:val="28"/>
          <w:szCs w:val="28"/>
        </w:rPr>
        <w:t xml:space="preserve"> се</w:t>
      </w:r>
      <w:r w:rsidRPr="001E775A">
        <w:rPr>
          <w:bCs/>
          <w:color w:val="auto"/>
          <w:sz w:val="28"/>
          <w:szCs w:val="28"/>
        </w:rPr>
        <w:t>минарском занятии.</w:t>
      </w:r>
    </w:p>
    <w:p w14:paraId="061CF4FE" w14:textId="49B383F9" w:rsidR="00311D14" w:rsidRPr="00311D14" w:rsidRDefault="004335B5" w:rsidP="004335B5">
      <w:pPr>
        <w:ind w:right="3" w:firstLine="709"/>
        <w:jc w:val="both"/>
        <w:rPr>
          <w:color w:val="0070C0"/>
          <w:sz w:val="28"/>
          <w:szCs w:val="28"/>
        </w:rPr>
      </w:pPr>
      <w:r w:rsidRPr="001E775A">
        <w:rPr>
          <w:bCs/>
          <w:sz w:val="28"/>
          <w:szCs w:val="28"/>
        </w:rPr>
        <w:t>Оценка домашнего творческого задания осуществляется в процессе</w:t>
      </w:r>
      <w:r>
        <w:rPr>
          <w:bCs/>
          <w:sz w:val="28"/>
          <w:szCs w:val="28"/>
        </w:rPr>
        <w:t xml:space="preserve"> </w:t>
      </w:r>
      <w:r w:rsidRPr="001E775A">
        <w:rPr>
          <w:bCs/>
          <w:sz w:val="28"/>
          <w:szCs w:val="28"/>
        </w:rPr>
        <w:t>текущего контроля успеваемости студентов.</w:t>
      </w:r>
    </w:p>
    <w:p w14:paraId="515252CA" w14:textId="77777777" w:rsidR="00545956" w:rsidRDefault="00545956" w:rsidP="00545956">
      <w:pPr>
        <w:ind w:firstLine="709"/>
        <w:jc w:val="both"/>
        <w:rPr>
          <w:b/>
          <w:sz w:val="28"/>
          <w:szCs w:val="28"/>
        </w:rPr>
      </w:pPr>
    </w:p>
    <w:p w14:paraId="30ADE88D" w14:textId="2CCD123C" w:rsidR="00545956" w:rsidRDefault="00545956" w:rsidP="00545956">
      <w:pPr>
        <w:ind w:firstLine="709"/>
        <w:jc w:val="both"/>
        <w:rPr>
          <w:b/>
          <w:bCs/>
          <w:sz w:val="28"/>
          <w:szCs w:val="28"/>
        </w:rPr>
      </w:pPr>
      <w:r w:rsidRPr="005532E3">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5532E3">
        <w:rPr>
          <w:b/>
          <w:bCs/>
          <w:sz w:val="28"/>
          <w:szCs w:val="28"/>
        </w:rPr>
        <w:t xml:space="preserve">систем </w:t>
      </w:r>
      <w:r>
        <w:rPr>
          <w:b/>
          <w:bCs/>
          <w:sz w:val="28"/>
          <w:szCs w:val="28"/>
        </w:rPr>
        <w:t>.</w:t>
      </w:r>
      <w:proofErr w:type="gramEnd"/>
    </w:p>
    <w:p w14:paraId="1ABF2AA3" w14:textId="77777777" w:rsidR="00545956" w:rsidRDefault="00545956" w:rsidP="00545956">
      <w:pPr>
        <w:keepNext/>
        <w:ind w:firstLine="709"/>
        <w:jc w:val="both"/>
        <w:outlineLvl w:val="0"/>
        <w:rPr>
          <w:rFonts w:eastAsia="Calibri"/>
          <w:b/>
          <w:bCs/>
          <w:kern w:val="32"/>
          <w:sz w:val="28"/>
          <w:szCs w:val="28"/>
        </w:rPr>
      </w:pPr>
    </w:p>
    <w:p w14:paraId="32D378A5" w14:textId="77777777" w:rsidR="00545956" w:rsidRPr="00E76E1B" w:rsidRDefault="00545956" w:rsidP="00545956">
      <w:pPr>
        <w:keepNext/>
        <w:ind w:firstLine="709"/>
        <w:jc w:val="both"/>
        <w:outlineLvl w:val="0"/>
        <w:rPr>
          <w:rFonts w:eastAsia="Calibri"/>
          <w:b/>
          <w:bCs/>
          <w:kern w:val="32"/>
          <w:sz w:val="28"/>
          <w:szCs w:val="28"/>
        </w:rPr>
      </w:pPr>
      <w:r w:rsidRPr="00E76E1B">
        <w:rPr>
          <w:rFonts w:eastAsia="Calibri"/>
          <w:b/>
          <w:bCs/>
          <w:kern w:val="32"/>
          <w:sz w:val="28"/>
          <w:szCs w:val="28"/>
        </w:rPr>
        <w:t>11. 1. Комплект лицензионного программного обеспечения:</w:t>
      </w:r>
    </w:p>
    <w:p w14:paraId="75C82C14" w14:textId="77777777" w:rsidR="00545956" w:rsidRPr="00CC35C1" w:rsidRDefault="00545956" w:rsidP="00545956">
      <w:pPr>
        <w:keepNext/>
        <w:ind w:firstLine="709"/>
        <w:jc w:val="both"/>
        <w:outlineLvl w:val="0"/>
        <w:rPr>
          <w:rFonts w:eastAsia="Calibri"/>
          <w:bCs/>
          <w:kern w:val="32"/>
          <w:sz w:val="28"/>
          <w:szCs w:val="28"/>
        </w:rPr>
      </w:pPr>
      <w:r w:rsidRPr="00CC35C1">
        <w:rPr>
          <w:rFonts w:eastAsia="Calibri"/>
          <w:bCs/>
          <w:kern w:val="32"/>
          <w:sz w:val="28"/>
          <w:szCs w:val="28"/>
        </w:rPr>
        <w:t xml:space="preserve">1. </w:t>
      </w:r>
      <w:r w:rsidRPr="00E76E1B">
        <w:rPr>
          <w:rFonts w:eastAsia="Calibri"/>
          <w:bCs/>
          <w:kern w:val="32"/>
          <w:sz w:val="28"/>
          <w:szCs w:val="28"/>
          <w:lang w:val="en-US"/>
        </w:rPr>
        <w:t>Windows</w:t>
      </w:r>
      <w:r w:rsidRPr="00CC35C1">
        <w:rPr>
          <w:rFonts w:eastAsia="Calibri"/>
          <w:bCs/>
          <w:kern w:val="32"/>
          <w:sz w:val="28"/>
          <w:szCs w:val="28"/>
        </w:rPr>
        <w:t xml:space="preserve">, </w:t>
      </w:r>
      <w:r w:rsidRPr="00E76E1B">
        <w:rPr>
          <w:rFonts w:eastAsia="Calibri"/>
          <w:bCs/>
          <w:kern w:val="32"/>
          <w:sz w:val="28"/>
          <w:szCs w:val="28"/>
          <w:lang w:val="en-US"/>
        </w:rPr>
        <w:t>Microsoft</w:t>
      </w:r>
      <w:r w:rsidRPr="00CC35C1">
        <w:rPr>
          <w:rFonts w:eastAsia="Calibri"/>
          <w:bCs/>
          <w:kern w:val="32"/>
          <w:sz w:val="28"/>
          <w:szCs w:val="28"/>
        </w:rPr>
        <w:t xml:space="preserve"> </w:t>
      </w:r>
      <w:r w:rsidRPr="00E76E1B">
        <w:rPr>
          <w:rFonts w:eastAsia="Calibri"/>
          <w:bCs/>
          <w:kern w:val="32"/>
          <w:sz w:val="28"/>
          <w:szCs w:val="28"/>
          <w:lang w:val="en-US"/>
        </w:rPr>
        <w:t>Office</w:t>
      </w:r>
      <w:r w:rsidRPr="00CC35C1">
        <w:rPr>
          <w:rFonts w:eastAsia="Calibri"/>
          <w:bCs/>
          <w:kern w:val="32"/>
          <w:sz w:val="28"/>
          <w:szCs w:val="28"/>
        </w:rPr>
        <w:t>.</w:t>
      </w:r>
    </w:p>
    <w:p w14:paraId="1B4FE8D0" w14:textId="77777777" w:rsidR="00545956" w:rsidRPr="00CC35C1" w:rsidRDefault="00545956" w:rsidP="00545956">
      <w:pPr>
        <w:keepNext/>
        <w:ind w:firstLine="709"/>
        <w:jc w:val="both"/>
        <w:outlineLvl w:val="0"/>
        <w:rPr>
          <w:rFonts w:eastAsia="Calibri"/>
          <w:bCs/>
          <w:kern w:val="32"/>
          <w:sz w:val="28"/>
          <w:szCs w:val="28"/>
        </w:rPr>
      </w:pPr>
      <w:r w:rsidRPr="00CC35C1">
        <w:rPr>
          <w:rFonts w:eastAsia="Calibri"/>
          <w:bCs/>
          <w:kern w:val="32"/>
          <w:sz w:val="28"/>
          <w:szCs w:val="28"/>
        </w:rPr>
        <w:t xml:space="preserve">2. </w:t>
      </w:r>
      <w:r w:rsidRPr="00E76E1B">
        <w:rPr>
          <w:rFonts w:eastAsia="Calibri"/>
          <w:bCs/>
          <w:kern w:val="32"/>
          <w:sz w:val="28"/>
          <w:szCs w:val="28"/>
        </w:rPr>
        <w:t>Антивирус</w:t>
      </w:r>
      <w:r w:rsidRPr="00CC35C1">
        <w:rPr>
          <w:rFonts w:eastAsia="Calibri"/>
          <w:bCs/>
          <w:kern w:val="32"/>
          <w:sz w:val="28"/>
          <w:szCs w:val="28"/>
        </w:rPr>
        <w:t xml:space="preserve"> </w:t>
      </w:r>
      <w:r w:rsidRPr="00E76E1B">
        <w:rPr>
          <w:rFonts w:eastAsia="Calibri"/>
          <w:bCs/>
          <w:kern w:val="32"/>
          <w:sz w:val="28"/>
          <w:szCs w:val="28"/>
          <w:lang w:val="en-US"/>
        </w:rPr>
        <w:t>ESET</w:t>
      </w:r>
      <w:r w:rsidRPr="00CC35C1">
        <w:rPr>
          <w:rFonts w:eastAsia="Calibri"/>
          <w:bCs/>
          <w:kern w:val="32"/>
          <w:sz w:val="28"/>
          <w:szCs w:val="28"/>
        </w:rPr>
        <w:t xml:space="preserve"> </w:t>
      </w:r>
      <w:r w:rsidRPr="00E76E1B">
        <w:rPr>
          <w:rFonts w:eastAsia="Calibri"/>
          <w:bCs/>
          <w:kern w:val="32"/>
          <w:sz w:val="28"/>
          <w:szCs w:val="28"/>
          <w:lang w:val="en-US"/>
        </w:rPr>
        <w:t>Endpoint</w:t>
      </w:r>
      <w:r w:rsidRPr="00CC35C1">
        <w:rPr>
          <w:rFonts w:eastAsia="Calibri"/>
          <w:bCs/>
          <w:kern w:val="32"/>
          <w:sz w:val="28"/>
          <w:szCs w:val="28"/>
        </w:rPr>
        <w:t xml:space="preserve"> </w:t>
      </w:r>
      <w:r w:rsidRPr="00E76E1B">
        <w:rPr>
          <w:rFonts w:eastAsia="Calibri"/>
          <w:bCs/>
          <w:kern w:val="32"/>
          <w:sz w:val="28"/>
          <w:szCs w:val="28"/>
          <w:lang w:val="en-US"/>
        </w:rPr>
        <w:t>Security</w:t>
      </w:r>
    </w:p>
    <w:p w14:paraId="08595710" w14:textId="77777777" w:rsidR="00545956" w:rsidRPr="00CC35C1" w:rsidRDefault="00545956" w:rsidP="00545956">
      <w:pPr>
        <w:keepNext/>
        <w:ind w:firstLine="709"/>
        <w:jc w:val="both"/>
        <w:outlineLvl w:val="0"/>
        <w:rPr>
          <w:rFonts w:eastAsia="Calibri"/>
          <w:b/>
          <w:bCs/>
          <w:kern w:val="32"/>
          <w:sz w:val="28"/>
          <w:szCs w:val="28"/>
        </w:rPr>
      </w:pPr>
    </w:p>
    <w:p w14:paraId="666DB63C" w14:textId="77777777" w:rsidR="00545956" w:rsidRPr="00E76E1B" w:rsidRDefault="00545956" w:rsidP="00545956">
      <w:pPr>
        <w:keepNext/>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p>
    <w:p w14:paraId="19F50932" w14:textId="77777777" w:rsidR="00545956" w:rsidRPr="00E76E1B" w:rsidRDefault="00545956" w:rsidP="00545956">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686E7E21" w14:textId="77777777" w:rsidR="00545956" w:rsidRPr="00E76E1B" w:rsidRDefault="00545956" w:rsidP="00545956">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71E9B651" w14:textId="77777777" w:rsidR="00545956" w:rsidRPr="005A2E1A" w:rsidRDefault="00545956" w:rsidP="00545956">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7" w:history="1">
        <w:r w:rsidRPr="005A2E1A">
          <w:rPr>
            <w:rFonts w:eastAsia="Calibri"/>
            <w:bCs/>
            <w:sz w:val="28"/>
            <w:szCs w:val="28"/>
            <w:u w:val="single"/>
            <w:lang w:val="en-US"/>
          </w:rPr>
          <w:t>http</w:t>
        </w:r>
        <w:r w:rsidRPr="005A2E1A">
          <w:rPr>
            <w:rFonts w:eastAsia="Calibri"/>
            <w:bCs/>
            <w:sz w:val="28"/>
            <w:szCs w:val="28"/>
            <w:u w:val="single"/>
          </w:rPr>
          <w:t>://</w:t>
        </w:r>
        <w:proofErr w:type="spellStart"/>
        <w:r w:rsidRPr="005A2E1A">
          <w:rPr>
            <w:rFonts w:eastAsia="Calibri"/>
            <w:bCs/>
            <w:sz w:val="28"/>
            <w:szCs w:val="28"/>
            <w:u w:val="single"/>
            <w:lang w:val="en-US"/>
          </w:rPr>
          <w:t>ru</w:t>
        </w:r>
        <w:proofErr w:type="spellEnd"/>
        <w:r w:rsidRPr="005A2E1A">
          <w:rPr>
            <w:rFonts w:eastAsia="Calibri"/>
            <w:bCs/>
            <w:sz w:val="28"/>
            <w:szCs w:val="28"/>
            <w:u w:val="single"/>
          </w:rPr>
          <w:t>.</w:t>
        </w:r>
        <w:proofErr w:type="spellStart"/>
        <w:r w:rsidRPr="005A2E1A">
          <w:rPr>
            <w:rFonts w:eastAsia="Calibri"/>
            <w:bCs/>
            <w:sz w:val="28"/>
            <w:szCs w:val="28"/>
            <w:u w:val="single"/>
            <w:lang w:val="en-US"/>
          </w:rPr>
          <w:t>wikipedia</w:t>
        </w:r>
        <w:proofErr w:type="spellEnd"/>
        <w:r w:rsidRPr="005A2E1A">
          <w:rPr>
            <w:rFonts w:eastAsia="Calibri"/>
            <w:bCs/>
            <w:sz w:val="28"/>
            <w:szCs w:val="28"/>
            <w:u w:val="single"/>
          </w:rPr>
          <w:t>.</w:t>
        </w:r>
        <w:r w:rsidRPr="005A2E1A">
          <w:rPr>
            <w:rFonts w:eastAsia="Calibri"/>
            <w:bCs/>
            <w:sz w:val="28"/>
            <w:szCs w:val="28"/>
            <w:u w:val="single"/>
            <w:lang w:val="en-US"/>
          </w:rPr>
          <w:t>org</w:t>
        </w:r>
        <w:r w:rsidRPr="005A2E1A">
          <w:rPr>
            <w:rFonts w:eastAsia="Calibri"/>
            <w:bCs/>
            <w:sz w:val="28"/>
            <w:szCs w:val="28"/>
            <w:u w:val="single"/>
          </w:rPr>
          <w:t>/</w:t>
        </w:r>
        <w:r w:rsidRPr="005A2E1A">
          <w:rPr>
            <w:rFonts w:eastAsia="Calibri"/>
            <w:bCs/>
            <w:sz w:val="28"/>
            <w:szCs w:val="28"/>
            <w:u w:val="single"/>
            <w:lang w:val="en-US"/>
          </w:rPr>
          <w:t>wiki</w:t>
        </w:r>
        <w:r w:rsidRPr="005A2E1A">
          <w:rPr>
            <w:rFonts w:eastAsia="Calibri"/>
            <w:bCs/>
            <w:sz w:val="28"/>
            <w:szCs w:val="28"/>
            <w:u w:val="single"/>
          </w:rPr>
          <w:t>/</w:t>
        </w:r>
        <w:r w:rsidRPr="005A2E1A">
          <w:rPr>
            <w:rFonts w:eastAsia="Calibri"/>
            <w:bCs/>
            <w:sz w:val="28"/>
            <w:szCs w:val="28"/>
            <w:u w:val="single"/>
            <w:lang w:val="en-US"/>
          </w:rPr>
          <w:t>Wiki</w:t>
        </w:r>
      </w:hyperlink>
    </w:p>
    <w:p w14:paraId="2E0424B5" w14:textId="77777777" w:rsidR="00545956" w:rsidRPr="00E76E1B" w:rsidRDefault="00545956" w:rsidP="00545956">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7196275B" w14:textId="77777777" w:rsidR="00545956" w:rsidRPr="00B47314" w:rsidRDefault="00545956" w:rsidP="00545956">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2870C75F" w14:textId="77777777" w:rsidR="00545956" w:rsidRPr="00B47314" w:rsidRDefault="00545956" w:rsidP="00545956">
      <w:pPr>
        <w:shd w:val="clear" w:color="auto" w:fill="FFFFFF"/>
        <w:tabs>
          <w:tab w:val="left" w:pos="442"/>
        </w:tabs>
        <w:ind w:firstLine="709"/>
        <w:jc w:val="both"/>
        <w:rPr>
          <w:bCs/>
          <w:sz w:val="28"/>
          <w:szCs w:val="28"/>
        </w:rPr>
      </w:pPr>
      <w:r w:rsidRPr="00EB4603">
        <w:rPr>
          <w:rFonts w:eastAsia="Calibri"/>
          <w:sz w:val="28"/>
          <w:szCs w:val="28"/>
        </w:rPr>
        <w:t>Сертифицированные программные и аппаратные средства защиты информации</w:t>
      </w:r>
      <w:r w:rsidRPr="00B47314">
        <w:rPr>
          <w:bCs/>
          <w:sz w:val="28"/>
          <w:szCs w:val="28"/>
        </w:rPr>
        <w:t xml:space="preserve"> не используются </w:t>
      </w:r>
    </w:p>
    <w:p w14:paraId="099D3DFD" w14:textId="7D660AA8" w:rsidR="00545956" w:rsidRDefault="00545956" w:rsidP="00545956">
      <w:pPr>
        <w:ind w:firstLine="709"/>
        <w:jc w:val="both"/>
        <w:rPr>
          <w:bCs/>
          <w:sz w:val="28"/>
          <w:szCs w:val="28"/>
        </w:rPr>
      </w:pPr>
    </w:p>
    <w:p w14:paraId="4EB3CD23" w14:textId="0DAFDE01" w:rsidR="00A65254" w:rsidRDefault="00A65254" w:rsidP="00545956">
      <w:pPr>
        <w:ind w:firstLine="709"/>
        <w:jc w:val="both"/>
        <w:rPr>
          <w:bCs/>
          <w:sz w:val="28"/>
          <w:szCs w:val="28"/>
        </w:rPr>
      </w:pPr>
    </w:p>
    <w:p w14:paraId="2EE47C2B" w14:textId="0E7C531E" w:rsidR="00164E8C" w:rsidRDefault="00164E8C" w:rsidP="00545956">
      <w:pPr>
        <w:ind w:firstLine="709"/>
        <w:jc w:val="both"/>
        <w:rPr>
          <w:bCs/>
          <w:sz w:val="28"/>
          <w:szCs w:val="28"/>
        </w:rPr>
      </w:pPr>
    </w:p>
    <w:p w14:paraId="528D630A" w14:textId="77777777" w:rsidR="00164E8C" w:rsidRDefault="00164E8C" w:rsidP="00545956">
      <w:pPr>
        <w:ind w:firstLine="709"/>
        <w:jc w:val="both"/>
        <w:rPr>
          <w:bCs/>
          <w:sz w:val="28"/>
          <w:szCs w:val="28"/>
        </w:rPr>
      </w:pPr>
    </w:p>
    <w:p w14:paraId="705FC868" w14:textId="77777777" w:rsidR="00545956" w:rsidRDefault="00545956" w:rsidP="00545956">
      <w:pPr>
        <w:ind w:firstLine="709"/>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25983226" w14:textId="77777777" w:rsidR="00545956" w:rsidRDefault="00545956" w:rsidP="00545956">
      <w:pPr>
        <w:ind w:firstLine="709"/>
        <w:jc w:val="both"/>
        <w:rPr>
          <w:bCs/>
          <w:sz w:val="28"/>
          <w:szCs w:val="28"/>
        </w:rPr>
      </w:pPr>
    </w:p>
    <w:p w14:paraId="5AC892BA" w14:textId="77777777" w:rsidR="00545956" w:rsidRPr="000D47B7" w:rsidRDefault="00545956" w:rsidP="00545956">
      <w:pPr>
        <w:ind w:firstLine="709"/>
        <w:jc w:val="both"/>
        <w:rPr>
          <w:bCs/>
          <w:sz w:val="28"/>
          <w:szCs w:val="28"/>
        </w:rPr>
      </w:pPr>
      <w:r w:rsidRPr="000D47B7">
        <w:rPr>
          <w:bCs/>
          <w:sz w:val="28"/>
          <w:szCs w:val="28"/>
        </w:rPr>
        <w:t>Требования к условиям реализации дисциплины приведены в таблице</w:t>
      </w:r>
      <w:r>
        <w:rPr>
          <w:bCs/>
          <w:sz w:val="28"/>
          <w:szCs w:val="28"/>
        </w:rPr>
        <w:t xml:space="preserve"> 6.</w:t>
      </w:r>
    </w:p>
    <w:p w14:paraId="5BB1C8E1" w14:textId="77777777" w:rsidR="00545956" w:rsidRDefault="00545956" w:rsidP="00545956">
      <w:pPr>
        <w:ind w:firstLine="709"/>
        <w:rPr>
          <w:bCs/>
          <w:sz w:val="28"/>
          <w:szCs w:val="28"/>
        </w:rPr>
      </w:pPr>
    </w:p>
    <w:p w14:paraId="4E743B60" w14:textId="77777777" w:rsidR="00545956" w:rsidRPr="00D14365" w:rsidRDefault="00545956" w:rsidP="00545956">
      <w:pPr>
        <w:ind w:firstLine="709"/>
        <w:rPr>
          <w:bCs/>
          <w:sz w:val="28"/>
          <w:szCs w:val="28"/>
        </w:rPr>
      </w:pPr>
      <w:r w:rsidRPr="00D14365">
        <w:rPr>
          <w:bCs/>
          <w:sz w:val="28"/>
          <w:szCs w:val="28"/>
        </w:rPr>
        <w:t>Таблица 6. Требования к условиям реализации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2607"/>
        <w:gridCol w:w="5696"/>
      </w:tblGrid>
      <w:tr w:rsidR="00545956" w:rsidRPr="00681764" w14:paraId="596C38C6" w14:textId="77777777" w:rsidTr="00545956">
        <w:tc>
          <w:tcPr>
            <w:tcW w:w="1041" w:type="dxa"/>
            <w:shd w:val="clear" w:color="auto" w:fill="B4C6E7"/>
          </w:tcPr>
          <w:p w14:paraId="5C16B155" w14:textId="77777777" w:rsidR="00545956" w:rsidRDefault="00545956" w:rsidP="00545956">
            <w:pPr>
              <w:jc w:val="center"/>
              <w:rPr>
                <w:b/>
                <w:sz w:val="24"/>
                <w:szCs w:val="24"/>
              </w:rPr>
            </w:pPr>
            <w:r w:rsidRPr="000D47B7">
              <w:rPr>
                <w:b/>
                <w:sz w:val="24"/>
                <w:szCs w:val="24"/>
              </w:rPr>
              <w:t>№</w:t>
            </w:r>
          </w:p>
          <w:p w14:paraId="6D9DF373" w14:textId="77777777" w:rsidR="00545956" w:rsidRPr="000D47B7" w:rsidRDefault="00545956" w:rsidP="00545956">
            <w:pPr>
              <w:jc w:val="center"/>
              <w:rPr>
                <w:b/>
                <w:sz w:val="24"/>
                <w:szCs w:val="24"/>
              </w:rPr>
            </w:pPr>
            <w:r>
              <w:rPr>
                <w:b/>
                <w:sz w:val="24"/>
                <w:szCs w:val="24"/>
              </w:rPr>
              <w:t>п/п</w:t>
            </w:r>
          </w:p>
        </w:tc>
        <w:tc>
          <w:tcPr>
            <w:tcW w:w="2607" w:type="dxa"/>
            <w:shd w:val="clear" w:color="auto" w:fill="B4C6E7"/>
          </w:tcPr>
          <w:p w14:paraId="5F91805B" w14:textId="77777777" w:rsidR="00545956" w:rsidRPr="000D47B7" w:rsidRDefault="00545956" w:rsidP="00545956">
            <w:pPr>
              <w:jc w:val="center"/>
              <w:rPr>
                <w:b/>
                <w:sz w:val="24"/>
                <w:szCs w:val="24"/>
              </w:rPr>
            </w:pPr>
            <w:r w:rsidRPr="000D47B7">
              <w:rPr>
                <w:b/>
                <w:sz w:val="24"/>
                <w:szCs w:val="24"/>
              </w:rPr>
              <w:t>Вид аудиторного фонда</w:t>
            </w:r>
          </w:p>
        </w:tc>
        <w:tc>
          <w:tcPr>
            <w:tcW w:w="5696" w:type="dxa"/>
            <w:shd w:val="clear" w:color="auto" w:fill="B4C6E7"/>
          </w:tcPr>
          <w:p w14:paraId="6BF60D61" w14:textId="77777777" w:rsidR="00545956" w:rsidRPr="000D47B7" w:rsidRDefault="00545956" w:rsidP="00545956">
            <w:pPr>
              <w:jc w:val="center"/>
              <w:rPr>
                <w:b/>
                <w:sz w:val="24"/>
                <w:szCs w:val="24"/>
              </w:rPr>
            </w:pPr>
            <w:r w:rsidRPr="000D47B7">
              <w:rPr>
                <w:b/>
                <w:sz w:val="24"/>
                <w:szCs w:val="24"/>
              </w:rPr>
              <w:t xml:space="preserve">Требования </w:t>
            </w:r>
          </w:p>
        </w:tc>
      </w:tr>
      <w:tr w:rsidR="00545956" w:rsidRPr="00681764" w14:paraId="7E9E1DC1" w14:textId="77777777" w:rsidTr="00545956">
        <w:tc>
          <w:tcPr>
            <w:tcW w:w="1041" w:type="dxa"/>
            <w:shd w:val="clear" w:color="auto" w:fill="auto"/>
          </w:tcPr>
          <w:p w14:paraId="27CAEB8F" w14:textId="77777777" w:rsidR="00545956" w:rsidRPr="000D47B7" w:rsidRDefault="00545956" w:rsidP="00545956">
            <w:pPr>
              <w:jc w:val="center"/>
              <w:rPr>
                <w:b/>
                <w:sz w:val="24"/>
                <w:szCs w:val="24"/>
              </w:rPr>
            </w:pPr>
            <w:r w:rsidRPr="000D47B7">
              <w:rPr>
                <w:b/>
                <w:sz w:val="24"/>
                <w:szCs w:val="24"/>
              </w:rPr>
              <w:t>1.</w:t>
            </w:r>
          </w:p>
        </w:tc>
        <w:tc>
          <w:tcPr>
            <w:tcW w:w="2607" w:type="dxa"/>
            <w:shd w:val="clear" w:color="auto" w:fill="auto"/>
          </w:tcPr>
          <w:p w14:paraId="2EBB8872" w14:textId="77777777" w:rsidR="00545956" w:rsidRPr="000D47B7" w:rsidRDefault="00545956" w:rsidP="00545956">
            <w:pPr>
              <w:jc w:val="center"/>
              <w:rPr>
                <w:sz w:val="24"/>
                <w:szCs w:val="24"/>
              </w:rPr>
            </w:pPr>
            <w:r w:rsidRPr="000D47B7">
              <w:rPr>
                <w:sz w:val="24"/>
                <w:szCs w:val="24"/>
              </w:rPr>
              <w:t>Использование лекционн</w:t>
            </w:r>
            <w:r>
              <w:rPr>
                <w:sz w:val="24"/>
                <w:szCs w:val="24"/>
              </w:rPr>
              <w:t>ой</w:t>
            </w:r>
            <w:r w:rsidRPr="000D47B7">
              <w:rPr>
                <w:sz w:val="24"/>
                <w:szCs w:val="24"/>
              </w:rPr>
              <w:t xml:space="preserve"> аудитория</w:t>
            </w:r>
          </w:p>
        </w:tc>
        <w:tc>
          <w:tcPr>
            <w:tcW w:w="5696" w:type="dxa"/>
            <w:shd w:val="clear" w:color="auto" w:fill="auto"/>
          </w:tcPr>
          <w:p w14:paraId="6B6E396E" w14:textId="77777777" w:rsidR="00545956" w:rsidRPr="000D47B7" w:rsidRDefault="00545956" w:rsidP="00545956">
            <w:pPr>
              <w:jc w:val="both"/>
              <w:rPr>
                <w:sz w:val="24"/>
                <w:szCs w:val="24"/>
              </w:rPr>
            </w:pPr>
            <w:r w:rsidRPr="000D47B7">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545956" w:rsidRPr="00681764" w14:paraId="1A52B011" w14:textId="77777777" w:rsidTr="00545956">
        <w:tc>
          <w:tcPr>
            <w:tcW w:w="1041" w:type="dxa"/>
            <w:shd w:val="clear" w:color="auto" w:fill="auto"/>
          </w:tcPr>
          <w:p w14:paraId="12E86B6E" w14:textId="77777777" w:rsidR="00545956" w:rsidRPr="000D47B7" w:rsidRDefault="00545956" w:rsidP="00545956">
            <w:pPr>
              <w:suppressAutoHyphens/>
              <w:autoSpaceDE/>
              <w:autoSpaceDN/>
              <w:adjustRightInd/>
              <w:jc w:val="center"/>
              <w:rPr>
                <w:b/>
                <w:sz w:val="24"/>
                <w:szCs w:val="24"/>
              </w:rPr>
            </w:pPr>
            <w:r w:rsidRPr="000D47B7">
              <w:rPr>
                <w:b/>
                <w:sz w:val="24"/>
                <w:szCs w:val="24"/>
              </w:rPr>
              <w:t>2.</w:t>
            </w:r>
          </w:p>
        </w:tc>
        <w:tc>
          <w:tcPr>
            <w:tcW w:w="2607" w:type="dxa"/>
            <w:shd w:val="clear" w:color="auto" w:fill="auto"/>
          </w:tcPr>
          <w:p w14:paraId="796E073E" w14:textId="77777777" w:rsidR="00545956" w:rsidRPr="000D47B7" w:rsidRDefault="00545956" w:rsidP="00545956">
            <w:pPr>
              <w:jc w:val="center"/>
              <w:rPr>
                <w:sz w:val="24"/>
                <w:szCs w:val="24"/>
              </w:rPr>
            </w:pPr>
            <w:r w:rsidRPr="000D47B7">
              <w:rPr>
                <w:sz w:val="24"/>
                <w:szCs w:val="24"/>
              </w:rPr>
              <w:t>Использование кабинет</w:t>
            </w:r>
            <w:r>
              <w:rPr>
                <w:sz w:val="24"/>
                <w:szCs w:val="24"/>
              </w:rPr>
              <w:t>а</w:t>
            </w:r>
            <w:r w:rsidRPr="000D47B7">
              <w:rPr>
                <w:sz w:val="24"/>
                <w:szCs w:val="24"/>
              </w:rPr>
              <w:t xml:space="preserve"> для семинарских (практических) занятий </w:t>
            </w:r>
          </w:p>
          <w:p w14:paraId="0D18BCC7" w14:textId="77777777" w:rsidR="00545956" w:rsidRPr="000D47B7" w:rsidRDefault="00545956" w:rsidP="00545956">
            <w:pPr>
              <w:jc w:val="center"/>
              <w:rPr>
                <w:sz w:val="24"/>
                <w:szCs w:val="24"/>
              </w:rPr>
            </w:pPr>
          </w:p>
        </w:tc>
        <w:tc>
          <w:tcPr>
            <w:tcW w:w="5696" w:type="dxa"/>
            <w:shd w:val="clear" w:color="auto" w:fill="auto"/>
          </w:tcPr>
          <w:p w14:paraId="090EDD76" w14:textId="77777777" w:rsidR="00545956" w:rsidRPr="000D47B7" w:rsidRDefault="00545956" w:rsidP="00545956">
            <w:pPr>
              <w:jc w:val="both"/>
              <w:rPr>
                <w:sz w:val="24"/>
                <w:szCs w:val="24"/>
              </w:rPr>
            </w:pPr>
            <w:r w:rsidRPr="000D47B7">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7139387E" w14:textId="77777777" w:rsidR="00545956" w:rsidRDefault="00545956" w:rsidP="00545956">
      <w:pPr>
        <w:ind w:firstLine="709"/>
        <w:jc w:val="both"/>
        <w:rPr>
          <w:bCs/>
          <w:iCs/>
          <w:sz w:val="28"/>
          <w:szCs w:val="28"/>
        </w:rPr>
      </w:pPr>
    </w:p>
    <w:p w14:paraId="595799C9" w14:textId="680F6088" w:rsidR="00545956" w:rsidRDefault="00545956" w:rsidP="004335B5">
      <w:pPr>
        <w:spacing w:after="240"/>
        <w:ind w:firstLine="709"/>
        <w:jc w:val="both"/>
        <w:rPr>
          <w:bCs/>
          <w:iCs/>
          <w:sz w:val="28"/>
          <w:szCs w:val="28"/>
        </w:rPr>
      </w:pPr>
      <w:r>
        <w:rPr>
          <w:bCs/>
          <w:iCs/>
          <w:sz w:val="28"/>
          <w:szCs w:val="28"/>
        </w:rPr>
        <w:t>Т</w:t>
      </w:r>
      <w:r w:rsidRPr="00D14365">
        <w:rPr>
          <w:bCs/>
          <w:iCs/>
          <w:sz w:val="28"/>
          <w:szCs w:val="28"/>
        </w:rPr>
        <w:t>аблиц</w:t>
      </w:r>
      <w:r>
        <w:rPr>
          <w:bCs/>
          <w:iCs/>
          <w:sz w:val="28"/>
          <w:szCs w:val="28"/>
        </w:rPr>
        <w:t>а</w:t>
      </w:r>
      <w:r w:rsidRPr="00D14365">
        <w:rPr>
          <w:bCs/>
          <w:iCs/>
          <w:sz w:val="28"/>
          <w:szCs w:val="28"/>
        </w:rPr>
        <w:t xml:space="preserve"> 7</w:t>
      </w:r>
      <w:r>
        <w:rPr>
          <w:bCs/>
          <w:iCs/>
          <w:sz w:val="28"/>
          <w:szCs w:val="28"/>
        </w:rPr>
        <w:t xml:space="preserve">. </w:t>
      </w:r>
      <w:r w:rsidRPr="00D14365">
        <w:rPr>
          <w:bCs/>
          <w:iCs/>
          <w:sz w:val="28"/>
          <w:szCs w:val="28"/>
        </w:rPr>
        <w:t>Перечень материально-технического оборудования для обеспечения учебного процесса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2612"/>
        <w:gridCol w:w="2821"/>
        <w:gridCol w:w="2871"/>
      </w:tblGrid>
      <w:tr w:rsidR="00545956" w:rsidRPr="00681764" w14:paraId="6B130164" w14:textId="77777777" w:rsidTr="00545956">
        <w:tc>
          <w:tcPr>
            <w:tcW w:w="1040" w:type="dxa"/>
            <w:shd w:val="clear" w:color="auto" w:fill="B4C6E7"/>
          </w:tcPr>
          <w:p w14:paraId="10B3AC95" w14:textId="77777777" w:rsidR="00545956" w:rsidRDefault="00545956" w:rsidP="00545956">
            <w:pPr>
              <w:jc w:val="center"/>
              <w:rPr>
                <w:b/>
                <w:sz w:val="24"/>
                <w:szCs w:val="24"/>
              </w:rPr>
            </w:pPr>
            <w:r w:rsidRPr="000D47B7">
              <w:rPr>
                <w:b/>
                <w:sz w:val="24"/>
                <w:szCs w:val="24"/>
              </w:rPr>
              <w:t>№</w:t>
            </w:r>
          </w:p>
          <w:p w14:paraId="57F08D92" w14:textId="77777777" w:rsidR="00545956" w:rsidRPr="000D47B7" w:rsidRDefault="00545956" w:rsidP="00545956">
            <w:pPr>
              <w:jc w:val="center"/>
              <w:rPr>
                <w:b/>
                <w:sz w:val="24"/>
                <w:szCs w:val="24"/>
              </w:rPr>
            </w:pPr>
            <w:r>
              <w:rPr>
                <w:b/>
                <w:sz w:val="24"/>
                <w:szCs w:val="24"/>
              </w:rPr>
              <w:t>п/п</w:t>
            </w:r>
          </w:p>
        </w:tc>
        <w:tc>
          <w:tcPr>
            <w:tcW w:w="2612" w:type="dxa"/>
            <w:shd w:val="clear" w:color="auto" w:fill="B4C6E7"/>
          </w:tcPr>
          <w:p w14:paraId="4273F1C8" w14:textId="77777777" w:rsidR="00545956" w:rsidRPr="000D47B7" w:rsidRDefault="00545956" w:rsidP="00545956">
            <w:pPr>
              <w:jc w:val="center"/>
              <w:rPr>
                <w:b/>
                <w:sz w:val="24"/>
                <w:szCs w:val="24"/>
              </w:rPr>
            </w:pPr>
            <w:r w:rsidRPr="000D47B7">
              <w:rPr>
                <w:b/>
                <w:sz w:val="24"/>
                <w:szCs w:val="24"/>
              </w:rPr>
              <w:t>Вид и наименование оборудования</w:t>
            </w:r>
          </w:p>
        </w:tc>
        <w:tc>
          <w:tcPr>
            <w:tcW w:w="2821" w:type="dxa"/>
            <w:shd w:val="clear" w:color="auto" w:fill="B4C6E7"/>
          </w:tcPr>
          <w:p w14:paraId="750F5407" w14:textId="77777777" w:rsidR="00545956" w:rsidRPr="000D47B7" w:rsidRDefault="00545956" w:rsidP="00545956">
            <w:pPr>
              <w:jc w:val="center"/>
              <w:rPr>
                <w:b/>
                <w:sz w:val="24"/>
                <w:szCs w:val="24"/>
              </w:rPr>
            </w:pPr>
            <w:r w:rsidRPr="000D47B7">
              <w:rPr>
                <w:b/>
                <w:sz w:val="24"/>
                <w:szCs w:val="24"/>
              </w:rPr>
              <w:t xml:space="preserve">Вид занятий </w:t>
            </w:r>
          </w:p>
        </w:tc>
        <w:tc>
          <w:tcPr>
            <w:tcW w:w="2871" w:type="dxa"/>
            <w:shd w:val="clear" w:color="auto" w:fill="B4C6E7"/>
          </w:tcPr>
          <w:p w14:paraId="68179098" w14:textId="77777777" w:rsidR="00545956" w:rsidRPr="000D47B7" w:rsidRDefault="00545956" w:rsidP="00545956">
            <w:pPr>
              <w:jc w:val="center"/>
              <w:rPr>
                <w:b/>
                <w:sz w:val="24"/>
                <w:szCs w:val="24"/>
              </w:rPr>
            </w:pPr>
            <w:r w:rsidRPr="000D47B7">
              <w:rPr>
                <w:b/>
                <w:sz w:val="24"/>
                <w:szCs w:val="24"/>
              </w:rPr>
              <w:t xml:space="preserve">Краткая характеристика </w:t>
            </w:r>
          </w:p>
        </w:tc>
      </w:tr>
      <w:tr w:rsidR="00545956" w:rsidRPr="00681764" w14:paraId="3538DD50" w14:textId="77777777" w:rsidTr="00545956">
        <w:tc>
          <w:tcPr>
            <w:tcW w:w="1040" w:type="dxa"/>
            <w:shd w:val="clear" w:color="auto" w:fill="auto"/>
          </w:tcPr>
          <w:p w14:paraId="532941ED" w14:textId="77777777" w:rsidR="00545956" w:rsidRPr="000D47B7" w:rsidRDefault="00545956" w:rsidP="00545956">
            <w:pPr>
              <w:numPr>
                <w:ilvl w:val="0"/>
                <w:numId w:val="11"/>
              </w:numPr>
              <w:suppressAutoHyphens/>
              <w:autoSpaceDE/>
              <w:autoSpaceDN/>
              <w:adjustRightInd/>
              <w:jc w:val="center"/>
              <w:rPr>
                <w:b/>
                <w:sz w:val="24"/>
                <w:szCs w:val="24"/>
              </w:rPr>
            </w:pPr>
          </w:p>
        </w:tc>
        <w:tc>
          <w:tcPr>
            <w:tcW w:w="2612" w:type="dxa"/>
            <w:shd w:val="clear" w:color="auto" w:fill="auto"/>
          </w:tcPr>
          <w:p w14:paraId="70D310D0" w14:textId="77777777" w:rsidR="00545956" w:rsidRPr="000D47B7" w:rsidRDefault="00545956" w:rsidP="00545956">
            <w:pPr>
              <w:jc w:val="center"/>
              <w:rPr>
                <w:sz w:val="24"/>
                <w:szCs w:val="24"/>
              </w:rPr>
            </w:pPr>
            <w:r w:rsidRPr="000D47B7">
              <w:rPr>
                <w:sz w:val="24"/>
                <w:szCs w:val="24"/>
              </w:rPr>
              <w:t>мультимедийные средства</w:t>
            </w:r>
          </w:p>
        </w:tc>
        <w:tc>
          <w:tcPr>
            <w:tcW w:w="2821" w:type="dxa"/>
            <w:shd w:val="clear" w:color="auto" w:fill="auto"/>
          </w:tcPr>
          <w:p w14:paraId="6C38F518" w14:textId="77777777" w:rsidR="00545956" w:rsidRPr="000D47B7" w:rsidRDefault="00545956" w:rsidP="00545956">
            <w:pPr>
              <w:rPr>
                <w:sz w:val="24"/>
                <w:szCs w:val="24"/>
              </w:rPr>
            </w:pPr>
            <w:r w:rsidRPr="000D47B7">
              <w:rPr>
                <w:sz w:val="24"/>
                <w:szCs w:val="24"/>
              </w:rPr>
              <w:t>лекционные, практические и семинарские занятия</w:t>
            </w:r>
          </w:p>
        </w:tc>
        <w:tc>
          <w:tcPr>
            <w:tcW w:w="2871" w:type="dxa"/>
            <w:shd w:val="clear" w:color="auto" w:fill="auto"/>
          </w:tcPr>
          <w:p w14:paraId="601F8B88" w14:textId="77777777" w:rsidR="00545956" w:rsidRPr="000D47B7" w:rsidRDefault="00545956" w:rsidP="00545956">
            <w:pPr>
              <w:rPr>
                <w:sz w:val="24"/>
                <w:szCs w:val="24"/>
              </w:rPr>
            </w:pPr>
            <w:r w:rsidRPr="000D47B7">
              <w:rPr>
                <w:sz w:val="24"/>
                <w:szCs w:val="24"/>
              </w:rPr>
              <w:t xml:space="preserve">демонстрация с ПК электронных презентаций, документов </w:t>
            </w:r>
            <w:proofErr w:type="spellStart"/>
            <w:r w:rsidRPr="000D47B7">
              <w:rPr>
                <w:sz w:val="24"/>
                <w:szCs w:val="24"/>
              </w:rPr>
              <w:t>Word</w:t>
            </w:r>
            <w:proofErr w:type="spellEnd"/>
            <w:r w:rsidRPr="000D47B7">
              <w:rPr>
                <w:sz w:val="24"/>
                <w:szCs w:val="24"/>
              </w:rPr>
              <w:t xml:space="preserve">, </w:t>
            </w:r>
            <w:r>
              <w:rPr>
                <w:sz w:val="24"/>
                <w:szCs w:val="24"/>
              </w:rPr>
              <w:t xml:space="preserve">презентационных </w:t>
            </w:r>
            <w:r w:rsidRPr="000D47B7">
              <w:rPr>
                <w:sz w:val="24"/>
                <w:szCs w:val="24"/>
              </w:rPr>
              <w:t xml:space="preserve">видеоматериалов, </w:t>
            </w:r>
            <w:r>
              <w:rPr>
                <w:sz w:val="24"/>
                <w:szCs w:val="24"/>
              </w:rPr>
              <w:t>презентационных</w:t>
            </w:r>
            <w:r w:rsidRPr="000D47B7">
              <w:rPr>
                <w:sz w:val="24"/>
                <w:szCs w:val="24"/>
              </w:rPr>
              <w:t xml:space="preserve"> слайдов</w:t>
            </w:r>
          </w:p>
        </w:tc>
      </w:tr>
      <w:tr w:rsidR="00545956" w:rsidRPr="00681764" w14:paraId="3C6AF58B" w14:textId="77777777" w:rsidTr="00545956">
        <w:tc>
          <w:tcPr>
            <w:tcW w:w="1040" w:type="dxa"/>
            <w:shd w:val="clear" w:color="auto" w:fill="auto"/>
          </w:tcPr>
          <w:p w14:paraId="618F1808" w14:textId="77777777" w:rsidR="00545956" w:rsidRPr="000D47B7" w:rsidRDefault="00545956" w:rsidP="00545956">
            <w:pPr>
              <w:numPr>
                <w:ilvl w:val="0"/>
                <w:numId w:val="11"/>
              </w:numPr>
              <w:suppressAutoHyphens/>
              <w:autoSpaceDE/>
              <w:autoSpaceDN/>
              <w:adjustRightInd/>
              <w:rPr>
                <w:b/>
                <w:sz w:val="24"/>
                <w:szCs w:val="24"/>
              </w:rPr>
            </w:pPr>
          </w:p>
        </w:tc>
        <w:tc>
          <w:tcPr>
            <w:tcW w:w="2612" w:type="dxa"/>
            <w:shd w:val="clear" w:color="auto" w:fill="auto"/>
          </w:tcPr>
          <w:p w14:paraId="4999E02B" w14:textId="77777777" w:rsidR="00545956" w:rsidRPr="000D47B7" w:rsidRDefault="00545956" w:rsidP="00545956">
            <w:pPr>
              <w:jc w:val="center"/>
              <w:rPr>
                <w:sz w:val="24"/>
                <w:szCs w:val="24"/>
              </w:rPr>
            </w:pPr>
            <w:r w:rsidRPr="000D47B7">
              <w:rPr>
                <w:sz w:val="24"/>
                <w:szCs w:val="24"/>
              </w:rPr>
              <w:t>Учебн</w:t>
            </w:r>
            <w:r>
              <w:rPr>
                <w:sz w:val="24"/>
                <w:szCs w:val="24"/>
              </w:rPr>
              <w:t>ые</w:t>
            </w:r>
            <w:r w:rsidRPr="000D47B7">
              <w:rPr>
                <w:sz w:val="24"/>
                <w:szCs w:val="24"/>
              </w:rPr>
              <w:t xml:space="preserve"> </w:t>
            </w:r>
            <w:r>
              <w:rPr>
                <w:sz w:val="24"/>
                <w:szCs w:val="24"/>
              </w:rPr>
              <w:t>средства</w:t>
            </w:r>
          </w:p>
        </w:tc>
        <w:tc>
          <w:tcPr>
            <w:tcW w:w="2821" w:type="dxa"/>
            <w:shd w:val="clear" w:color="auto" w:fill="auto"/>
          </w:tcPr>
          <w:p w14:paraId="2F39B5BA" w14:textId="77777777" w:rsidR="00545956" w:rsidRPr="000D47B7" w:rsidRDefault="00545956" w:rsidP="00545956">
            <w:pPr>
              <w:rPr>
                <w:sz w:val="24"/>
                <w:szCs w:val="24"/>
              </w:rPr>
            </w:pPr>
            <w:r w:rsidRPr="000D47B7">
              <w:rPr>
                <w:sz w:val="24"/>
                <w:szCs w:val="24"/>
              </w:rPr>
              <w:t>практические занятия</w:t>
            </w:r>
          </w:p>
        </w:tc>
        <w:tc>
          <w:tcPr>
            <w:tcW w:w="2871" w:type="dxa"/>
            <w:shd w:val="clear" w:color="auto" w:fill="auto"/>
          </w:tcPr>
          <w:p w14:paraId="53FD6DD2" w14:textId="77777777" w:rsidR="00545956" w:rsidRPr="000D47B7" w:rsidRDefault="00545956" w:rsidP="00545956">
            <w:pPr>
              <w:rPr>
                <w:sz w:val="24"/>
                <w:szCs w:val="24"/>
              </w:rPr>
            </w:pPr>
            <w:r w:rsidRPr="000D47B7">
              <w:rPr>
                <w:sz w:val="24"/>
                <w:szCs w:val="24"/>
              </w:rPr>
              <w:t>Научные</w:t>
            </w:r>
            <w:r>
              <w:rPr>
                <w:sz w:val="24"/>
                <w:szCs w:val="24"/>
              </w:rPr>
              <w:t xml:space="preserve"> и учебные</w:t>
            </w:r>
            <w:r w:rsidRPr="000D47B7">
              <w:rPr>
                <w:sz w:val="24"/>
                <w:szCs w:val="24"/>
              </w:rPr>
              <w:t xml:space="preserve"> издания, </w:t>
            </w:r>
            <w:r>
              <w:rPr>
                <w:sz w:val="24"/>
                <w:szCs w:val="24"/>
              </w:rPr>
              <w:t>материалы</w:t>
            </w:r>
            <w:r w:rsidRPr="000D47B7">
              <w:rPr>
                <w:sz w:val="24"/>
                <w:szCs w:val="24"/>
              </w:rPr>
              <w:t xml:space="preserve"> </w:t>
            </w:r>
            <w:r>
              <w:rPr>
                <w:sz w:val="24"/>
                <w:szCs w:val="24"/>
              </w:rPr>
              <w:t>для наглядного обучения,</w:t>
            </w:r>
            <w:r w:rsidRPr="000D47B7">
              <w:rPr>
                <w:sz w:val="24"/>
                <w:szCs w:val="24"/>
              </w:rPr>
              <w:t xml:space="preserve"> раздаточны</w:t>
            </w:r>
            <w:r>
              <w:rPr>
                <w:sz w:val="24"/>
                <w:szCs w:val="24"/>
              </w:rPr>
              <w:t>е учебные</w:t>
            </w:r>
            <w:r w:rsidRPr="000D47B7">
              <w:rPr>
                <w:sz w:val="24"/>
                <w:szCs w:val="24"/>
              </w:rPr>
              <w:t xml:space="preserve"> материал</w:t>
            </w:r>
            <w:r>
              <w:rPr>
                <w:sz w:val="24"/>
                <w:szCs w:val="24"/>
              </w:rPr>
              <w:t>ы</w:t>
            </w:r>
          </w:p>
        </w:tc>
      </w:tr>
    </w:tbl>
    <w:p w14:paraId="6E5AB0AE" w14:textId="77777777" w:rsidR="00545956" w:rsidRDefault="00545956" w:rsidP="00545956"/>
    <w:p w14:paraId="28390597" w14:textId="77777777" w:rsidR="00545956" w:rsidRDefault="00545956" w:rsidP="00545956"/>
    <w:sectPr w:rsidR="00545956" w:rsidSect="005A2E1A">
      <w:footerReference w:type="default" r:id="rId18"/>
      <w:type w:val="continuous"/>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D26B1" w14:textId="77777777" w:rsidR="00F424DB" w:rsidRDefault="00F424DB" w:rsidP="00466BF1">
      <w:r>
        <w:separator/>
      </w:r>
    </w:p>
  </w:endnote>
  <w:endnote w:type="continuationSeparator" w:id="0">
    <w:p w14:paraId="44A324BB" w14:textId="77777777" w:rsidR="00F424DB" w:rsidRDefault="00F424DB" w:rsidP="0046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 w:name="TimesNewRomanPSMT">
    <w:altName w:val="MS Gothic"/>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468539"/>
      <w:docPartObj>
        <w:docPartGallery w:val="Page Numbers (Bottom of Page)"/>
        <w:docPartUnique/>
      </w:docPartObj>
    </w:sdtPr>
    <w:sdtEndPr/>
    <w:sdtContent>
      <w:p w14:paraId="434F00D0" w14:textId="30087167" w:rsidR="006E3A99" w:rsidRDefault="006E3A99">
        <w:pPr>
          <w:pStyle w:val="af"/>
          <w:jc w:val="center"/>
        </w:pPr>
        <w:r>
          <w:fldChar w:fldCharType="begin"/>
        </w:r>
        <w:r>
          <w:instrText>PAGE   \* MERGEFORMAT</w:instrText>
        </w:r>
        <w:r>
          <w:fldChar w:fldCharType="separate"/>
        </w:r>
        <w:r w:rsidR="00CC35C1">
          <w:rPr>
            <w:noProof/>
          </w:rPr>
          <w:t>2</w:t>
        </w:r>
        <w:r>
          <w:fldChar w:fldCharType="end"/>
        </w:r>
      </w:p>
    </w:sdtContent>
  </w:sdt>
  <w:p w14:paraId="745E2E02" w14:textId="77777777" w:rsidR="006E3A99" w:rsidRDefault="006E3A9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FCF49" w14:textId="77777777" w:rsidR="00F424DB" w:rsidRDefault="00F424DB" w:rsidP="00466BF1">
      <w:r>
        <w:separator/>
      </w:r>
    </w:p>
  </w:footnote>
  <w:footnote w:type="continuationSeparator" w:id="0">
    <w:p w14:paraId="0C1A4903" w14:textId="77777777" w:rsidR="00F424DB" w:rsidRDefault="00F424DB" w:rsidP="00466BF1">
      <w:r>
        <w:continuationSeparator/>
      </w:r>
    </w:p>
  </w:footnote>
  <w:footnote w:id="1">
    <w:p w14:paraId="2C4B03A9" w14:textId="77777777" w:rsidR="006E3A99" w:rsidRPr="00750BF5" w:rsidRDefault="006E3A99" w:rsidP="00466BF1">
      <w:pPr>
        <w:pStyle w:val="a6"/>
        <w:rPr>
          <w:sz w:val="16"/>
          <w:szCs w:val="16"/>
        </w:rPr>
      </w:pPr>
      <w:r>
        <w:rPr>
          <w:rStyle w:val="a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54D84236" w14:textId="77777777" w:rsidR="006E3A99" w:rsidRPr="00750BF5" w:rsidRDefault="006E3A99" w:rsidP="00466BF1">
      <w:pPr>
        <w:pStyle w:val="a6"/>
        <w:rPr>
          <w:sz w:val="16"/>
          <w:szCs w:val="16"/>
        </w:rPr>
      </w:pPr>
      <w:r w:rsidRPr="00750BF5">
        <w:rPr>
          <w:rStyle w:val="a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113EE577" w14:textId="77777777" w:rsidR="006E3A99" w:rsidRPr="004C3207" w:rsidRDefault="006E3A99" w:rsidP="00D32371">
      <w:pPr>
        <w:pStyle w:val="a6"/>
        <w:rPr>
          <w:sz w:val="18"/>
          <w:szCs w:val="18"/>
        </w:rPr>
      </w:pPr>
      <w:r w:rsidRPr="004C3207">
        <w:rPr>
          <w:rStyle w:val="a8"/>
          <w:sz w:val="18"/>
          <w:szCs w:val="18"/>
        </w:rPr>
        <w:footnoteRef/>
      </w:r>
      <w:r w:rsidRPr="004C3207">
        <w:rPr>
          <w:sz w:val="18"/>
          <w:szCs w:val="18"/>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19B32EB"/>
    <w:multiLevelType w:val="hybridMultilevel"/>
    <w:tmpl w:val="EDA8F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CE6EE6"/>
    <w:multiLevelType w:val="hybridMultilevel"/>
    <w:tmpl w:val="73D2B4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71273"/>
    <w:multiLevelType w:val="hybridMultilevel"/>
    <w:tmpl w:val="78DE741C"/>
    <w:lvl w:ilvl="0" w:tplc="DFFC82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C7217F9"/>
    <w:multiLevelType w:val="hybridMultilevel"/>
    <w:tmpl w:val="985CA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6C466C"/>
    <w:multiLevelType w:val="hybridMultilevel"/>
    <w:tmpl w:val="FF62063E"/>
    <w:lvl w:ilvl="0" w:tplc="52CCC5C8">
      <w:start w:val="23"/>
      <w:numFmt w:val="decimal"/>
      <w:lvlText w:val="%1."/>
      <w:lvlJc w:val="left"/>
      <w:pPr>
        <w:ind w:left="460" w:hanging="360"/>
      </w:pPr>
      <w:rPr>
        <w:u w:val="single"/>
      </w:rPr>
    </w:lvl>
    <w:lvl w:ilvl="1" w:tplc="04190019">
      <w:start w:val="1"/>
      <w:numFmt w:val="lowerLetter"/>
      <w:lvlText w:val="%2."/>
      <w:lvlJc w:val="left"/>
      <w:pPr>
        <w:ind w:left="1180" w:hanging="360"/>
      </w:pPr>
    </w:lvl>
    <w:lvl w:ilvl="2" w:tplc="0419001B">
      <w:start w:val="1"/>
      <w:numFmt w:val="lowerRoman"/>
      <w:lvlText w:val="%3."/>
      <w:lvlJc w:val="right"/>
      <w:pPr>
        <w:ind w:left="1900" w:hanging="180"/>
      </w:pPr>
    </w:lvl>
    <w:lvl w:ilvl="3" w:tplc="0419000F">
      <w:start w:val="1"/>
      <w:numFmt w:val="decimal"/>
      <w:lvlText w:val="%4."/>
      <w:lvlJc w:val="left"/>
      <w:pPr>
        <w:ind w:left="2620" w:hanging="360"/>
      </w:pPr>
    </w:lvl>
    <w:lvl w:ilvl="4" w:tplc="04190019">
      <w:start w:val="1"/>
      <w:numFmt w:val="lowerLetter"/>
      <w:lvlText w:val="%5."/>
      <w:lvlJc w:val="left"/>
      <w:pPr>
        <w:ind w:left="3340" w:hanging="360"/>
      </w:pPr>
    </w:lvl>
    <w:lvl w:ilvl="5" w:tplc="0419001B">
      <w:start w:val="1"/>
      <w:numFmt w:val="lowerRoman"/>
      <w:lvlText w:val="%6."/>
      <w:lvlJc w:val="right"/>
      <w:pPr>
        <w:ind w:left="4060" w:hanging="180"/>
      </w:pPr>
    </w:lvl>
    <w:lvl w:ilvl="6" w:tplc="0419000F">
      <w:start w:val="1"/>
      <w:numFmt w:val="decimal"/>
      <w:lvlText w:val="%7."/>
      <w:lvlJc w:val="left"/>
      <w:pPr>
        <w:ind w:left="4780" w:hanging="360"/>
      </w:pPr>
    </w:lvl>
    <w:lvl w:ilvl="7" w:tplc="04190019">
      <w:start w:val="1"/>
      <w:numFmt w:val="lowerLetter"/>
      <w:lvlText w:val="%8."/>
      <w:lvlJc w:val="left"/>
      <w:pPr>
        <w:ind w:left="5500" w:hanging="360"/>
      </w:pPr>
    </w:lvl>
    <w:lvl w:ilvl="8" w:tplc="0419001B">
      <w:start w:val="1"/>
      <w:numFmt w:val="lowerRoman"/>
      <w:lvlText w:val="%9."/>
      <w:lvlJc w:val="right"/>
      <w:pPr>
        <w:ind w:left="6220" w:hanging="180"/>
      </w:pPr>
    </w:lvl>
  </w:abstractNum>
  <w:abstractNum w:abstractNumId="6" w15:restartNumberingAfterBreak="0">
    <w:nsid w:val="1F1B000C"/>
    <w:multiLevelType w:val="hybridMultilevel"/>
    <w:tmpl w:val="8856D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2657D5"/>
    <w:multiLevelType w:val="hybridMultilevel"/>
    <w:tmpl w:val="AED4839C"/>
    <w:lvl w:ilvl="0" w:tplc="FCF60A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56356E5"/>
    <w:multiLevelType w:val="hybridMultilevel"/>
    <w:tmpl w:val="FAF66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080AB1"/>
    <w:multiLevelType w:val="hybridMultilevel"/>
    <w:tmpl w:val="BFD4B0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1E46F4"/>
    <w:multiLevelType w:val="multilevel"/>
    <w:tmpl w:val="A3EAE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6D0A32"/>
    <w:multiLevelType w:val="hybridMultilevel"/>
    <w:tmpl w:val="B8C04082"/>
    <w:lvl w:ilvl="0" w:tplc="0419000F">
      <w:start w:val="3"/>
      <w:numFmt w:val="decimal"/>
      <w:lvlText w:val="%1."/>
      <w:lvlJc w:val="left"/>
      <w:pPr>
        <w:ind w:left="720" w:hanging="360"/>
      </w:pPr>
      <w:rPr>
        <w:rFonts w:eastAsia="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281214"/>
    <w:multiLevelType w:val="hybridMultilevel"/>
    <w:tmpl w:val="E4902646"/>
    <w:lvl w:ilvl="0" w:tplc="85CC4E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551A1FFE"/>
    <w:multiLevelType w:val="hybridMultilevel"/>
    <w:tmpl w:val="48A69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E64862"/>
    <w:multiLevelType w:val="hybridMultilevel"/>
    <w:tmpl w:val="38CC7954"/>
    <w:lvl w:ilvl="0" w:tplc="0419000F">
      <w:start w:val="1"/>
      <w:numFmt w:val="decimal"/>
      <w:lvlText w:val="%1."/>
      <w:lvlJc w:val="left"/>
      <w:pPr>
        <w:ind w:left="644"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625B072D"/>
    <w:multiLevelType w:val="hybridMultilevel"/>
    <w:tmpl w:val="B15C8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3B72B2D"/>
    <w:multiLevelType w:val="hybridMultilevel"/>
    <w:tmpl w:val="EAAEA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653EDC"/>
    <w:multiLevelType w:val="hybridMultilevel"/>
    <w:tmpl w:val="DF1CE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576B28"/>
    <w:multiLevelType w:val="hybridMultilevel"/>
    <w:tmpl w:val="1B501DD8"/>
    <w:lvl w:ilvl="0" w:tplc="47E4459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9618A1"/>
    <w:multiLevelType w:val="hybridMultilevel"/>
    <w:tmpl w:val="54826788"/>
    <w:lvl w:ilvl="0" w:tplc="7784927E">
      <w:start w:val="15"/>
      <w:numFmt w:val="decimal"/>
      <w:lvlText w:val="%1."/>
      <w:lvlJc w:val="left"/>
      <w:pPr>
        <w:ind w:left="735" w:hanging="375"/>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7816CA3"/>
    <w:multiLevelType w:val="hybridMultilevel"/>
    <w:tmpl w:val="177657D8"/>
    <w:lvl w:ilvl="0" w:tplc="0E60EC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3" w15:restartNumberingAfterBreak="0">
    <w:nsid w:val="7FD309D0"/>
    <w:multiLevelType w:val="hybridMultilevel"/>
    <w:tmpl w:val="8CBC6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1"/>
  </w:num>
  <w:num w:numId="3">
    <w:abstractNumId w:val="3"/>
  </w:num>
  <w:num w:numId="4">
    <w:abstractNumId w:val="8"/>
  </w:num>
  <w:num w:numId="5">
    <w:abstractNumId w:val="6"/>
  </w:num>
  <w:num w:numId="6">
    <w:abstractNumId w:val="22"/>
  </w:num>
  <w:num w:numId="7">
    <w:abstractNumId w:val="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9"/>
  </w:num>
  <w:num w:numId="10">
    <w:abstractNumId w:val="0"/>
  </w:num>
  <w:num w:numId="11">
    <w:abstractNumId w:val="21"/>
  </w:num>
  <w:num w:numId="12">
    <w:abstractNumId w:val="15"/>
  </w:num>
  <w:num w:numId="13">
    <w:abstractNumId w:val="10"/>
  </w:num>
  <w:num w:numId="14">
    <w:abstractNumId w:val="12"/>
  </w:num>
  <w:num w:numId="15">
    <w:abstractNumId w:val="4"/>
  </w:num>
  <w:num w:numId="16">
    <w:abstractNumId w:val="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7"/>
  </w:num>
  <w:num w:numId="20">
    <w:abstractNumId w:val="20"/>
  </w:num>
  <w:num w:numId="21">
    <w:abstractNumId w:val="13"/>
  </w:num>
  <w:num w:numId="22">
    <w:abstractNumId w:val="16"/>
  </w:num>
  <w:num w:numId="23">
    <w:abstractNumId w:val="23"/>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A5A"/>
    <w:rsid w:val="00001589"/>
    <w:rsid w:val="00015160"/>
    <w:rsid w:val="00026D83"/>
    <w:rsid w:val="00031588"/>
    <w:rsid w:val="00042AC5"/>
    <w:rsid w:val="00042FEF"/>
    <w:rsid w:val="00052719"/>
    <w:rsid w:val="00054AF6"/>
    <w:rsid w:val="00064D4E"/>
    <w:rsid w:val="00084513"/>
    <w:rsid w:val="000A0AF8"/>
    <w:rsid w:val="000A6EC5"/>
    <w:rsid w:val="000B14E5"/>
    <w:rsid w:val="000C7849"/>
    <w:rsid w:val="000D29F5"/>
    <w:rsid w:val="000E1DC5"/>
    <w:rsid w:val="000F6CA6"/>
    <w:rsid w:val="00101D88"/>
    <w:rsid w:val="001074A5"/>
    <w:rsid w:val="00115243"/>
    <w:rsid w:val="0012759D"/>
    <w:rsid w:val="00137085"/>
    <w:rsid w:val="00146D28"/>
    <w:rsid w:val="00154B37"/>
    <w:rsid w:val="00164E8C"/>
    <w:rsid w:val="0016630F"/>
    <w:rsid w:val="001729FE"/>
    <w:rsid w:val="00184FF9"/>
    <w:rsid w:val="00186CE0"/>
    <w:rsid w:val="001A1229"/>
    <w:rsid w:val="001A2010"/>
    <w:rsid w:val="001A77F5"/>
    <w:rsid w:val="001C2A40"/>
    <w:rsid w:val="001C6951"/>
    <w:rsid w:val="001E4FBE"/>
    <w:rsid w:val="001F6BA7"/>
    <w:rsid w:val="0020412E"/>
    <w:rsid w:val="00212274"/>
    <w:rsid w:val="0023318B"/>
    <w:rsid w:val="00246ADC"/>
    <w:rsid w:val="00253EB4"/>
    <w:rsid w:val="00260AF7"/>
    <w:rsid w:val="00261B86"/>
    <w:rsid w:val="00262275"/>
    <w:rsid w:val="002622A1"/>
    <w:rsid w:val="002628C1"/>
    <w:rsid w:val="00270313"/>
    <w:rsid w:val="00286987"/>
    <w:rsid w:val="00291934"/>
    <w:rsid w:val="002A6B97"/>
    <w:rsid w:val="002A7E3F"/>
    <w:rsid w:val="002C46D9"/>
    <w:rsid w:val="002D55D3"/>
    <w:rsid w:val="002D6D1D"/>
    <w:rsid w:val="002D70C8"/>
    <w:rsid w:val="002E54E2"/>
    <w:rsid w:val="002F2BD7"/>
    <w:rsid w:val="0030349A"/>
    <w:rsid w:val="00310F20"/>
    <w:rsid w:val="003116E4"/>
    <w:rsid w:val="00311D14"/>
    <w:rsid w:val="003132C6"/>
    <w:rsid w:val="00316820"/>
    <w:rsid w:val="00331D43"/>
    <w:rsid w:val="00332F27"/>
    <w:rsid w:val="00350041"/>
    <w:rsid w:val="003545B9"/>
    <w:rsid w:val="00363233"/>
    <w:rsid w:val="00363B2B"/>
    <w:rsid w:val="003A4DB3"/>
    <w:rsid w:val="003D28FA"/>
    <w:rsid w:val="003D4E08"/>
    <w:rsid w:val="003E0077"/>
    <w:rsid w:val="003F7454"/>
    <w:rsid w:val="0040586D"/>
    <w:rsid w:val="004131B6"/>
    <w:rsid w:val="00423FA1"/>
    <w:rsid w:val="004256A5"/>
    <w:rsid w:val="004335B5"/>
    <w:rsid w:val="00443B27"/>
    <w:rsid w:val="00450C0E"/>
    <w:rsid w:val="004621DD"/>
    <w:rsid w:val="00466187"/>
    <w:rsid w:val="00466BF1"/>
    <w:rsid w:val="0047155B"/>
    <w:rsid w:val="00475E85"/>
    <w:rsid w:val="004B024F"/>
    <w:rsid w:val="004B208F"/>
    <w:rsid w:val="004B7FD1"/>
    <w:rsid w:val="004D5796"/>
    <w:rsid w:val="004E3D3F"/>
    <w:rsid w:val="004F2493"/>
    <w:rsid w:val="004F667B"/>
    <w:rsid w:val="004F7EA7"/>
    <w:rsid w:val="00540825"/>
    <w:rsid w:val="00545956"/>
    <w:rsid w:val="0055004F"/>
    <w:rsid w:val="00560C58"/>
    <w:rsid w:val="00566825"/>
    <w:rsid w:val="00570308"/>
    <w:rsid w:val="00584138"/>
    <w:rsid w:val="00585F4B"/>
    <w:rsid w:val="00587349"/>
    <w:rsid w:val="005A2E1A"/>
    <w:rsid w:val="005A5565"/>
    <w:rsid w:val="005B3CF4"/>
    <w:rsid w:val="005C293D"/>
    <w:rsid w:val="005E0A5A"/>
    <w:rsid w:val="005E7E78"/>
    <w:rsid w:val="0061711F"/>
    <w:rsid w:val="00636134"/>
    <w:rsid w:val="00640DDB"/>
    <w:rsid w:val="006430BA"/>
    <w:rsid w:val="00650954"/>
    <w:rsid w:val="00653014"/>
    <w:rsid w:val="00656535"/>
    <w:rsid w:val="006610D9"/>
    <w:rsid w:val="0067691F"/>
    <w:rsid w:val="00685144"/>
    <w:rsid w:val="00692EC0"/>
    <w:rsid w:val="006A31E6"/>
    <w:rsid w:val="006B5631"/>
    <w:rsid w:val="006C524F"/>
    <w:rsid w:val="006E357E"/>
    <w:rsid w:val="006E3A99"/>
    <w:rsid w:val="006F06E5"/>
    <w:rsid w:val="006F7408"/>
    <w:rsid w:val="00702B9F"/>
    <w:rsid w:val="007148BF"/>
    <w:rsid w:val="0071541C"/>
    <w:rsid w:val="0072168A"/>
    <w:rsid w:val="00730E19"/>
    <w:rsid w:val="00732CC9"/>
    <w:rsid w:val="00735954"/>
    <w:rsid w:val="00737256"/>
    <w:rsid w:val="007408BF"/>
    <w:rsid w:val="00744DC5"/>
    <w:rsid w:val="00753823"/>
    <w:rsid w:val="00753BDA"/>
    <w:rsid w:val="00776022"/>
    <w:rsid w:val="00791276"/>
    <w:rsid w:val="007A1139"/>
    <w:rsid w:val="007B60BF"/>
    <w:rsid w:val="007D16B7"/>
    <w:rsid w:val="007E4F31"/>
    <w:rsid w:val="007E7F8A"/>
    <w:rsid w:val="00801A49"/>
    <w:rsid w:val="00805BD5"/>
    <w:rsid w:val="008221CA"/>
    <w:rsid w:val="008324C6"/>
    <w:rsid w:val="0083290D"/>
    <w:rsid w:val="00837C7D"/>
    <w:rsid w:val="008430B6"/>
    <w:rsid w:val="00847FEA"/>
    <w:rsid w:val="0085024B"/>
    <w:rsid w:val="00872F17"/>
    <w:rsid w:val="00873A1B"/>
    <w:rsid w:val="0088302F"/>
    <w:rsid w:val="0089751E"/>
    <w:rsid w:val="008A712A"/>
    <w:rsid w:val="008E2849"/>
    <w:rsid w:val="008E3031"/>
    <w:rsid w:val="008F56D0"/>
    <w:rsid w:val="00900A1A"/>
    <w:rsid w:val="009115B0"/>
    <w:rsid w:val="009135C7"/>
    <w:rsid w:val="0092762C"/>
    <w:rsid w:val="0096653A"/>
    <w:rsid w:val="009A20BD"/>
    <w:rsid w:val="009A31BE"/>
    <w:rsid w:val="009B7ED1"/>
    <w:rsid w:val="009C03B6"/>
    <w:rsid w:val="009D3277"/>
    <w:rsid w:val="009E5F90"/>
    <w:rsid w:val="009E77A8"/>
    <w:rsid w:val="00A015E1"/>
    <w:rsid w:val="00A01E0B"/>
    <w:rsid w:val="00A11644"/>
    <w:rsid w:val="00A2345E"/>
    <w:rsid w:val="00A33E2D"/>
    <w:rsid w:val="00A36C8D"/>
    <w:rsid w:val="00A513ED"/>
    <w:rsid w:val="00A52511"/>
    <w:rsid w:val="00A6245F"/>
    <w:rsid w:val="00A65254"/>
    <w:rsid w:val="00A72035"/>
    <w:rsid w:val="00A876F6"/>
    <w:rsid w:val="00AB381B"/>
    <w:rsid w:val="00AC4D8A"/>
    <w:rsid w:val="00AC7915"/>
    <w:rsid w:val="00AE0BAF"/>
    <w:rsid w:val="00AF57C2"/>
    <w:rsid w:val="00B05663"/>
    <w:rsid w:val="00B1356F"/>
    <w:rsid w:val="00B15424"/>
    <w:rsid w:val="00B20E09"/>
    <w:rsid w:val="00B211E6"/>
    <w:rsid w:val="00B27F3C"/>
    <w:rsid w:val="00B46DF3"/>
    <w:rsid w:val="00B5051A"/>
    <w:rsid w:val="00B61F24"/>
    <w:rsid w:val="00B6621E"/>
    <w:rsid w:val="00B765D7"/>
    <w:rsid w:val="00B80B1E"/>
    <w:rsid w:val="00B8282D"/>
    <w:rsid w:val="00B86F15"/>
    <w:rsid w:val="00B9441D"/>
    <w:rsid w:val="00BC44DE"/>
    <w:rsid w:val="00BD1481"/>
    <w:rsid w:val="00BD2193"/>
    <w:rsid w:val="00BE2691"/>
    <w:rsid w:val="00BE7979"/>
    <w:rsid w:val="00BF2F64"/>
    <w:rsid w:val="00BF64D6"/>
    <w:rsid w:val="00C1261E"/>
    <w:rsid w:val="00C13906"/>
    <w:rsid w:val="00C234AB"/>
    <w:rsid w:val="00C24217"/>
    <w:rsid w:val="00C27791"/>
    <w:rsid w:val="00C4125A"/>
    <w:rsid w:val="00C43BA8"/>
    <w:rsid w:val="00C65FEB"/>
    <w:rsid w:val="00C8500A"/>
    <w:rsid w:val="00C87215"/>
    <w:rsid w:val="00C9051C"/>
    <w:rsid w:val="00C97646"/>
    <w:rsid w:val="00CB3690"/>
    <w:rsid w:val="00CC35C1"/>
    <w:rsid w:val="00CC3D92"/>
    <w:rsid w:val="00CD1DF5"/>
    <w:rsid w:val="00CD3C1D"/>
    <w:rsid w:val="00CE0CC3"/>
    <w:rsid w:val="00CE3B14"/>
    <w:rsid w:val="00D07243"/>
    <w:rsid w:val="00D27D4C"/>
    <w:rsid w:val="00D32371"/>
    <w:rsid w:val="00D51196"/>
    <w:rsid w:val="00D53BFA"/>
    <w:rsid w:val="00D56EA7"/>
    <w:rsid w:val="00D8214C"/>
    <w:rsid w:val="00D85DBF"/>
    <w:rsid w:val="00DA01D5"/>
    <w:rsid w:val="00DA214E"/>
    <w:rsid w:val="00DA6DA5"/>
    <w:rsid w:val="00DB13F8"/>
    <w:rsid w:val="00DB1558"/>
    <w:rsid w:val="00E06496"/>
    <w:rsid w:val="00E32439"/>
    <w:rsid w:val="00E37366"/>
    <w:rsid w:val="00E429BD"/>
    <w:rsid w:val="00E64C51"/>
    <w:rsid w:val="00E64F0B"/>
    <w:rsid w:val="00E7290E"/>
    <w:rsid w:val="00E84B97"/>
    <w:rsid w:val="00EB1366"/>
    <w:rsid w:val="00EE6C6A"/>
    <w:rsid w:val="00EF04D5"/>
    <w:rsid w:val="00F013C7"/>
    <w:rsid w:val="00F356BD"/>
    <w:rsid w:val="00F424DB"/>
    <w:rsid w:val="00F42BEC"/>
    <w:rsid w:val="00FA3032"/>
    <w:rsid w:val="00FA70E4"/>
    <w:rsid w:val="00FB4B69"/>
    <w:rsid w:val="00FB4CB9"/>
    <w:rsid w:val="00FC5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1C6AA7D"/>
  <w15:chartTrackingRefBased/>
  <w15:docId w15:val="{72795B7C-67FC-41DE-B32C-FE86B17D4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5"/>
        <w:szCs w:val="25"/>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BF1"/>
    <w:pPr>
      <w:widowControl w:val="0"/>
      <w:autoSpaceDE w:val="0"/>
      <w:autoSpaceDN w:val="0"/>
      <w:adjustRightInd w:val="0"/>
      <w:spacing w:after="0" w:line="240" w:lineRule="auto"/>
    </w:pPr>
    <w:rPr>
      <w:rFonts w:eastAsia="Times New Roman"/>
      <w:sz w:val="20"/>
      <w:szCs w:val="20"/>
      <w:lang w:eastAsia="ru-RU"/>
    </w:rPr>
  </w:style>
  <w:style w:type="paragraph" w:styleId="1">
    <w:name w:val="heading 1"/>
    <w:basedOn w:val="a"/>
    <w:next w:val="a"/>
    <w:link w:val="10"/>
    <w:uiPriority w:val="9"/>
    <w:qFormat/>
    <w:rsid w:val="00466BF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6BF1"/>
    <w:rPr>
      <w:rFonts w:asciiTheme="majorHAnsi" w:eastAsiaTheme="majorEastAsia" w:hAnsiTheme="majorHAnsi" w:cstheme="majorBidi"/>
      <w:color w:val="2F5496" w:themeColor="accent1" w:themeShade="BF"/>
      <w:sz w:val="32"/>
      <w:szCs w:val="32"/>
      <w:lang w:eastAsia="ru-RU"/>
    </w:rPr>
  </w:style>
  <w:style w:type="paragraph" w:styleId="a3">
    <w:name w:val="Body Text"/>
    <w:basedOn w:val="a"/>
    <w:link w:val="a4"/>
    <w:semiHidden/>
    <w:unhideWhenUsed/>
    <w:rsid w:val="00466BF1"/>
    <w:pPr>
      <w:widowControl/>
      <w:autoSpaceDE/>
      <w:autoSpaceDN/>
      <w:adjustRightInd/>
      <w:spacing w:after="120"/>
    </w:pPr>
  </w:style>
  <w:style w:type="character" w:customStyle="1" w:styleId="a4">
    <w:name w:val="Основной текст Знак"/>
    <w:basedOn w:val="a0"/>
    <w:link w:val="a3"/>
    <w:semiHidden/>
    <w:rsid w:val="00466BF1"/>
    <w:rPr>
      <w:rFonts w:eastAsia="Times New Roman"/>
      <w:sz w:val="20"/>
      <w:szCs w:val="20"/>
      <w:lang w:eastAsia="ru-RU"/>
    </w:rPr>
  </w:style>
  <w:style w:type="paragraph" w:customStyle="1" w:styleId="WW-">
    <w:name w:val="WW-Базовый"/>
    <w:rsid w:val="00466BF1"/>
    <w:pPr>
      <w:suppressAutoHyphens/>
      <w:overflowPunct w:val="0"/>
      <w:spacing w:after="0" w:line="100" w:lineRule="atLeast"/>
      <w:ind w:firstLine="567"/>
      <w:jc w:val="both"/>
      <w:textAlignment w:val="baseline"/>
    </w:pPr>
    <w:rPr>
      <w:rFonts w:eastAsia="Times New Roman"/>
      <w:color w:val="00000A"/>
      <w:sz w:val="24"/>
      <w:szCs w:val="20"/>
      <w:lang w:eastAsia="ar-SA"/>
    </w:rPr>
  </w:style>
  <w:style w:type="paragraph" w:customStyle="1" w:styleId="31">
    <w:name w:val="Основной текст с отступом 31"/>
    <w:basedOn w:val="a"/>
    <w:rsid w:val="00466BF1"/>
    <w:pPr>
      <w:suppressAutoHyphens/>
      <w:autoSpaceDE/>
      <w:autoSpaceDN/>
      <w:adjustRightInd/>
      <w:spacing w:after="120"/>
      <w:ind w:left="283"/>
    </w:pPr>
    <w:rPr>
      <w:rFonts w:eastAsia="SimSun" w:cs="Mangal"/>
      <w:kern w:val="1"/>
      <w:sz w:val="16"/>
      <w:szCs w:val="14"/>
      <w:lang w:val="x-none" w:eastAsia="hi-IN" w:bidi="hi-IN"/>
    </w:rPr>
  </w:style>
  <w:style w:type="table" w:styleId="a5">
    <w:name w:val="Table Grid"/>
    <w:basedOn w:val="a1"/>
    <w:uiPriority w:val="39"/>
    <w:rsid w:val="00466BF1"/>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466BF1"/>
  </w:style>
  <w:style w:type="character" w:customStyle="1" w:styleId="a7">
    <w:name w:val="Текст сноски Знак"/>
    <w:basedOn w:val="a0"/>
    <w:rsid w:val="00466BF1"/>
    <w:rPr>
      <w:rFonts w:eastAsia="Times New Roman"/>
      <w:sz w:val="20"/>
      <w:szCs w:val="20"/>
      <w:lang w:eastAsia="ru-RU"/>
    </w:rPr>
  </w:style>
  <w:style w:type="character" w:styleId="a8">
    <w:name w:val="footnote reference"/>
    <w:rsid w:val="00466BF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466BF1"/>
    <w:rPr>
      <w:rFonts w:eastAsia="Times New Roman"/>
      <w:sz w:val="20"/>
      <w:szCs w:val="20"/>
      <w:lang w:eastAsia="ru-RU"/>
    </w:rPr>
  </w:style>
  <w:style w:type="paragraph" w:styleId="a9">
    <w:name w:val="List Paragraph"/>
    <w:basedOn w:val="a"/>
    <w:link w:val="aa"/>
    <w:uiPriority w:val="34"/>
    <w:qFormat/>
    <w:rsid w:val="00466BF1"/>
    <w:pPr>
      <w:ind w:left="720"/>
      <w:contextualSpacing/>
    </w:pPr>
  </w:style>
  <w:style w:type="character" w:customStyle="1" w:styleId="aa">
    <w:name w:val="Абзац списка Знак"/>
    <w:link w:val="a9"/>
    <w:uiPriority w:val="34"/>
    <w:rsid w:val="00466BF1"/>
    <w:rPr>
      <w:rFonts w:eastAsia="Times New Roman"/>
      <w:sz w:val="20"/>
      <w:szCs w:val="20"/>
      <w:lang w:eastAsia="ru-RU"/>
    </w:rPr>
  </w:style>
  <w:style w:type="paragraph" w:customStyle="1" w:styleId="Default">
    <w:name w:val="Default"/>
    <w:rsid w:val="00466BF1"/>
    <w:pPr>
      <w:autoSpaceDE w:val="0"/>
      <w:autoSpaceDN w:val="0"/>
      <w:adjustRightInd w:val="0"/>
      <w:spacing w:after="0" w:line="240" w:lineRule="auto"/>
    </w:pPr>
    <w:rPr>
      <w:color w:val="000000"/>
      <w:sz w:val="24"/>
      <w:szCs w:val="24"/>
    </w:rPr>
  </w:style>
  <w:style w:type="character" w:styleId="ab">
    <w:name w:val="Hyperlink"/>
    <w:basedOn w:val="a0"/>
    <w:uiPriority w:val="99"/>
    <w:unhideWhenUsed/>
    <w:rsid w:val="00466BF1"/>
    <w:rPr>
      <w:color w:val="0563C1" w:themeColor="hyperlink"/>
      <w:u w:val="single"/>
    </w:rPr>
  </w:style>
  <w:style w:type="paragraph" w:customStyle="1" w:styleId="Normal1">
    <w:name w:val="Normal1"/>
    <w:uiPriority w:val="99"/>
    <w:rsid w:val="00466BF1"/>
    <w:pPr>
      <w:widowControl w:val="0"/>
      <w:suppressAutoHyphens/>
      <w:spacing w:before="360" w:after="0" w:line="436" w:lineRule="auto"/>
      <w:ind w:firstLine="720"/>
      <w:jc w:val="both"/>
    </w:pPr>
    <w:rPr>
      <w:rFonts w:eastAsia="Times New Roman"/>
      <w:sz w:val="22"/>
      <w:szCs w:val="20"/>
      <w:lang w:eastAsia="zh-CN"/>
    </w:rPr>
  </w:style>
  <w:style w:type="paragraph" w:customStyle="1" w:styleId="18">
    <w:name w:val="Основной текст18"/>
    <w:basedOn w:val="a"/>
    <w:uiPriority w:val="99"/>
    <w:rsid w:val="00466BF1"/>
    <w:pPr>
      <w:widowControl/>
      <w:shd w:val="clear" w:color="auto" w:fill="FFFFFF"/>
      <w:autoSpaceDE/>
      <w:autoSpaceDN/>
      <w:adjustRightInd/>
      <w:spacing w:after="120" w:line="518" w:lineRule="exact"/>
      <w:ind w:hanging="400"/>
      <w:jc w:val="right"/>
    </w:pPr>
    <w:rPr>
      <w:color w:val="000000"/>
      <w:sz w:val="26"/>
      <w:szCs w:val="26"/>
    </w:rPr>
  </w:style>
  <w:style w:type="character" w:customStyle="1" w:styleId="InternetLink">
    <w:name w:val="Internet Link"/>
    <w:rsid w:val="00466BF1"/>
    <w:rPr>
      <w:color w:val="0000FF"/>
      <w:u w:val="single"/>
    </w:rPr>
  </w:style>
  <w:style w:type="character" w:customStyle="1" w:styleId="17">
    <w:name w:val="Основной текст17"/>
    <w:basedOn w:val="a0"/>
    <w:rsid w:val="00466BF1"/>
    <w:rPr>
      <w:rFonts w:ascii="Times New Roman" w:eastAsia="Times New Roman" w:hAnsi="Times New Roman" w:cs="Times New Roman" w:hint="default"/>
      <w:b w:val="0"/>
      <w:bCs w:val="0"/>
      <w:i w:val="0"/>
      <w:iCs w:val="0"/>
      <w:smallCaps w:val="0"/>
      <w:strike w:val="0"/>
      <w:dstrike w:val="0"/>
      <w:spacing w:val="0"/>
      <w:sz w:val="25"/>
      <w:szCs w:val="25"/>
      <w:u w:val="none"/>
      <w:effect w:val="none"/>
    </w:rPr>
  </w:style>
  <w:style w:type="character" w:customStyle="1" w:styleId="14">
    <w:name w:val="Основной текст14"/>
    <w:basedOn w:val="a0"/>
    <w:rsid w:val="00466BF1"/>
    <w:rPr>
      <w:rFonts w:ascii="Times New Roman" w:eastAsia="Times New Roman" w:hAnsi="Times New Roman" w:cs="Times New Roman"/>
      <w:b w:val="0"/>
      <w:bCs w:val="0"/>
      <w:i w:val="0"/>
      <w:iCs w:val="0"/>
      <w:smallCaps w:val="0"/>
      <w:spacing w:val="0"/>
      <w:sz w:val="26"/>
      <w:szCs w:val="26"/>
      <w:u w:val="single"/>
      <w:shd w:val="clear" w:color="auto" w:fill="FFFFFF"/>
      <w:lang w:val="en-US"/>
    </w:rPr>
  </w:style>
  <w:style w:type="character" w:customStyle="1" w:styleId="11">
    <w:name w:val="Неразрешенное упоминание1"/>
    <w:basedOn w:val="a0"/>
    <w:uiPriority w:val="99"/>
    <w:semiHidden/>
    <w:unhideWhenUsed/>
    <w:rsid w:val="00466BF1"/>
    <w:rPr>
      <w:color w:val="605E5C"/>
      <w:shd w:val="clear" w:color="auto" w:fill="E1DFDD"/>
    </w:rPr>
  </w:style>
  <w:style w:type="paragraph" w:styleId="ac">
    <w:name w:val="Normal (Web)"/>
    <w:basedOn w:val="a"/>
    <w:uiPriority w:val="99"/>
    <w:unhideWhenUsed/>
    <w:rsid w:val="00466BF1"/>
    <w:pPr>
      <w:widowControl/>
      <w:autoSpaceDE/>
      <w:autoSpaceDN/>
      <w:adjustRightInd/>
      <w:spacing w:before="100" w:beforeAutospacing="1" w:after="100" w:afterAutospacing="1"/>
    </w:pPr>
    <w:rPr>
      <w:sz w:val="24"/>
      <w:szCs w:val="24"/>
    </w:rPr>
  </w:style>
  <w:style w:type="paragraph" w:styleId="ad">
    <w:name w:val="header"/>
    <w:basedOn w:val="a"/>
    <w:link w:val="ae"/>
    <w:uiPriority w:val="99"/>
    <w:unhideWhenUsed/>
    <w:rsid w:val="00466BF1"/>
    <w:pPr>
      <w:tabs>
        <w:tab w:val="center" w:pos="4677"/>
        <w:tab w:val="right" w:pos="9355"/>
      </w:tabs>
    </w:pPr>
  </w:style>
  <w:style w:type="character" w:customStyle="1" w:styleId="ae">
    <w:name w:val="Верхний колонтитул Знак"/>
    <w:basedOn w:val="a0"/>
    <w:link w:val="ad"/>
    <w:uiPriority w:val="99"/>
    <w:rsid w:val="00466BF1"/>
    <w:rPr>
      <w:rFonts w:eastAsia="Times New Roman"/>
      <w:sz w:val="20"/>
      <w:szCs w:val="20"/>
      <w:lang w:eastAsia="ru-RU"/>
    </w:rPr>
  </w:style>
  <w:style w:type="paragraph" w:styleId="af">
    <w:name w:val="footer"/>
    <w:basedOn w:val="a"/>
    <w:link w:val="af0"/>
    <w:uiPriority w:val="99"/>
    <w:unhideWhenUsed/>
    <w:rsid w:val="00466BF1"/>
    <w:pPr>
      <w:tabs>
        <w:tab w:val="center" w:pos="4677"/>
        <w:tab w:val="right" w:pos="9355"/>
      </w:tabs>
    </w:pPr>
  </w:style>
  <w:style w:type="character" w:customStyle="1" w:styleId="af0">
    <w:name w:val="Нижний колонтитул Знак"/>
    <w:basedOn w:val="a0"/>
    <w:link w:val="af"/>
    <w:uiPriority w:val="99"/>
    <w:rsid w:val="00466BF1"/>
    <w:rPr>
      <w:rFonts w:eastAsia="Times New Roman"/>
      <w:sz w:val="20"/>
      <w:szCs w:val="20"/>
      <w:lang w:eastAsia="ru-RU"/>
    </w:rPr>
  </w:style>
  <w:style w:type="paragraph" w:customStyle="1" w:styleId="12">
    <w:name w:val="Обычный1"/>
    <w:rsid w:val="00466BF1"/>
    <w:pPr>
      <w:widowControl w:val="0"/>
      <w:spacing w:before="360" w:after="0" w:line="440" w:lineRule="auto"/>
      <w:ind w:firstLine="720"/>
      <w:jc w:val="both"/>
    </w:pPr>
    <w:rPr>
      <w:rFonts w:eastAsia="Times New Roman"/>
      <w:sz w:val="22"/>
      <w:szCs w:val="20"/>
      <w:lang w:eastAsia="ru-RU"/>
    </w:rPr>
  </w:style>
  <w:style w:type="paragraph" w:customStyle="1" w:styleId="FR4">
    <w:name w:val="FR4"/>
    <w:uiPriority w:val="99"/>
    <w:rsid w:val="00466BF1"/>
    <w:pPr>
      <w:widowControl w:val="0"/>
      <w:spacing w:before="300" w:after="0" w:line="480" w:lineRule="auto"/>
      <w:ind w:firstLine="700"/>
      <w:jc w:val="both"/>
    </w:pPr>
    <w:rPr>
      <w:rFonts w:ascii="Courier New" w:eastAsia="Times New Roman" w:hAnsi="Courier New"/>
      <w:sz w:val="18"/>
      <w:szCs w:val="20"/>
      <w:lang w:eastAsia="ru-RU"/>
    </w:rPr>
  </w:style>
  <w:style w:type="character" w:styleId="af1">
    <w:name w:val="Strong"/>
    <w:basedOn w:val="a0"/>
    <w:uiPriority w:val="22"/>
    <w:qFormat/>
    <w:rsid w:val="000E1DC5"/>
    <w:rPr>
      <w:b/>
      <w:bCs/>
    </w:rPr>
  </w:style>
  <w:style w:type="paragraph" w:styleId="af2">
    <w:name w:val="Block Text"/>
    <w:basedOn w:val="a"/>
    <w:uiPriority w:val="99"/>
    <w:unhideWhenUsed/>
    <w:rsid w:val="00D8214C"/>
    <w:pPr>
      <w:autoSpaceDE/>
      <w:autoSpaceDN/>
      <w:adjustRightInd/>
      <w:snapToGrid w:val="0"/>
      <w:spacing w:before="120" w:after="120" w:line="360" w:lineRule="auto"/>
      <w:ind w:left="57" w:right="57" w:firstLine="720"/>
      <w:jc w:val="both"/>
    </w:pPr>
    <w:rPr>
      <w:rFonts w:ascii="Arial" w:hAnsi="Arial"/>
      <w:sz w:val="24"/>
    </w:rPr>
  </w:style>
  <w:style w:type="character" w:customStyle="1" w:styleId="af3">
    <w:name w:val="Основной текст_"/>
    <w:basedOn w:val="a0"/>
    <w:link w:val="20"/>
    <w:locked/>
    <w:rsid w:val="00D8214C"/>
    <w:rPr>
      <w:rFonts w:eastAsia="Times New Roman"/>
      <w:sz w:val="21"/>
      <w:szCs w:val="21"/>
      <w:shd w:val="clear" w:color="auto" w:fill="FFFFFF"/>
    </w:rPr>
  </w:style>
  <w:style w:type="paragraph" w:customStyle="1" w:styleId="20">
    <w:name w:val="Основной текст2"/>
    <w:basedOn w:val="a"/>
    <w:link w:val="af3"/>
    <w:rsid w:val="00D8214C"/>
    <w:pPr>
      <w:shd w:val="clear" w:color="auto" w:fill="FFFFFF"/>
      <w:autoSpaceDE/>
      <w:autoSpaceDN/>
      <w:adjustRightInd/>
      <w:spacing w:line="240" w:lineRule="exact"/>
      <w:jc w:val="both"/>
    </w:pPr>
    <w:rPr>
      <w:sz w:val="21"/>
      <w:szCs w:val="21"/>
      <w:lang w:eastAsia="en-US"/>
    </w:rPr>
  </w:style>
  <w:style w:type="character" w:customStyle="1" w:styleId="21">
    <w:name w:val="Основной текст (2)_"/>
    <w:basedOn w:val="a0"/>
    <w:link w:val="22"/>
    <w:uiPriority w:val="99"/>
    <w:locked/>
    <w:rsid w:val="00D8214C"/>
    <w:rPr>
      <w:rFonts w:eastAsia="Times New Roman"/>
      <w:b/>
      <w:bCs/>
      <w:sz w:val="34"/>
      <w:szCs w:val="34"/>
      <w:shd w:val="clear" w:color="auto" w:fill="FFFFFF"/>
    </w:rPr>
  </w:style>
  <w:style w:type="paragraph" w:customStyle="1" w:styleId="22">
    <w:name w:val="Основной текст (2)"/>
    <w:basedOn w:val="a"/>
    <w:link w:val="21"/>
    <w:uiPriority w:val="99"/>
    <w:rsid w:val="00D8214C"/>
    <w:pPr>
      <w:shd w:val="clear" w:color="auto" w:fill="FFFFFF"/>
      <w:autoSpaceDE/>
      <w:autoSpaceDN/>
      <w:adjustRightInd/>
      <w:spacing w:before="540" w:after="180" w:line="389" w:lineRule="exact"/>
      <w:jc w:val="center"/>
    </w:pPr>
    <w:rPr>
      <w:b/>
      <w:bCs/>
      <w:sz w:val="34"/>
      <w:szCs w:val="34"/>
      <w:lang w:eastAsia="en-US"/>
    </w:rPr>
  </w:style>
  <w:style w:type="paragraph" w:customStyle="1" w:styleId="psection">
    <w:name w:val="psection"/>
    <w:basedOn w:val="a"/>
    <w:uiPriority w:val="99"/>
    <w:rsid w:val="00D8214C"/>
    <w:pPr>
      <w:widowControl/>
      <w:autoSpaceDE/>
      <w:autoSpaceDN/>
      <w:adjustRightInd/>
      <w:spacing w:before="100" w:beforeAutospacing="1" w:after="100" w:afterAutospacing="1"/>
    </w:pPr>
    <w:rPr>
      <w:sz w:val="24"/>
      <w:szCs w:val="24"/>
    </w:rPr>
  </w:style>
  <w:style w:type="character" w:customStyle="1" w:styleId="1TimesNewRoman">
    <w:name w:val="Заголовок №1 + Times New Roman"/>
    <w:aliases w:val="17 pt,Полужирный"/>
    <w:basedOn w:val="a0"/>
    <w:rsid w:val="00D8214C"/>
    <w:rPr>
      <w:rFonts w:ascii="Times New Roman" w:eastAsia="Times New Roman" w:hAnsi="Times New Roman" w:cs="Times New Roman"/>
      <w:b/>
      <w:bCs/>
      <w:color w:val="000000"/>
      <w:spacing w:val="0"/>
      <w:w w:val="100"/>
      <w:position w:val="0"/>
      <w:sz w:val="34"/>
      <w:szCs w:val="34"/>
      <w:shd w:val="clear" w:color="auto" w:fill="FFFFFF"/>
      <w:lang w:val="ru-RU"/>
    </w:rPr>
  </w:style>
  <w:style w:type="character" w:customStyle="1" w:styleId="af4">
    <w:name w:val="Основной текст + Полужирный"/>
    <w:basedOn w:val="a0"/>
    <w:rsid w:val="00D8214C"/>
    <w:rPr>
      <w:rFonts w:ascii="Times New Roman" w:eastAsia="Times New Roman" w:hAnsi="Times New Roman" w:cs="Times New Roman" w:hint="default"/>
      <w:b/>
      <w:bCs/>
      <w:color w:val="000000"/>
      <w:spacing w:val="0"/>
      <w:w w:val="100"/>
      <w:position w:val="0"/>
      <w:sz w:val="21"/>
      <w:szCs w:val="21"/>
      <w:shd w:val="clear" w:color="auto" w:fill="FFFFFF"/>
      <w:lang w:val="ru-RU"/>
    </w:rPr>
  </w:style>
  <w:style w:type="character" w:customStyle="1" w:styleId="mw-headline">
    <w:name w:val="mw-headline"/>
    <w:basedOn w:val="a0"/>
    <w:rsid w:val="00D8214C"/>
  </w:style>
  <w:style w:type="paragraph" w:styleId="af5">
    <w:name w:val="Balloon Text"/>
    <w:basedOn w:val="a"/>
    <w:link w:val="af6"/>
    <w:uiPriority w:val="99"/>
    <w:semiHidden/>
    <w:unhideWhenUsed/>
    <w:rsid w:val="00540825"/>
    <w:rPr>
      <w:rFonts w:ascii="Segoe UI" w:hAnsi="Segoe UI" w:cs="Segoe UI"/>
      <w:sz w:val="18"/>
      <w:szCs w:val="18"/>
    </w:rPr>
  </w:style>
  <w:style w:type="character" w:customStyle="1" w:styleId="af6">
    <w:name w:val="Текст выноски Знак"/>
    <w:basedOn w:val="a0"/>
    <w:link w:val="af5"/>
    <w:uiPriority w:val="99"/>
    <w:semiHidden/>
    <w:rsid w:val="00540825"/>
    <w:rPr>
      <w:rFonts w:ascii="Segoe UI" w:eastAsia="Times New Roman" w:hAnsi="Segoe UI" w:cs="Segoe UI"/>
      <w:sz w:val="18"/>
      <w:szCs w:val="18"/>
      <w:lang w:eastAsia="ru-RU"/>
    </w:rPr>
  </w:style>
  <w:style w:type="paragraph" w:customStyle="1" w:styleId="13">
    <w:name w:val="Абзац списка1"/>
    <w:rsid w:val="00702B9F"/>
    <w:pPr>
      <w:widowControl w:val="0"/>
      <w:suppressAutoHyphens/>
      <w:spacing w:after="0" w:line="240" w:lineRule="auto"/>
      <w:ind w:left="720"/>
    </w:pPr>
    <w:rPr>
      <w:rFonts w:eastAsia="Arial Unicode MS"/>
      <w:kern w:val="1"/>
      <w:sz w:val="24"/>
      <w:szCs w:val="24"/>
    </w:rPr>
  </w:style>
  <w:style w:type="character" w:customStyle="1" w:styleId="af7">
    <w:name w:val="Гипертекстовая ссылка"/>
    <w:uiPriority w:val="99"/>
    <w:rsid w:val="00702B9F"/>
    <w:rPr>
      <w:color w:val="106BBE"/>
    </w:rPr>
  </w:style>
  <w:style w:type="character" w:customStyle="1" w:styleId="16">
    <w:name w:val="Основной текст16"/>
    <w:rsid w:val="00702B9F"/>
    <w:rPr>
      <w:rFonts w:ascii="Times New Roman" w:eastAsia="Times New Roman" w:hAnsi="Times New Roman" w:cs="Times New Roman" w:hint="default"/>
      <w:b w:val="0"/>
      <w:bCs w:val="0"/>
      <w:i w:val="0"/>
      <w:iCs w:val="0"/>
      <w:smallCaps w:val="0"/>
      <w:strike w:val="0"/>
      <w:dstrike w:val="0"/>
      <w:spacing w:val="0"/>
      <w:sz w:val="25"/>
      <w:szCs w:val="25"/>
      <w:u w:val="none"/>
      <w:effect w:val="none"/>
    </w:rPr>
  </w:style>
  <w:style w:type="character" w:customStyle="1" w:styleId="15">
    <w:name w:val="Основной текст15"/>
    <w:rsid w:val="00702B9F"/>
    <w:rPr>
      <w:rFonts w:ascii="Times New Roman" w:eastAsia="Times New Roman" w:hAnsi="Times New Roman" w:cs="Times New Roman" w:hint="default"/>
      <w:b w:val="0"/>
      <w:bCs w:val="0"/>
      <w:i w:val="0"/>
      <w:iCs w:val="0"/>
      <w:smallCaps w:val="0"/>
      <w:strike w:val="0"/>
      <w:dstrike w:val="0"/>
      <w:spacing w:val="0"/>
      <w:sz w:val="25"/>
      <w:szCs w:val="25"/>
      <w:u w:val="none"/>
      <w:effect w:val="none"/>
    </w:rPr>
  </w:style>
  <w:style w:type="character" w:customStyle="1" w:styleId="29">
    <w:name w:val="Основной текст29"/>
    <w:rsid w:val="00702B9F"/>
    <w:rPr>
      <w:rFonts w:ascii="Times New Roman" w:eastAsia="Times New Roman" w:hAnsi="Times New Roman" w:cs="Times New Roman" w:hint="default"/>
      <w:b w:val="0"/>
      <w:bCs w:val="0"/>
      <w:i w:val="0"/>
      <w:iCs w:val="0"/>
      <w:smallCaps w:val="0"/>
      <w:strike w:val="0"/>
      <w:dstrike w:val="0"/>
      <w:spacing w:val="0"/>
      <w:sz w:val="25"/>
      <w:szCs w:val="25"/>
      <w:u w:val="none"/>
      <w:effect w:val="none"/>
    </w:rPr>
  </w:style>
  <w:style w:type="character" w:customStyle="1" w:styleId="38">
    <w:name w:val="Основной текст38"/>
    <w:rsid w:val="00702B9F"/>
    <w:rPr>
      <w:rFonts w:ascii="Times New Roman" w:eastAsia="Times New Roman" w:hAnsi="Times New Roman" w:cs="Times New Roman"/>
      <w:b w:val="0"/>
      <w:bCs w:val="0"/>
      <w:i w:val="0"/>
      <w:iCs w:val="0"/>
      <w:smallCaps w:val="0"/>
      <w:strike w:val="0"/>
      <w:dstrike w:val="0"/>
      <w:spacing w:val="0"/>
      <w:sz w:val="25"/>
      <w:szCs w:val="25"/>
      <w:u w:val="none"/>
      <w:effect w:val="none"/>
      <w:shd w:val="clear" w:color="auto" w:fill="FFFFFF"/>
    </w:rPr>
  </w:style>
  <w:style w:type="paragraph" w:customStyle="1" w:styleId="ConsPlusNormal">
    <w:name w:val="ConsPlusNormal"/>
    <w:rsid w:val="00702B9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3">
    <w:name w:val="Неразрешенное упоминание2"/>
    <w:basedOn w:val="a0"/>
    <w:uiPriority w:val="99"/>
    <w:semiHidden/>
    <w:unhideWhenUsed/>
    <w:rsid w:val="00C9051C"/>
    <w:rPr>
      <w:color w:val="605E5C"/>
      <w:shd w:val="clear" w:color="auto" w:fill="E1DFDD"/>
    </w:rPr>
  </w:style>
  <w:style w:type="character" w:customStyle="1" w:styleId="3">
    <w:name w:val="Основной текст3"/>
    <w:basedOn w:val="af3"/>
    <w:rsid w:val="00545956"/>
    <w:rPr>
      <w:rFonts w:ascii="Times New Roman" w:eastAsia="Times New Roman" w:hAnsi="Times New Roman" w:cs="Times New Roman"/>
      <w:b w:val="0"/>
      <w:bCs w:val="0"/>
      <w:i w:val="0"/>
      <w:iCs w:val="0"/>
      <w:smallCaps w:val="0"/>
      <w:color w:val="000000"/>
      <w:spacing w:val="0"/>
      <w:w w:val="100"/>
      <w:position w:val="0"/>
      <w:sz w:val="27"/>
      <w:szCs w:val="27"/>
      <w:u w:val="single"/>
      <w:shd w:val="clear" w:color="auto" w:fill="FFFFFF"/>
      <w:lang w:val="ru-RU"/>
    </w:rPr>
  </w:style>
  <w:style w:type="character" w:styleId="af8">
    <w:name w:val="annotation reference"/>
    <w:basedOn w:val="a0"/>
    <w:uiPriority w:val="99"/>
    <w:semiHidden/>
    <w:unhideWhenUsed/>
    <w:rsid w:val="00EF04D5"/>
    <w:rPr>
      <w:sz w:val="16"/>
      <w:szCs w:val="16"/>
    </w:rPr>
  </w:style>
  <w:style w:type="paragraph" w:styleId="af9">
    <w:name w:val="annotation text"/>
    <w:basedOn w:val="a"/>
    <w:link w:val="afa"/>
    <w:uiPriority w:val="99"/>
    <w:semiHidden/>
    <w:unhideWhenUsed/>
    <w:rsid w:val="00EF04D5"/>
  </w:style>
  <w:style w:type="character" w:customStyle="1" w:styleId="afa">
    <w:name w:val="Текст примечания Знак"/>
    <w:basedOn w:val="a0"/>
    <w:link w:val="af9"/>
    <w:uiPriority w:val="99"/>
    <w:semiHidden/>
    <w:rsid w:val="00EF04D5"/>
    <w:rPr>
      <w:rFonts w:eastAsia="Times New Roman"/>
      <w:sz w:val="20"/>
      <w:szCs w:val="20"/>
      <w:lang w:eastAsia="ru-RU"/>
    </w:rPr>
  </w:style>
  <w:style w:type="paragraph" w:styleId="afb">
    <w:name w:val="annotation subject"/>
    <w:basedOn w:val="af9"/>
    <w:next w:val="af9"/>
    <w:link w:val="afc"/>
    <w:uiPriority w:val="99"/>
    <w:semiHidden/>
    <w:unhideWhenUsed/>
    <w:rsid w:val="00EF04D5"/>
    <w:rPr>
      <w:b/>
      <w:bCs/>
    </w:rPr>
  </w:style>
  <w:style w:type="character" w:customStyle="1" w:styleId="afc">
    <w:name w:val="Тема примечания Знак"/>
    <w:basedOn w:val="afa"/>
    <w:link w:val="afb"/>
    <w:uiPriority w:val="99"/>
    <w:semiHidden/>
    <w:rsid w:val="00EF04D5"/>
    <w:rPr>
      <w:rFonts w:eastAsia="Times New Roman"/>
      <w:b/>
      <w:bCs/>
      <w:sz w:val="20"/>
      <w:szCs w:val="20"/>
      <w:lang w:eastAsia="ru-RU"/>
    </w:rPr>
  </w:style>
  <w:style w:type="paragraph" w:customStyle="1" w:styleId="ConsPlusTitle">
    <w:name w:val="ConsPlusTitle"/>
    <w:uiPriority w:val="99"/>
    <w:rsid w:val="0057030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UnresolvedMention">
    <w:name w:val="Unresolved Mention"/>
    <w:basedOn w:val="a0"/>
    <w:uiPriority w:val="99"/>
    <w:semiHidden/>
    <w:unhideWhenUsed/>
    <w:rsid w:val="005A2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8058">
      <w:bodyDiv w:val="1"/>
      <w:marLeft w:val="0"/>
      <w:marRight w:val="0"/>
      <w:marTop w:val="0"/>
      <w:marBottom w:val="0"/>
      <w:divBdr>
        <w:top w:val="none" w:sz="0" w:space="0" w:color="auto"/>
        <w:left w:val="none" w:sz="0" w:space="0" w:color="auto"/>
        <w:bottom w:val="none" w:sz="0" w:space="0" w:color="auto"/>
        <w:right w:val="none" w:sz="0" w:space="0" w:color="auto"/>
      </w:divBdr>
      <w:divsChild>
        <w:div w:id="859859418">
          <w:marLeft w:val="0"/>
          <w:marRight w:val="0"/>
          <w:marTop w:val="0"/>
          <w:marBottom w:val="0"/>
          <w:divBdr>
            <w:top w:val="none" w:sz="0" w:space="0" w:color="auto"/>
            <w:left w:val="none" w:sz="0" w:space="0" w:color="auto"/>
            <w:bottom w:val="none" w:sz="0" w:space="0" w:color="auto"/>
            <w:right w:val="none" w:sz="0" w:space="0" w:color="auto"/>
          </w:divBdr>
        </w:div>
      </w:divsChild>
    </w:div>
    <w:div w:id="118227972">
      <w:bodyDiv w:val="1"/>
      <w:marLeft w:val="0"/>
      <w:marRight w:val="0"/>
      <w:marTop w:val="0"/>
      <w:marBottom w:val="0"/>
      <w:divBdr>
        <w:top w:val="none" w:sz="0" w:space="0" w:color="auto"/>
        <w:left w:val="none" w:sz="0" w:space="0" w:color="auto"/>
        <w:bottom w:val="none" w:sz="0" w:space="0" w:color="auto"/>
        <w:right w:val="none" w:sz="0" w:space="0" w:color="auto"/>
      </w:divBdr>
      <w:divsChild>
        <w:div w:id="154533985">
          <w:marLeft w:val="0"/>
          <w:marRight w:val="0"/>
          <w:marTop w:val="0"/>
          <w:marBottom w:val="0"/>
          <w:divBdr>
            <w:top w:val="none" w:sz="0" w:space="0" w:color="auto"/>
            <w:left w:val="none" w:sz="0" w:space="0" w:color="auto"/>
            <w:bottom w:val="none" w:sz="0" w:space="0" w:color="auto"/>
            <w:right w:val="none" w:sz="0" w:space="0" w:color="auto"/>
          </w:divBdr>
        </w:div>
      </w:divsChild>
    </w:div>
    <w:div w:id="169872972">
      <w:bodyDiv w:val="1"/>
      <w:marLeft w:val="0"/>
      <w:marRight w:val="0"/>
      <w:marTop w:val="0"/>
      <w:marBottom w:val="0"/>
      <w:divBdr>
        <w:top w:val="none" w:sz="0" w:space="0" w:color="auto"/>
        <w:left w:val="none" w:sz="0" w:space="0" w:color="auto"/>
        <w:bottom w:val="none" w:sz="0" w:space="0" w:color="auto"/>
        <w:right w:val="none" w:sz="0" w:space="0" w:color="auto"/>
      </w:divBdr>
      <w:divsChild>
        <w:div w:id="991058036">
          <w:marLeft w:val="0"/>
          <w:marRight w:val="0"/>
          <w:marTop w:val="0"/>
          <w:marBottom w:val="0"/>
          <w:divBdr>
            <w:top w:val="none" w:sz="0" w:space="0" w:color="auto"/>
            <w:left w:val="none" w:sz="0" w:space="0" w:color="auto"/>
            <w:bottom w:val="none" w:sz="0" w:space="0" w:color="auto"/>
            <w:right w:val="none" w:sz="0" w:space="0" w:color="auto"/>
          </w:divBdr>
        </w:div>
      </w:divsChild>
    </w:div>
    <w:div w:id="170219216">
      <w:bodyDiv w:val="1"/>
      <w:marLeft w:val="0"/>
      <w:marRight w:val="0"/>
      <w:marTop w:val="0"/>
      <w:marBottom w:val="0"/>
      <w:divBdr>
        <w:top w:val="none" w:sz="0" w:space="0" w:color="auto"/>
        <w:left w:val="none" w:sz="0" w:space="0" w:color="auto"/>
        <w:bottom w:val="none" w:sz="0" w:space="0" w:color="auto"/>
        <w:right w:val="none" w:sz="0" w:space="0" w:color="auto"/>
      </w:divBdr>
      <w:divsChild>
        <w:div w:id="2004814956">
          <w:marLeft w:val="0"/>
          <w:marRight w:val="0"/>
          <w:marTop w:val="0"/>
          <w:marBottom w:val="0"/>
          <w:divBdr>
            <w:top w:val="none" w:sz="0" w:space="0" w:color="auto"/>
            <w:left w:val="none" w:sz="0" w:space="0" w:color="auto"/>
            <w:bottom w:val="none" w:sz="0" w:space="0" w:color="auto"/>
            <w:right w:val="none" w:sz="0" w:space="0" w:color="auto"/>
          </w:divBdr>
        </w:div>
      </w:divsChild>
    </w:div>
    <w:div w:id="376899592">
      <w:bodyDiv w:val="1"/>
      <w:marLeft w:val="0"/>
      <w:marRight w:val="0"/>
      <w:marTop w:val="0"/>
      <w:marBottom w:val="0"/>
      <w:divBdr>
        <w:top w:val="none" w:sz="0" w:space="0" w:color="auto"/>
        <w:left w:val="none" w:sz="0" w:space="0" w:color="auto"/>
        <w:bottom w:val="none" w:sz="0" w:space="0" w:color="auto"/>
        <w:right w:val="none" w:sz="0" w:space="0" w:color="auto"/>
      </w:divBdr>
      <w:divsChild>
        <w:div w:id="2071532152">
          <w:marLeft w:val="0"/>
          <w:marRight w:val="0"/>
          <w:marTop w:val="0"/>
          <w:marBottom w:val="0"/>
          <w:divBdr>
            <w:top w:val="none" w:sz="0" w:space="0" w:color="auto"/>
            <w:left w:val="none" w:sz="0" w:space="0" w:color="auto"/>
            <w:bottom w:val="none" w:sz="0" w:space="0" w:color="auto"/>
            <w:right w:val="none" w:sz="0" w:space="0" w:color="auto"/>
          </w:divBdr>
        </w:div>
      </w:divsChild>
    </w:div>
    <w:div w:id="796219070">
      <w:bodyDiv w:val="1"/>
      <w:marLeft w:val="0"/>
      <w:marRight w:val="0"/>
      <w:marTop w:val="0"/>
      <w:marBottom w:val="0"/>
      <w:divBdr>
        <w:top w:val="none" w:sz="0" w:space="0" w:color="auto"/>
        <w:left w:val="none" w:sz="0" w:space="0" w:color="auto"/>
        <w:bottom w:val="none" w:sz="0" w:space="0" w:color="auto"/>
        <w:right w:val="none" w:sz="0" w:space="0" w:color="auto"/>
      </w:divBdr>
      <w:divsChild>
        <w:div w:id="1679963244">
          <w:marLeft w:val="0"/>
          <w:marRight w:val="0"/>
          <w:marTop w:val="0"/>
          <w:marBottom w:val="0"/>
          <w:divBdr>
            <w:top w:val="none" w:sz="0" w:space="0" w:color="auto"/>
            <w:left w:val="none" w:sz="0" w:space="0" w:color="auto"/>
            <w:bottom w:val="none" w:sz="0" w:space="0" w:color="auto"/>
            <w:right w:val="none" w:sz="0" w:space="0" w:color="auto"/>
          </w:divBdr>
        </w:div>
      </w:divsChild>
    </w:div>
    <w:div w:id="859707814">
      <w:bodyDiv w:val="1"/>
      <w:marLeft w:val="0"/>
      <w:marRight w:val="0"/>
      <w:marTop w:val="0"/>
      <w:marBottom w:val="0"/>
      <w:divBdr>
        <w:top w:val="none" w:sz="0" w:space="0" w:color="auto"/>
        <w:left w:val="none" w:sz="0" w:space="0" w:color="auto"/>
        <w:bottom w:val="none" w:sz="0" w:space="0" w:color="auto"/>
        <w:right w:val="none" w:sz="0" w:space="0" w:color="auto"/>
      </w:divBdr>
      <w:divsChild>
        <w:div w:id="2065789284">
          <w:marLeft w:val="0"/>
          <w:marRight w:val="0"/>
          <w:marTop w:val="0"/>
          <w:marBottom w:val="0"/>
          <w:divBdr>
            <w:top w:val="none" w:sz="0" w:space="0" w:color="auto"/>
            <w:left w:val="none" w:sz="0" w:space="0" w:color="auto"/>
            <w:bottom w:val="none" w:sz="0" w:space="0" w:color="auto"/>
            <w:right w:val="none" w:sz="0" w:space="0" w:color="auto"/>
          </w:divBdr>
        </w:div>
      </w:divsChild>
    </w:div>
    <w:div w:id="881556765">
      <w:bodyDiv w:val="1"/>
      <w:marLeft w:val="0"/>
      <w:marRight w:val="0"/>
      <w:marTop w:val="0"/>
      <w:marBottom w:val="0"/>
      <w:divBdr>
        <w:top w:val="none" w:sz="0" w:space="0" w:color="auto"/>
        <w:left w:val="none" w:sz="0" w:space="0" w:color="auto"/>
        <w:bottom w:val="none" w:sz="0" w:space="0" w:color="auto"/>
        <w:right w:val="none" w:sz="0" w:space="0" w:color="auto"/>
      </w:divBdr>
      <w:divsChild>
        <w:div w:id="633751835">
          <w:marLeft w:val="0"/>
          <w:marRight w:val="0"/>
          <w:marTop w:val="0"/>
          <w:marBottom w:val="0"/>
          <w:divBdr>
            <w:top w:val="none" w:sz="0" w:space="0" w:color="auto"/>
            <w:left w:val="none" w:sz="0" w:space="0" w:color="auto"/>
            <w:bottom w:val="none" w:sz="0" w:space="0" w:color="auto"/>
            <w:right w:val="none" w:sz="0" w:space="0" w:color="auto"/>
          </w:divBdr>
        </w:div>
      </w:divsChild>
    </w:div>
    <w:div w:id="927155459">
      <w:bodyDiv w:val="1"/>
      <w:marLeft w:val="0"/>
      <w:marRight w:val="0"/>
      <w:marTop w:val="0"/>
      <w:marBottom w:val="0"/>
      <w:divBdr>
        <w:top w:val="none" w:sz="0" w:space="0" w:color="auto"/>
        <w:left w:val="none" w:sz="0" w:space="0" w:color="auto"/>
        <w:bottom w:val="none" w:sz="0" w:space="0" w:color="auto"/>
        <w:right w:val="none" w:sz="0" w:space="0" w:color="auto"/>
      </w:divBdr>
      <w:divsChild>
        <w:div w:id="1999110269">
          <w:marLeft w:val="0"/>
          <w:marRight w:val="0"/>
          <w:marTop w:val="0"/>
          <w:marBottom w:val="0"/>
          <w:divBdr>
            <w:top w:val="none" w:sz="0" w:space="0" w:color="auto"/>
            <w:left w:val="none" w:sz="0" w:space="0" w:color="auto"/>
            <w:bottom w:val="none" w:sz="0" w:space="0" w:color="auto"/>
            <w:right w:val="none" w:sz="0" w:space="0" w:color="auto"/>
          </w:divBdr>
        </w:div>
      </w:divsChild>
    </w:div>
    <w:div w:id="962536779">
      <w:bodyDiv w:val="1"/>
      <w:marLeft w:val="0"/>
      <w:marRight w:val="0"/>
      <w:marTop w:val="0"/>
      <w:marBottom w:val="0"/>
      <w:divBdr>
        <w:top w:val="none" w:sz="0" w:space="0" w:color="auto"/>
        <w:left w:val="none" w:sz="0" w:space="0" w:color="auto"/>
        <w:bottom w:val="none" w:sz="0" w:space="0" w:color="auto"/>
        <w:right w:val="none" w:sz="0" w:space="0" w:color="auto"/>
      </w:divBdr>
      <w:divsChild>
        <w:div w:id="1232883956">
          <w:marLeft w:val="0"/>
          <w:marRight w:val="0"/>
          <w:marTop w:val="0"/>
          <w:marBottom w:val="0"/>
          <w:divBdr>
            <w:top w:val="none" w:sz="0" w:space="0" w:color="auto"/>
            <w:left w:val="none" w:sz="0" w:space="0" w:color="auto"/>
            <w:bottom w:val="none" w:sz="0" w:space="0" w:color="auto"/>
            <w:right w:val="none" w:sz="0" w:space="0" w:color="auto"/>
          </w:divBdr>
        </w:div>
      </w:divsChild>
    </w:div>
    <w:div w:id="986323184">
      <w:bodyDiv w:val="1"/>
      <w:marLeft w:val="0"/>
      <w:marRight w:val="0"/>
      <w:marTop w:val="0"/>
      <w:marBottom w:val="0"/>
      <w:divBdr>
        <w:top w:val="none" w:sz="0" w:space="0" w:color="auto"/>
        <w:left w:val="none" w:sz="0" w:space="0" w:color="auto"/>
        <w:bottom w:val="none" w:sz="0" w:space="0" w:color="auto"/>
        <w:right w:val="none" w:sz="0" w:space="0" w:color="auto"/>
      </w:divBdr>
      <w:divsChild>
        <w:div w:id="298876758">
          <w:marLeft w:val="0"/>
          <w:marRight w:val="0"/>
          <w:marTop w:val="0"/>
          <w:marBottom w:val="0"/>
          <w:divBdr>
            <w:top w:val="none" w:sz="0" w:space="0" w:color="auto"/>
            <w:left w:val="none" w:sz="0" w:space="0" w:color="auto"/>
            <w:bottom w:val="none" w:sz="0" w:space="0" w:color="auto"/>
            <w:right w:val="none" w:sz="0" w:space="0" w:color="auto"/>
          </w:divBdr>
        </w:div>
      </w:divsChild>
    </w:div>
    <w:div w:id="1068259753">
      <w:bodyDiv w:val="1"/>
      <w:marLeft w:val="0"/>
      <w:marRight w:val="0"/>
      <w:marTop w:val="0"/>
      <w:marBottom w:val="0"/>
      <w:divBdr>
        <w:top w:val="none" w:sz="0" w:space="0" w:color="auto"/>
        <w:left w:val="none" w:sz="0" w:space="0" w:color="auto"/>
        <w:bottom w:val="none" w:sz="0" w:space="0" w:color="auto"/>
        <w:right w:val="none" w:sz="0" w:space="0" w:color="auto"/>
      </w:divBdr>
      <w:divsChild>
        <w:div w:id="112722362">
          <w:marLeft w:val="0"/>
          <w:marRight w:val="0"/>
          <w:marTop w:val="0"/>
          <w:marBottom w:val="0"/>
          <w:divBdr>
            <w:top w:val="none" w:sz="0" w:space="0" w:color="auto"/>
            <w:left w:val="none" w:sz="0" w:space="0" w:color="auto"/>
            <w:bottom w:val="none" w:sz="0" w:space="0" w:color="auto"/>
            <w:right w:val="none" w:sz="0" w:space="0" w:color="auto"/>
          </w:divBdr>
        </w:div>
      </w:divsChild>
    </w:div>
    <w:div w:id="1085299465">
      <w:bodyDiv w:val="1"/>
      <w:marLeft w:val="0"/>
      <w:marRight w:val="0"/>
      <w:marTop w:val="0"/>
      <w:marBottom w:val="0"/>
      <w:divBdr>
        <w:top w:val="none" w:sz="0" w:space="0" w:color="auto"/>
        <w:left w:val="none" w:sz="0" w:space="0" w:color="auto"/>
        <w:bottom w:val="none" w:sz="0" w:space="0" w:color="auto"/>
        <w:right w:val="none" w:sz="0" w:space="0" w:color="auto"/>
      </w:divBdr>
      <w:divsChild>
        <w:div w:id="1233127536">
          <w:marLeft w:val="0"/>
          <w:marRight w:val="0"/>
          <w:marTop w:val="0"/>
          <w:marBottom w:val="0"/>
          <w:divBdr>
            <w:top w:val="none" w:sz="0" w:space="0" w:color="auto"/>
            <w:left w:val="none" w:sz="0" w:space="0" w:color="auto"/>
            <w:bottom w:val="none" w:sz="0" w:space="0" w:color="auto"/>
            <w:right w:val="none" w:sz="0" w:space="0" w:color="auto"/>
          </w:divBdr>
        </w:div>
      </w:divsChild>
    </w:div>
    <w:div w:id="1192839576">
      <w:bodyDiv w:val="1"/>
      <w:marLeft w:val="0"/>
      <w:marRight w:val="0"/>
      <w:marTop w:val="0"/>
      <w:marBottom w:val="0"/>
      <w:divBdr>
        <w:top w:val="none" w:sz="0" w:space="0" w:color="auto"/>
        <w:left w:val="none" w:sz="0" w:space="0" w:color="auto"/>
        <w:bottom w:val="none" w:sz="0" w:space="0" w:color="auto"/>
        <w:right w:val="none" w:sz="0" w:space="0" w:color="auto"/>
      </w:divBdr>
      <w:divsChild>
        <w:div w:id="1832675874">
          <w:marLeft w:val="0"/>
          <w:marRight w:val="0"/>
          <w:marTop w:val="0"/>
          <w:marBottom w:val="0"/>
          <w:divBdr>
            <w:top w:val="none" w:sz="0" w:space="0" w:color="auto"/>
            <w:left w:val="none" w:sz="0" w:space="0" w:color="auto"/>
            <w:bottom w:val="none" w:sz="0" w:space="0" w:color="auto"/>
            <w:right w:val="none" w:sz="0" w:space="0" w:color="auto"/>
          </w:divBdr>
        </w:div>
      </w:divsChild>
    </w:div>
    <w:div w:id="1221290334">
      <w:bodyDiv w:val="1"/>
      <w:marLeft w:val="0"/>
      <w:marRight w:val="0"/>
      <w:marTop w:val="0"/>
      <w:marBottom w:val="0"/>
      <w:divBdr>
        <w:top w:val="none" w:sz="0" w:space="0" w:color="auto"/>
        <w:left w:val="none" w:sz="0" w:space="0" w:color="auto"/>
        <w:bottom w:val="none" w:sz="0" w:space="0" w:color="auto"/>
        <w:right w:val="none" w:sz="0" w:space="0" w:color="auto"/>
      </w:divBdr>
      <w:divsChild>
        <w:div w:id="1660503851">
          <w:marLeft w:val="0"/>
          <w:marRight w:val="0"/>
          <w:marTop w:val="0"/>
          <w:marBottom w:val="0"/>
          <w:divBdr>
            <w:top w:val="none" w:sz="0" w:space="0" w:color="auto"/>
            <w:left w:val="none" w:sz="0" w:space="0" w:color="auto"/>
            <w:bottom w:val="none" w:sz="0" w:space="0" w:color="auto"/>
            <w:right w:val="none" w:sz="0" w:space="0" w:color="auto"/>
          </w:divBdr>
        </w:div>
      </w:divsChild>
    </w:div>
    <w:div w:id="1261643160">
      <w:bodyDiv w:val="1"/>
      <w:marLeft w:val="0"/>
      <w:marRight w:val="0"/>
      <w:marTop w:val="0"/>
      <w:marBottom w:val="0"/>
      <w:divBdr>
        <w:top w:val="none" w:sz="0" w:space="0" w:color="auto"/>
        <w:left w:val="none" w:sz="0" w:space="0" w:color="auto"/>
        <w:bottom w:val="none" w:sz="0" w:space="0" w:color="auto"/>
        <w:right w:val="none" w:sz="0" w:space="0" w:color="auto"/>
      </w:divBdr>
      <w:divsChild>
        <w:div w:id="1298339096">
          <w:marLeft w:val="0"/>
          <w:marRight w:val="0"/>
          <w:marTop w:val="0"/>
          <w:marBottom w:val="0"/>
          <w:divBdr>
            <w:top w:val="none" w:sz="0" w:space="0" w:color="auto"/>
            <w:left w:val="none" w:sz="0" w:space="0" w:color="auto"/>
            <w:bottom w:val="none" w:sz="0" w:space="0" w:color="auto"/>
            <w:right w:val="none" w:sz="0" w:space="0" w:color="auto"/>
          </w:divBdr>
        </w:div>
      </w:divsChild>
    </w:div>
    <w:div w:id="1430931372">
      <w:bodyDiv w:val="1"/>
      <w:marLeft w:val="0"/>
      <w:marRight w:val="0"/>
      <w:marTop w:val="0"/>
      <w:marBottom w:val="0"/>
      <w:divBdr>
        <w:top w:val="none" w:sz="0" w:space="0" w:color="auto"/>
        <w:left w:val="none" w:sz="0" w:space="0" w:color="auto"/>
        <w:bottom w:val="none" w:sz="0" w:space="0" w:color="auto"/>
        <w:right w:val="none" w:sz="0" w:space="0" w:color="auto"/>
      </w:divBdr>
      <w:divsChild>
        <w:div w:id="1173951882">
          <w:marLeft w:val="0"/>
          <w:marRight w:val="0"/>
          <w:marTop w:val="0"/>
          <w:marBottom w:val="0"/>
          <w:divBdr>
            <w:top w:val="none" w:sz="0" w:space="0" w:color="auto"/>
            <w:left w:val="none" w:sz="0" w:space="0" w:color="auto"/>
            <w:bottom w:val="none" w:sz="0" w:space="0" w:color="auto"/>
            <w:right w:val="none" w:sz="0" w:space="0" w:color="auto"/>
          </w:divBdr>
        </w:div>
      </w:divsChild>
    </w:div>
    <w:div w:id="1433209088">
      <w:bodyDiv w:val="1"/>
      <w:marLeft w:val="0"/>
      <w:marRight w:val="0"/>
      <w:marTop w:val="0"/>
      <w:marBottom w:val="0"/>
      <w:divBdr>
        <w:top w:val="none" w:sz="0" w:space="0" w:color="auto"/>
        <w:left w:val="none" w:sz="0" w:space="0" w:color="auto"/>
        <w:bottom w:val="none" w:sz="0" w:space="0" w:color="auto"/>
        <w:right w:val="none" w:sz="0" w:space="0" w:color="auto"/>
      </w:divBdr>
    </w:div>
    <w:div w:id="1488327535">
      <w:bodyDiv w:val="1"/>
      <w:marLeft w:val="0"/>
      <w:marRight w:val="0"/>
      <w:marTop w:val="0"/>
      <w:marBottom w:val="0"/>
      <w:divBdr>
        <w:top w:val="none" w:sz="0" w:space="0" w:color="auto"/>
        <w:left w:val="none" w:sz="0" w:space="0" w:color="auto"/>
        <w:bottom w:val="none" w:sz="0" w:space="0" w:color="auto"/>
        <w:right w:val="none" w:sz="0" w:space="0" w:color="auto"/>
      </w:divBdr>
      <w:divsChild>
        <w:div w:id="1003239607">
          <w:marLeft w:val="0"/>
          <w:marRight w:val="0"/>
          <w:marTop w:val="0"/>
          <w:marBottom w:val="0"/>
          <w:divBdr>
            <w:top w:val="none" w:sz="0" w:space="0" w:color="auto"/>
            <w:left w:val="none" w:sz="0" w:space="0" w:color="auto"/>
            <w:bottom w:val="none" w:sz="0" w:space="0" w:color="auto"/>
            <w:right w:val="none" w:sz="0" w:space="0" w:color="auto"/>
          </w:divBdr>
        </w:div>
      </w:divsChild>
    </w:div>
    <w:div w:id="1587961479">
      <w:bodyDiv w:val="1"/>
      <w:marLeft w:val="0"/>
      <w:marRight w:val="0"/>
      <w:marTop w:val="0"/>
      <w:marBottom w:val="0"/>
      <w:divBdr>
        <w:top w:val="none" w:sz="0" w:space="0" w:color="auto"/>
        <w:left w:val="none" w:sz="0" w:space="0" w:color="auto"/>
        <w:bottom w:val="none" w:sz="0" w:space="0" w:color="auto"/>
        <w:right w:val="none" w:sz="0" w:space="0" w:color="auto"/>
      </w:divBdr>
      <w:divsChild>
        <w:div w:id="1692144163">
          <w:marLeft w:val="0"/>
          <w:marRight w:val="0"/>
          <w:marTop w:val="0"/>
          <w:marBottom w:val="0"/>
          <w:divBdr>
            <w:top w:val="none" w:sz="0" w:space="0" w:color="auto"/>
            <w:left w:val="none" w:sz="0" w:space="0" w:color="auto"/>
            <w:bottom w:val="none" w:sz="0" w:space="0" w:color="auto"/>
            <w:right w:val="none" w:sz="0" w:space="0" w:color="auto"/>
          </w:divBdr>
          <w:divsChild>
            <w:div w:id="698051585">
              <w:marLeft w:val="0"/>
              <w:marRight w:val="0"/>
              <w:marTop w:val="0"/>
              <w:marBottom w:val="0"/>
              <w:divBdr>
                <w:top w:val="none" w:sz="0" w:space="0" w:color="auto"/>
                <w:left w:val="none" w:sz="0" w:space="0" w:color="auto"/>
                <w:bottom w:val="none" w:sz="0" w:space="0" w:color="auto"/>
                <w:right w:val="none" w:sz="0" w:space="0" w:color="auto"/>
              </w:divBdr>
            </w:div>
            <w:div w:id="407700113">
              <w:marLeft w:val="0"/>
              <w:marRight w:val="0"/>
              <w:marTop w:val="0"/>
              <w:marBottom w:val="0"/>
              <w:divBdr>
                <w:top w:val="none" w:sz="0" w:space="0" w:color="auto"/>
                <w:left w:val="none" w:sz="0" w:space="0" w:color="auto"/>
                <w:bottom w:val="none" w:sz="0" w:space="0" w:color="auto"/>
                <w:right w:val="none" w:sz="0" w:space="0" w:color="auto"/>
              </w:divBdr>
            </w:div>
            <w:div w:id="117798822">
              <w:marLeft w:val="0"/>
              <w:marRight w:val="0"/>
              <w:marTop w:val="0"/>
              <w:marBottom w:val="0"/>
              <w:divBdr>
                <w:top w:val="none" w:sz="0" w:space="0" w:color="auto"/>
                <w:left w:val="none" w:sz="0" w:space="0" w:color="auto"/>
                <w:bottom w:val="none" w:sz="0" w:space="0" w:color="auto"/>
                <w:right w:val="none" w:sz="0" w:space="0" w:color="auto"/>
              </w:divBdr>
            </w:div>
            <w:div w:id="1350377926">
              <w:marLeft w:val="0"/>
              <w:marRight w:val="0"/>
              <w:marTop w:val="0"/>
              <w:marBottom w:val="0"/>
              <w:divBdr>
                <w:top w:val="none" w:sz="0" w:space="0" w:color="auto"/>
                <w:left w:val="none" w:sz="0" w:space="0" w:color="auto"/>
                <w:bottom w:val="none" w:sz="0" w:space="0" w:color="auto"/>
                <w:right w:val="none" w:sz="0" w:space="0" w:color="auto"/>
              </w:divBdr>
            </w:div>
            <w:div w:id="932319320">
              <w:marLeft w:val="0"/>
              <w:marRight w:val="0"/>
              <w:marTop w:val="0"/>
              <w:marBottom w:val="0"/>
              <w:divBdr>
                <w:top w:val="none" w:sz="0" w:space="0" w:color="auto"/>
                <w:left w:val="none" w:sz="0" w:space="0" w:color="auto"/>
                <w:bottom w:val="none" w:sz="0" w:space="0" w:color="auto"/>
                <w:right w:val="none" w:sz="0" w:space="0" w:color="auto"/>
              </w:divBdr>
            </w:div>
            <w:div w:id="188685980">
              <w:marLeft w:val="0"/>
              <w:marRight w:val="0"/>
              <w:marTop w:val="0"/>
              <w:marBottom w:val="0"/>
              <w:divBdr>
                <w:top w:val="none" w:sz="0" w:space="0" w:color="auto"/>
                <w:left w:val="none" w:sz="0" w:space="0" w:color="auto"/>
                <w:bottom w:val="none" w:sz="0" w:space="0" w:color="auto"/>
                <w:right w:val="none" w:sz="0" w:space="0" w:color="auto"/>
              </w:divBdr>
            </w:div>
            <w:div w:id="1428312193">
              <w:marLeft w:val="0"/>
              <w:marRight w:val="0"/>
              <w:marTop w:val="0"/>
              <w:marBottom w:val="0"/>
              <w:divBdr>
                <w:top w:val="none" w:sz="0" w:space="0" w:color="auto"/>
                <w:left w:val="none" w:sz="0" w:space="0" w:color="auto"/>
                <w:bottom w:val="none" w:sz="0" w:space="0" w:color="auto"/>
                <w:right w:val="none" w:sz="0" w:space="0" w:color="auto"/>
              </w:divBdr>
            </w:div>
            <w:div w:id="2092390968">
              <w:marLeft w:val="0"/>
              <w:marRight w:val="0"/>
              <w:marTop w:val="0"/>
              <w:marBottom w:val="0"/>
              <w:divBdr>
                <w:top w:val="none" w:sz="0" w:space="0" w:color="auto"/>
                <w:left w:val="none" w:sz="0" w:space="0" w:color="auto"/>
                <w:bottom w:val="none" w:sz="0" w:space="0" w:color="auto"/>
                <w:right w:val="none" w:sz="0" w:space="0" w:color="auto"/>
              </w:divBdr>
            </w:div>
            <w:div w:id="762846426">
              <w:marLeft w:val="0"/>
              <w:marRight w:val="0"/>
              <w:marTop w:val="0"/>
              <w:marBottom w:val="0"/>
              <w:divBdr>
                <w:top w:val="none" w:sz="0" w:space="0" w:color="auto"/>
                <w:left w:val="none" w:sz="0" w:space="0" w:color="auto"/>
                <w:bottom w:val="none" w:sz="0" w:space="0" w:color="auto"/>
                <w:right w:val="none" w:sz="0" w:space="0" w:color="auto"/>
              </w:divBdr>
            </w:div>
            <w:div w:id="1726370469">
              <w:marLeft w:val="0"/>
              <w:marRight w:val="0"/>
              <w:marTop w:val="0"/>
              <w:marBottom w:val="0"/>
              <w:divBdr>
                <w:top w:val="none" w:sz="0" w:space="0" w:color="auto"/>
                <w:left w:val="none" w:sz="0" w:space="0" w:color="auto"/>
                <w:bottom w:val="none" w:sz="0" w:space="0" w:color="auto"/>
                <w:right w:val="none" w:sz="0" w:space="0" w:color="auto"/>
              </w:divBdr>
            </w:div>
            <w:div w:id="924001491">
              <w:marLeft w:val="0"/>
              <w:marRight w:val="0"/>
              <w:marTop w:val="0"/>
              <w:marBottom w:val="0"/>
              <w:divBdr>
                <w:top w:val="none" w:sz="0" w:space="0" w:color="auto"/>
                <w:left w:val="none" w:sz="0" w:space="0" w:color="auto"/>
                <w:bottom w:val="none" w:sz="0" w:space="0" w:color="auto"/>
                <w:right w:val="none" w:sz="0" w:space="0" w:color="auto"/>
              </w:divBdr>
            </w:div>
            <w:div w:id="93555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541499">
      <w:bodyDiv w:val="1"/>
      <w:marLeft w:val="0"/>
      <w:marRight w:val="0"/>
      <w:marTop w:val="0"/>
      <w:marBottom w:val="0"/>
      <w:divBdr>
        <w:top w:val="none" w:sz="0" w:space="0" w:color="auto"/>
        <w:left w:val="none" w:sz="0" w:space="0" w:color="auto"/>
        <w:bottom w:val="none" w:sz="0" w:space="0" w:color="auto"/>
        <w:right w:val="none" w:sz="0" w:space="0" w:color="auto"/>
      </w:divBdr>
      <w:divsChild>
        <w:div w:id="199364005">
          <w:marLeft w:val="0"/>
          <w:marRight w:val="0"/>
          <w:marTop w:val="0"/>
          <w:marBottom w:val="0"/>
          <w:divBdr>
            <w:top w:val="none" w:sz="0" w:space="0" w:color="auto"/>
            <w:left w:val="none" w:sz="0" w:space="0" w:color="auto"/>
            <w:bottom w:val="none" w:sz="0" w:space="0" w:color="auto"/>
            <w:right w:val="none" w:sz="0" w:space="0" w:color="auto"/>
          </w:divBdr>
        </w:div>
      </w:divsChild>
    </w:div>
    <w:div w:id="1947157480">
      <w:bodyDiv w:val="1"/>
      <w:marLeft w:val="0"/>
      <w:marRight w:val="0"/>
      <w:marTop w:val="0"/>
      <w:marBottom w:val="0"/>
      <w:divBdr>
        <w:top w:val="none" w:sz="0" w:space="0" w:color="auto"/>
        <w:left w:val="none" w:sz="0" w:space="0" w:color="auto"/>
        <w:bottom w:val="none" w:sz="0" w:space="0" w:color="auto"/>
        <w:right w:val="none" w:sz="0" w:space="0" w:color="auto"/>
      </w:divBdr>
      <w:divsChild>
        <w:div w:id="1800689303">
          <w:marLeft w:val="0"/>
          <w:marRight w:val="0"/>
          <w:marTop w:val="0"/>
          <w:marBottom w:val="0"/>
          <w:divBdr>
            <w:top w:val="none" w:sz="0" w:space="0" w:color="auto"/>
            <w:left w:val="none" w:sz="0" w:space="0" w:color="auto"/>
            <w:bottom w:val="none" w:sz="0" w:space="0" w:color="auto"/>
            <w:right w:val="none" w:sz="0" w:space="0" w:color="auto"/>
          </w:divBdr>
        </w:div>
      </w:divsChild>
    </w:div>
    <w:div w:id="1974365026">
      <w:bodyDiv w:val="1"/>
      <w:marLeft w:val="0"/>
      <w:marRight w:val="0"/>
      <w:marTop w:val="0"/>
      <w:marBottom w:val="0"/>
      <w:divBdr>
        <w:top w:val="none" w:sz="0" w:space="0" w:color="auto"/>
        <w:left w:val="none" w:sz="0" w:space="0" w:color="auto"/>
        <w:bottom w:val="none" w:sz="0" w:space="0" w:color="auto"/>
        <w:right w:val="none" w:sz="0" w:space="0" w:color="auto"/>
      </w:divBdr>
      <w:divsChild>
        <w:div w:id="349379492">
          <w:marLeft w:val="0"/>
          <w:marRight w:val="0"/>
          <w:marTop w:val="0"/>
          <w:marBottom w:val="0"/>
          <w:divBdr>
            <w:top w:val="none" w:sz="0" w:space="0" w:color="auto"/>
            <w:left w:val="none" w:sz="0" w:space="0" w:color="auto"/>
            <w:bottom w:val="none" w:sz="0" w:space="0" w:color="auto"/>
            <w:right w:val="none" w:sz="0" w:space="0" w:color="auto"/>
          </w:divBdr>
        </w:div>
      </w:divsChild>
    </w:div>
    <w:div w:id="2136680249">
      <w:bodyDiv w:val="1"/>
      <w:marLeft w:val="0"/>
      <w:marRight w:val="0"/>
      <w:marTop w:val="0"/>
      <w:marBottom w:val="0"/>
      <w:divBdr>
        <w:top w:val="none" w:sz="0" w:space="0" w:color="auto"/>
        <w:left w:val="none" w:sz="0" w:space="0" w:color="auto"/>
        <w:bottom w:val="none" w:sz="0" w:space="0" w:color="auto"/>
        <w:right w:val="none" w:sz="0" w:space="0" w:color="auto"/>
      </w:divBdr>
      <w:divsChild>
        <w:div w:id="1201438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A%D0%BE%D0%BD%D0%BE%D0%BC%D0%B8%D1%87%D0%B5%D1%81%D0%BA%D0%B0%D1%8F_%D0%BA%D0%B0%D1%82%D0%B5%D0%B3%D0%BE%D1%80%D0%B8%D1%8F" TargetMode="Externa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vo.garant.ru/document?id=70070932&amp;sub=0"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fa.ru/org/dep/soc/Pages/bak.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71196054&amp;sub=0" TargetMode="External"/><Relationship Id="rId5" Type="http://schemas.openxmlformats.org/officeDocument/2006/relationships/webSettings" Target="webSettings.xml"/><Relationship Id="rId15" Type="http://schemas.openxmlformats.org/officeDocument/2006/relationships/hyperlink" Target="http://ivo.garant.ru/document?id=12019913&amp;sub=0" TargetMode="External"/><Relationship Id="rId10" Type="http://schemas.openxmlformats.org/officeDocument/2006/relationships/hyperlink" Target="http://ivo.garant.ru/document?id=12019913&amp;sub=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D0%AD%D0%BA%D0%BE%D0%BD%D0%BE%D0%BC%D0%B8%D1%87%D0%B5%D1%81%D0%BA%D0%B0%D1%8F_%D0%BA%D0%B0%D1%82%D0%B5%D0%B3%D0%BE%D1%80%D0%B8%D1%8F"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FB38B-B2D1-4A07-B712-AE032354A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88</Pages>
  <Words>29319</Words>
  <Characters>167123</Characters>
  <Application>Microsoft Office Word</Application>
  <DocSecurity>0</DocSecurity>
  <Lines>1392</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Хусяинова Вера Михайловна</cp:lastModifiedBy>
  <cp:revision>30</cp:revision>
  <cp:lastPrinted>2019-10-02T07:34:00Z</cp:lastPrinted>
  <dcterms:created xsi:type="dcterms:W3CDTF">2020-04-30T14:39:00Z</dcterms:created>
  <dcterms:modified xsi:type="dcterms:W3CDTF">2020-07-13T12:50:00Z</dcterms:modified>
</cp:coreProperties>
</file>